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0A" w:rsidRPr="007632E7" w:rsidRDefault="0065760A" w:rsidP="0065760A">
      <w:pPr>
        <w:jc w:val="center"/>
        <w:rPr>
          <w:rFonts w:ascii="Arial Narrow" w:hAnsi="Arial Narrow"/>
          <w:b/>
          <w:bCs/>
          <w:sz w:val="26"/>
          <w:szCs w:val="26"/>
        </w:rPr>
      </w:pPr>
    </w:p>
    <w:p w:rsidR="0065760A" w:rsidRPr="007632E7" w:rsidRDefault="0065760A" w:rsidP="0065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6"/>
          <w:szCs w:val="26"/>
        </w:rPr>
      </w:pPr>
      <w:r w:rsidRPr="007632E7">
        <w:rPr>
          <w:rFonts w:ascii="Arial Narrow" w:hAnsi="Arial Narrow"/>
          <w:b/>
          <w:sz w:val="26"/>
          <w:szCs w:val="26"/>
        </w:rPr>
        <w:t xml:space="preserve">MINUTA DO CONTRATO ADMINISTRATIVO Nº. </w:t>
      </w:r>
      <w:r>
        <w:rPr>
          <w:rFonts w:ascii="Arial Narrow" w:hAnsi="Arial Narrow"/>
          <w:b/>
          <w:sz w:val="26"/>
          <w:szCs w:val="26"/>
        </w:rPr>
        <w:t>148</w:t>
      </w:r>
      <w:r w:rsidRPr="007632E7">
        <w:rPr>
          <w:rFonts w:ascii="Arial Narrow" w:hAnsi="Arial Narrow"/>
          <w:b/>
          <w:sz w:val="26"/>
          <w:szCs w:val="26"/>
        </w:rPr>
        <w:t>/</w:t>
      </w:r>
      <w:r>
        <w:rPr>
          <w:rFonts w:ascii="Arial Narrow" w:hAnsi="Arial Narrow"/>
          <w:b/>
          <w:sz w:val="26"/>
          <w:szCs w:val="26"/>
        </w:rPr>
        <w:t>2017</w:t>
      </w:r>
      <w:r w:rsidRPr="007632E7">
        <w:rPr>
          <w:rFonts w:ascii="Arial Narrow" w:hAnsi="Arial Narrow"/>
          <w:b/>
          <w:sz w:val="26"/>
          <w:szCs w:val="26"/>
        </w:rPr>
        <w:t>.</w:t>
      </w:r>
    </w:p>
    <w:p w:rsidR="0065760A" w:rsidRPr="007632E7" w:rsidRDefault="0065760A" w:rsidP="0065760A">
      <w:pPr>
        <w:ind w:left="3920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65760A" w:rsidRPr="007632E7" w:rsidRDefault="0065760A" w:rsidP="0065760A">
      <w:pPr>
        <w:ind w:left="3920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65760A" w:rsidRPr="007632E7" w:rsidRDefault="0065760A" w:rsidP="0065760A">
      <w:pPr>
        <w:ind w:left="3920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7632E7">
        <w:rPr>
          <w:rFonts w:ascii="Arial Narrow" w:hAnsi="Arial Narrow" w:cs="Arial"/>
          <w:bCs/>
          <w:sz w:val="26"/>
          <w:szCs w:val="26"/>
        </w:rPr>
        <w:t>CONTRATO QUE ENTRE SI CELEBRAM O</w:t>
      </w:r>
      <w:r w:rsidRPr="007632E7">
        <w:rPr>
          <w:rFonts w:ascii="Arial Narrow" w:hAnsi="Arial Narrow" w:cs="Arial"/>
          <w:b/>
          <w:bCs/>
          <w:sz w:val="26"/>
          <w:szCs w:val="26"/>
        </w:rPr>
        <w:t xml:space="preserve"> MUNICÍPIO DE IGUATEMI, ESTADO DE MATO GROSSO DO SUL </w:t>
      </w:r>
      <w:r w:rsidRPr="007632E7">
        <w:rPr>
          <w:rFonts w:ascii="Arial Narrow" w:hAnsi="Arial Narrow" w:cs="Arial"/>
          <w:bCs/>
          <w:sz w:val="26"/>
          <w:szCs w:val="26"/>
        </w:rPr>
        <w:t>E A EMPRESA</w:t>
      </w:r>
      <w:r w:rsidRPr="007632E7">
        <w:rPr>
          <w:rFonts w:ascii="Arial Narrow" w:hAnsi="Arial Narrow" w:cs="Arial"/>
          <w:b/>
          <w:bCs/>
          <w:sz w:val="26"/>
          <w:szCs w:val="26"/>
        </w:rPr>
        <w:t xml:space="preserve"> </w:t>
      </w:r>
      <w:r>
        <w:rPr>
          <w:rFonts w:ascii="Arial Narrow" w:hAnsi="Arial Narrow" w:cs="Arial"/>
          <w:b/>
          <w:bCs/>
          <w:sz w:val="26"/>
          <w:szCs w:val="26"/>
        </w:rPr>
        <w:t>WV ENGENHARIA, PERICIA E AVALIAÇÕES LTDA - ME</w:t>
      </w:r>
      <w:r w:rsidRPr="007632E7">
        <w:rPr>
          <w:rFonts w:ascii="Arial Narrow" w:hAnsi="Arial Narrow" w:cs="Arial"/>
          <w:b/>
          <w:bCs/>
          <w:sz w:val="26"/>
          <w:szCs w:val="26"/>
        </w:rPr>
        <w:t>.</w:t>
      </w:r>
    </w:p>
    <w:p w:rsidR="0065760A" w:rsidRPr="007632E7" w:rsidRDefault="0065760A" w:rsidP="0065760A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65760A" w:rsidRPr="007632E7" w:rsidRDefault="0065760A" w:rsidP="0065760A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65760A" w:rsidRPr="007632E7" w:rsidRDefault="0065760A" w:rsidP="0065760A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65760A" w:rsidRPr="007632E7" w:rsidRDefault="0065760A" w:rsidP="0065760A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7632E7">
        <w:rPr>
          <w:rFonts w:ascii="Arial Narrow" w:hAnsi="Arial Narrow" w:cs="Arial"/>
          <w:b/>
          <w:sz w:val="26"/>
          <w:szCs w:val="26"/>
        </w:rPr>
        <w:t xml:space="preserve">I </w:t>
      </w:r>
      <w:r w:rsidRPr="007632E7">
        <w:rPr>
          <w:rFonts w:ascii="Arial Narrow" w:hAnsi="Arial Narrow" w:cs="Arial"/>
          <w:bCs/>
          <w:sz w:val="26"/>
          <w:szCs w:val="26"/>
        </w:rPr>
        <w:t>-</w:t>
      </w:r>
      <w:r w:rsidRPr="007632E7">
        <w:rPr>
          <w:rFonts w:ascii="Arial Narrow" w:hAnsi="Arial Narrow" w:cs="Arial"/>
          <w:b/>
          <w:sz w:val="26"/>
          <w:szCs w:val="26"/>
        </w:rPr>
        <w:t xml:space="preserve"> CONTRATANTES:</w:t>
      </w:r>
      <w:r w:rsidRPr="007632E7">
        <w:rPr>
          <w:rFonts w:ascii="Arial Narrow" w:hAnsi="Arial Narrow" w:cs="Arial"/>
          <w:sz w:val="26"/>
          <w:szCs w:val="26"/>
        </w:rPr>
        <w:t xml:space="preserve"> </w:t>
      </w:r>
      <w:r w:rsidRPr="007632E7">
        <w:rPr>
          <w:rFonts w:ascii="Arial Narrow" w:hAnsi="Arial Narrow" w:cs="Arial"/>
          <w:b/>
          <w:bCs/>
          <w:sz w:val="26"/>
          <w:szCs w:val="26"/>
        </w:rPr>
        <w:t>"O MUNICÍPIO DE IGUATEMI, ESTADO DE MATO GROSSO DO SUL</w:t>
      </w:r>
      <w:r w:rsidRPr="007632E7">
        <w:rPr>
          <w:rFonts w:ascii="Arial Narrow" w:hAnsi="Arial Narrow" w:cs="Arial"/>
          <w:sz w:val="26"/>
          <w:szCs w:val="26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Pr="007632E7">
        <w:rPr>
          <w:rFonts w:ascii="Arial Narrow" w:hAnsi="Arial Narrow" w:cs="Arial"/>
          <w:b/>
          <w:sz w:val="26"/>
          <w:szCs w:val="26"/>
        </w:rPr>
        <w:t>CONTRATANTE</w:t>
      </w:r>
      <w:r w:rsidRPr="007632E7">
        <w:rPr>
          <w:rFonts w:ascii="Arial Narrow" w:hAnsi="Arial Narrow" w:cs="Arial"/>
          <w:sz w:val="26"/>
          <w:szCs w:val="26"/>
        </w:rPr>
        <w:t xml:space="preserve"> e a empresa</w:t>
      </w:r>
      <w:r>
        <w:rPr>
          <w:rFonts w:ascii="Arial Narrow" w:hAnsi="Arial Narrow" w:cs="Arial"/>
          <w:sz w:val="26"/>
          <w:szCs w:val="26"/>
        </w:rPr>
        <w:t xml:space="preserve"> </w:t>
      </w:r>
      <w:r w:rsidRPr="0065760A">
        <w:rPr>
          <w:rFonts w:ascii="Arial Narrow" w:hAnsi="Arial Narrow" w:cs="Arial"/>
          <w:b/>
          <w:sz w:val="26"/>
          <w:szCs w:val="26"/>
        </w:rPr>
        <w:t>WV ENGENHARIA, PERICIA E AVALIAÇÕES LTDA - ME</w:t>
      </w:r>
      <w:r w:rsidRPr="007632E7">
        <w:rPr>
          <w:rFonts w:ascii="Arial Narrow" w:hAnsi="Arial Narrow" w:cs="Arial"/>
          <w:sz w:val="26"/>
          <w:szCs w:val="26"/>
        </w:rPr>
        <w:t>, pessoa jurídica de direito privado, inscrita no CNPJ sob o nº.</w:t>
      </w:r>
      <w:r>
        <w:rPr>
          <w:rFonts w:ascii="Arial Narrow" w:hAnsi="Arial Narrow" w:cs="Arial"/>
          <w:sz w:val="26"/>
          <w:szCs w:val="26"/>
        </w:rPr>
        <w:t>18.209.035/0001-09</w:t>
      </w:r>
      <w:r w:rsidRPr="007632E7">
        <w:rPr>
          <w:rFonts w:ascii="Arial Narrow" w:hAnsi="Arial Narrow" w:cs="Arial"/>
          <w:sz w:val="26"/>
          <w:szCs w:val="26"/>
        </w:rPr>
        <w:t>, com sede</w:t>
      </w:r>
      <w:r>
        <w:rPr>
          <w:rFonts w:ascii="Arial Narrow" w:hAnsi="Arial Narrow" w:cs="Arial"/>
          <w:sz w:val="26"/>
          <w:szCs w:val="26"/>
        </w:rPr>
        <w:t xml:space="preserve"> na </w:t>
      </w:r>
      <w:proofErr w:type="spellStart"/>
      <w:r>
        <w:rPr>
          <w:rFonts w:ascii="Arial Narrow" w:hAnsi="Arial Narrow" w:cs="Arial"/>
          <w:sz w:val="26"/>
          <w:szCs w:val="26"/>
        </w:rPr>
        <w:t>Av</w:t>
      </w:r>
      <w:proofErr w:type="spellEnd"/>
      <w:r>
        <w:rPr>
          <w:rFonts w:ascii="Arial Narrow" w:hAnsi="Arial Narrow" w:cs="Arial"/>
          <w:sz w:val="26"/>
          <w:szCs w:val="26"/>
        </w:rPr>
        <w:t xml:space="preserve"> Fernando Correia da Costa,</w:t>
      </w:r>
      <w:r w:rsidRPr="007632E7">
        <w:rPr>
          <w:rFonts w:ascii="Arial Narrow" w:hAnsi="Arial Narrow" w:cs="Arial"/>
          <w:sz w:val="26"/>
          <w:szCs w:val="26"/>
        </w:rPr>
        <w:t xml:space="preserve"> nº. </w:t>
      </w:r>
      <w:r>
        <w:rPr>
          <w:rFonts w:ascii="Arial Narrow" w:hAnsi="Arial Narrow" w:cs="Arial"/>
          <w:sz w:val="26"/>
          <w:szCs w:val="26"/>
        </w:rPr>
        <w:t xml:space="preserve">1200, </w:t>
      </w:r>
      <w:r w:rsidRPr="007632E7">
        <w:rPr>
          <w:rFonts w:ascii="Arial Narrow" w:hAnsi="Arial Narrow" w:cs="Arial"/>
          <w:sz w:val="26"/>
          <w:szCs w:val="26"/>
        </w:rPr>
        <w:t xml:space="preserve"> Bairro </w:t>
      </w:r>
      <w:r>
        <w:rPr>
          <w:rFonts w:ascii="Arial Narrow" w:hAnsi="Arial Narrow" w:cs="Arial"/>
          <w:sz w:val="26"/>
          <w:szCs w:val="26"/>
        </w:rPr>
        <w:t>Vila Sol Nascente</w:t>
      </w:r>
      <w:r w:rsidRPr="007632E7">
        <w:rPr>
          <w:rFonts w:ascii="Arial Narrow" w:hAnsi="Arial Narrow" w:cs="Arial"/>
          <w:sz w:val="26"/>
          <w:szCs w:val="26"/>
        </w:rPr>
        <w:t xml:space="preserve">, na cidade de </w:t>
      </w:r>
      <w:r>
        <w:rPr>
          <w:rFonts w:ascii="Arial Narrow" w:hAnsi="Arial Narrow" w:cs="Arial"/>
          <w:sz w:val="26"/>
          <w:szCs w:val="26"/>
        </w:rPr>
        <w:t xml:space="preserve">Campo Grande  MS, </w:t>
      </w:r>
      <w:r w:rsidRPr="007632E7">
        <w:rPr>
          <w:rFonts w:ascii="Arial Narrow" w:hAnsi="Arial Narrow" w:cs="Arial"/>
          <w:sz w:val="26"/>
          <w:szCs w:val="26"/>
        </w:rPr>
        <w:t xml:space="preserve"> aqui denominada </w:t>
      </w:r>
      <w:r w:rsidRPr="007632E7">
        <w:rPr>
          <w:rFonts w:ascii="Arial Narrow" w:hAnsi="Arial Narrow" w:cs="Arial"/>
          <w:b/>
          <w:bCs/>
          <w:sz w:val="26"/>
          <w:szCs w:val="26"/>
          <w:u w:val="single"/>
        </w:rPr>
        <w:t>CONTRATADA</w:t>
      </w:r>
      <w:r w:rsidRPr="007632E7">
        <w:rPr>
          <w:rFonts w:ascii="Arial Narrow" w:hAnsi="Arial Narrow" w:cs="Arial"/>
          <w:sz w:val="26"/>
          <w:szCs w:val="26"/>
        </w:rPr>
        <w:t>.</w:t>
      </w:r>
    </w:p>
    <w:p w:rsidR="0065760A" w:rsidRPr="00A11ECE" w:rsidRDefault="0065760A" w:rsidP="0065760A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65760A" w:rsidRPr="00A11ECE" w:rsidRDefault="0065760A" w:rsidP="0065760A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A11ECE">
        <w:rPr>
          <w:rFonts w:ascii="Arial Narrow" w:hAnsi="Arial Narrow" w:cs="Tahoma"/>
          <w:b/>
          <w:sz w:val="26"/>
          <w:szCs w:val="26"/>
        </w:rPr>
        <w:t>II -</w:t>
      </w:r>
      <w:r w:rsidRPr="00A11ECE">
        <w:rPr>
          <w:rFonts w:ascii="Arial Narrow" w:hAnsi="Arial Narrow" w:cs="Tahoma"/>
          <w:b/>
          <w:sz w:val="26"/>
          <w:szCs w:val="26"/>
        </w:rPr>
        <w:tab/>
        <w:t>REPRESENTANTES:</w:t>
      </w:r>
      <w:r w:rsidRPr="00A11ECE">
        <w:rPr>
          <w:rFonts w:ascii="Arial Narrow" w:hAnsi="Arial Narrow" w:cs="Tahoma"/>
          <w:sz w:val="26"/>
          <w:szCs w:val="26"/>
        </w:rPr>
        <w:t xml:space="preserve"> Representa a </w:t>
      </w:r>
      <w:r w:rsidRPr="00A11ECE">
        <w:rPr>
          <w:rFonts w:ascii="Arial Narrow" w:hAnsi="Arial Narrow" w:cs="Tahoma"/>
          <w:b/>
          <w:sz w:val="26"/>
          <w:szCs w:val="26"/>
        </w:rPr>
        <w:t>CONTRATANTE</w:t>
      </w:r>
      <w:r w:rsidRPr="00A11ECE">
        <w:rPr>
          <w:rFonts w:ascii="Arial Narrow" w:hAnsi="Arial Narrow" w:cs="Tahoma"/>
          <w:sz w:val="26"/>
          <w:szCs w:val="26"/>
        </w:rPr>
        <w:t xml:space="preserve"> a Prefeita Municipal, </w:t>
      </w:r>
      <w:proofErr w:type="spellStart"/>
      <w:r w:rsidRPr="00A11ECE">
        <w:rPr>
          <w:rFonts w:ascii="Arial Narrow" w:hAnsi="Arial Narrow" w:cs="Tahoma"/>
          <w:sz w:val="26"/>
          <w:szCs w:val="26"/>
        </w:rPr>
        <w:t>Sra</w:t>
      </w:r>
      <w:proofErr w:type="spellEnd"/>
      <w:r w:rsidRPr="00A11ECE">
        <w:rPr>
          <w:rFonts w:ascii="Arial Narrow" w:hAnsi="Arial Narrow" w:cs="Tahoma"/>
          <w:sz w:val="26"/>
          <w:szCs w:val="26"/>
        </w:rPr>
        <w:t xml:space="preserve"> </w:t>
      </w:r>
      <w:r w:rsidRPr="00A11ECE">
        <w:rPr>
          <w:rFonts w:ascii="Arial Narrow" w:hAnsi="Arial Narrow" w:cs="Arial Narrow"/>
          <w:b/>
          <w:i/>
          <w:sz w:val="26"/>
          <w:szCs w:val="26"/>
        </w:rPr>
        <w:t>Patrícia Derenusson Nelli Margatto</w:t>
      </w:r>
      <w:r w:rsidRPr="00A11ECE">
        <w:rPr>
          <w:rFonts w:ascii="Arial Narrow" w:hAnsi="Arial Narrow" w:cs="Arial Narrow"/>
          <w:sz w:val="26"/>
          <w:szCs w:val="26"/>
        </w:rPr>
        <w:t xml:space="preserve">, brasileira, casada, odontóloga, portadora da cédula de identidade RG nº.3.932.359-1 SSP/PR e inscrito no CPF sob o nº. 735.027.829-20, residente e domiciliada na avenida Jardelino José Moreira, nº 1301, nesta cidade de Iguatemi (MS) </w:t>
      </w:r>
      <w:r w:rsidRPr="00A11ECE">
        <w:rPr>
          <w:rFonts w:ascii="Arial Narrow" w:hAnsi="Arial Narrow" w:cs="Tahoma"/>
          <w:sz w:val="26"/>
          <w:szCs w:val="26"/>
        </w:rPr>
        <w:t xml:space="preserve">e a </w:t>
      </w:r>
      <w:r w:rsidRPr="00A11ECE">
        <w:rPr>
          <w:rFonts w:ascii="Arial Narrow" w:hAnsi="Arial Narrow" w:cs="Tahoma"/>
          <w:b/>
          <w:sz w:val="26"/>
          <w:szCs w:val="26"/>
        </w:rPr>
        <w:t>CONTRATADA</w:t>
      </w:r>
      <w:r w:rsidRPr="00A11ECE">
        <w:rPr>
          <w:rFonts w:ascii="Arial Narrow" w:hAnsi="Arial Narrow" w:cs="Tahoma"/>
          <w:sz w:val="26"/>
          <w:szCs w:val="26"/>
        </w:rPr>
        <w:t xml:space="preserve"> pelo </w:t>
      </w:r>
      <w:proofErr w:type="spellStart"/>
      <w:r w:rsidRPr="00A11ECE">
        <w:rPr>
          <w:rFonts w:ascii="Arial Narrow" w:hAnsi="Arial Narrow" w:cs="Tahoma"/>
          <w:sz w:val="26"/>
          <w:szCs w:val="26"/>
        </w:rPr>
        <w:t>Sr.</w:t>
      </w:r>
      <w:r w:rsidR="006E5197">
        <w:rPr>
          <w:rFonts w:ascii="Arial Narrow" w:hAnsi="Arial Narrow" w:cs="Tahoma"/>
          <w:sz w:val="26"/>
          <w:szCs w:val="26"/>
        </w:rPr>
        <w:t>Wagner</w:t>
      </w:r>
      <w:proofErr w:type="spellEnd"/>
      <w:r w:rsidR="006E5197">
        <w:rPr>
          <w:rFonts w:ascii="Arial Narrow" w:hAnsi="Arial Narrow" w:cs="Tahoma"/>
          <w:sz w:val="26"/>
          <w:szCs w:val="26"/>
        </w:rPr>
        <w:t xml:space="preserve"> de Oliveira </w:t>
      </w:r>
      <w:proofErr w:type="spellStart"/>
      <w:r w:rsidR="006E5197">
        <w:rPr>
          <w:rFonts w:ascii="Arial Narrow" w:hAnsi="Arial Narrow" w:cs="Tahoma"/>
          <w:sz w:val="26"/>
          <w:szCs w:val="26"/>
        </w:rPr>
        <w:t>Filippetti</w:t>
      </w:r>
      <w:proofErr w:type="spellEnd"/>
      <w:r w:rsidRPr="00A11ECE">
        <w:rPr>
          <w:rFonts w:ascii="Arial Narrow" w:hAnsi="Arial Narrow" w:cs="Tahoma"/>
          <w:sz w:val="26"/>
          <w:szCs w:val="26"/>
        </w:rPr>
        <w:t>,</w:t>
      </w:r>
      <w:r w:rsidR="006E5197">
        <w:rPr>
          <w:rFonts w:ascii="Arial Narrow" w:hAnsi="Arial Narrow" w:cs="Tahoma"/>
          <w:sz w:val="26"/>
          <w:szCs w:val="26"/>
        </w:rPr>
        <w:t xml:space="preserve"> brasileiro, casado, Engenheiro Agrônomo </w:t>
      </w:r>
      <w:r w:rsidRPr="00A11ECE">
        <w:rPr>
          <w:rFonts w:ascii="Arial Narrow" w:hAnsi="Arial Narrow" w:cs="Tahoma"/>
          <w:sz w:val="26"/>
          <w:szCs w:val="26"/>
        </w:rPr>
        <w:t xml:space="preserve">, residente e domiciliado à Rua: </w:t>
      </w:r>
      <w:r w:rsidR="006E5197">
        <w:rPr>
          <w:rFonts w:ascii="Arial Narrow" w:hAnsi="Arial Narrow" w:cs="Tahoma"/>
          <w:sz w:val="26"/>
          <w:szCs w:val="26"/>
        </w:rPr>
        <w:t xml:space="preserve">José Gomes Domingues , 457 Apto 1901, Santa Fé </w:t>
      </w:r>
      <w:r w:rsidRPr="00A11ECE">
        <w:rPr>
          <w:rFonts w:ascii="Arial Narrow" w:hAnsi="Arial Narrow" w:cs="Tahoma"/>
          <w:sz w:val="26"/>
          <w:szCs w:val="26"/>
        </w:rPr>
        <w:t xml:space="preserve">, cidade de </w:t>
      </w:r>
      <w:r w:rsidR="006E5197">
        <w:rPr>
          <w:rFonts w:ascii="Arial Narrow" w:hAnsi="Arial Narrow" w:cs="Tahoma"/>
          <w:sz w:val="26"/>
          <w:szCs w:val="26"/>
        </w:rPr>
        <w:t>Campo Grande</w:t>
      </w:r>
      <w:r w:rsidRPr="00A11ECE">
        <w:rPr>
          <w:rFonts w:ascii="Arial Narrow" w:hAnsi="Arial Narrow" w:cs="Tahoma"/>
          <w:sz w:val="26"/>
          <w:szCs w:val="26"/>
        </w:rPr>
        <w:t xml:space="preserve">, Estado de </w:t>
      </w:r>
      <w:r w:rsidR="006E5197">
        <w:rPr>
          <w:rFonts w:ascii="Arial Narrow" w:hAnsi="Arial Narrow" w:cs="Tahoma"/>
          <w:sz w:val="26"/>
          <w:szCs w:val="26"/>
        </w:rPr>
        <w:t>Mato Grosso do Sul</w:t>
      </w:r>
      <w:r w:rsidRPr="00A11ECE">
        <w:rPr>
          <w:rFonts w:ascii="Arial Narrow" w:hAnsi="Arial Narrow" w:cs="Tahoma"/>
          <w:sz w:val="26"/>
          <w:szCs w:val="26"/>
        </w:rPr>
        <w:t xml:space="preserve">, portador da Cédula de Identidade RG nº </w:t>
      </w:r>
      <w:r w:rsidR="006E5197">
        <w:rPr>
          <w:rFonts w:ascii="Arial Narrow" w:hAnsi="Arial Narrow" w:cs="Tahoma"/>
          <w:sz w:val="26"/>
          <w:szCs w:val="26"/>
        </w:rPr>
        <w:t xml:space="preserve">13.268.529-2 SSP/SP </w:t>
      </w:r>
      <w:r w:rsidRPr="00A11ECE">
        <w:rPr>
          <w:rFonts w:ascii="Arial Narrow" w:hAnsi="Arial Narrow" w:cs="Tahoma"/>
          <w:sz w:val="26"/>
          <w:szCs w:val="26"/>
        </w:rPr>
        <w:t xml:space="preserve">e do CPF sob o nº </w:t>
      </w:r>
      <w:r w:rsidR="006E5197">
        <w:rPr>
          <w:rFonts w:ascii="Arial Narrow" w:hAnsi="Arial Narrow" w:cs="Tahoma"/>
          <w:sz w:val="26"/>
          <w:szCs w:val="26"/>
        </w:rPr>
        <w:t>112.144.488-10</w:t>
      </w:r>
      <w:r w:rsidRPr="00A11ECE">
        <w:rPr>
          <w:rFonts w:ascii="Arial Narrow" w:hAnsi="Arial Narrow" w:cs="Tahoma"/>
          <w:sz w:val="26"/>
          <w:szCs w:val="26"/>
        </w:rPr>
        <w:t>, ajustam o presente termo.</w:t>
      </w:r>
    </w:p>
    <w:p w:rsidR="0065760A" w:rsidRPr="00A11ECE" w:rsidRDefault="0065760A" w:rsidP="0065760A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65760A" w:rsidRPr="007632E7" w:rsidRDefault="0065760A" w:rsidP="0065760A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7632E7">
        <w:rPr>
          <w:rFonts w:ascii="Arial Narrow" w:hAnsi="Arial Narrow" w:cs="Arial"/>
          <w:b/>
          <w:sz w:val="26"/>
          <w:szCs w:val="26"/>
        </w:rPr>
        <w:t xml:space="preserve">III </w:t>
      </w:r>
      <w:r w:rsidRPr="007632E7">
        <w:rPr>
          <w:rFonts w:ascii="Arial Narrow" w:hAnsi="Arial Narrow" w:cs="Arial"/>
          <w:bCs/>
          <w:sz w:val="26"/>
          <w:szCs w:val="26"/>
        </w:rPr>
        <w:t>-</w:t>
      </w:r>
      <w:r w:rsidRPr="007632E7">
        <w:rPr>
          <w:rFonts w:ascii="Arial Narrow" w:hAnsi="Arial Narrow" w:cs="Arial"/>
          <w:b/>
          <w:sz w:val="26"/>
          <w:szCs w:val="26"/>
        </w:rPr>
        <w:tab/>
        <w:t>DA AUTORIZAÇÃO E LICITAÇÃO:</w:t>
      </w:r>
      <w:r w:rsidRPr="007632E7">
        <w:rPr>
          <w:rFonts w:ascii="Arial Narrow" w:hAnsi="Arial Narrow" w:cs="Arial"/>
          <w:sz w:val="26"/>
          <w:szCs w:val="26"/>
        </w:rPr>
        <w:t xml:space="preserve"> O presente Contrato é celebrado em decorrência da autorização do Prefeito Municipal, exarada em despacho constante da Tomada nº. </w:t>
      </w:r>
      <w:r>
        <w:rPr>
          <w:rFonts w:ascii="Arial Narrow" w:hAnsi="Arial Narrow" w:cs="Arial"/>
          <w:sz w:val="26"/>
          <w:szCs w:val="26"/>
        </w:rPr>
        <w:t>002/2017</w:t>
      </w:r>
      <w:r w:rsidRPr="007632E7">
        <w:rPr>
          <w:rFonts w:ascii="Arial Narrow" w:hAnsi="Arial Narrow" w:cs="Arial"/>
          <w:sz w:val="26"/>
          <w:szCs w:val="26"/>
        </w:rPr>
        <w:t xml:space="preserve">, gerado pelo Processo n°. </w:t>
      </w:r>
      <w:r>
        <w:rPr>
          <w:rFonts w:ascii="Arial Narrow" w:hAnsi="Arial Narrow" w:cs="Arial"/>
          <w:sz w:val="26"/>
          <w:szCs w:val="26"/>
        </w:rPr>
        <w:t>110/2017</w:t>
      </w:r>
      <w:r w:rsidRPr="007632E7">
        <w:rPr>
          <w:rFonts w:ascii="Arial Narrow" w:hAnsi="Arial Narrow" w:cs="Arial"/>
          <w:sz w:val="26"/>
          <w:szCs w:val="26"/>
        </w:rPr>
        <w:t>, que faz parte integrante e complementar deste Contrato, como se nele estivesse contido.</w:t>
      </w:r>
    </w:p>
    <w:p w:rsidR="0065760A" w:rsidRPr="007632E7" w:rsidRDefault="0065760A" w:rsidP="0065760A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65760A" w:rsidRPr="007632E7" w:rsidRDefault="0065760A" w:rsidP="0065760A">
      <w:pPr>
        <w:rPr>
          <w:rFonts w:ascii="Arial Narrow" w:hAnsi="Arial Narrow"/>
          <w:sz w:val="26"/>
          <w:szCs w:val="26"/>
        </w:rPr>
      </w:pPr>
      <w:r w:rsidRPr="007632E7">
        <w:rPr>
          <w:rFonts w:ascii="Arial Narrow" w:hAnsi="Arial Narrow" w:cs="Arial"/>
          <w:b/>
          <w:sz w:val="26"/>
          <w:szCs w:val="26"/>
        </w:rPr>
        <w:t>IV - FUNDAMENTO LEGAL:</w:t>
      </w:r>
      <w:r w:rsidRPr="007632E7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contidos, pela Lei Federal nº. 8.666/93</w:t>
      </w:r>
      <w:r w:rsidRPr="007632E7">
        <w:rPr>
          <w:rFonts w:ascii="Arial Narrow" w:hAnsi="Arial Narrow" w:cs="Arial"/>
          <w:iCs/>
          <w:sz w:val="26"/>
          <w:szCs w:val="26"/>
        </w:rPr>
        <w:t xml:space="preserve"> e demais normas legais pertinentes.</w:t>
      </w:r>
    </w:p>
    <w:p w:rsidR="0065760A" w:rsidRPr="007632E7" w:rsidRDefault="0065760A" w:rsidP="0065760A">
      <w:pPr>
        <w:rPr>
          <w:rFonts w:ascii="Arial Narrow" w:hAnsi="Arial Narrow"/>
          <w:sz w:val="26"/>
          <w:szCs w:val="26"/>
        </w:rPr>
      </w:pPr>
    </w:p>
    <w:p w:rsidR="0065760A" w:rsidRPr="005E48E2" w:rsidRDefault="0065760A" w:rsidP="0065760A">
      <w:pPr>
        <w:pStyle w:val="Ttulo7"/>
        <w:ind w:right="-24" w:firstLine="0"/>
        <w:jc w:val="both"/>
        <w:rPr>
          <w:rFonts w:ascii="Arial Narrow" w:hAnsi="Arial Narrow" w:cs="Arial"/>
          <w:bCs/>
          <w:sz w:val="26"/>
          <w:szCs w:val="26"/>
        </w:rPr>
      </w:pPr>
      <w:r w:rsidRPr="005E48E2">
        <w:rPr>
          <w:rFonts w:ascii="Arial Narrow" w:hAnsi="Arial Narrow" w:cs="Arial"/>
          <w:bCs/>
          <w:sz w:val="26"/>
          <w:szCs w:val="26"/>
        </w:rPr>
        <w:t>CLÁUSULA PRIMEIRA – DO OBJETO</w:t>
      </w:r>
    </w:p>
    <w:p w:rsidR="0065760A" w:rsidRPr="007632E7" w:rsidRDefault="0065760A" w:rsidP="0065760A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65760A" w:rsidRPr="007632E7" w:rsidRDefault="0065760A" w:rsidP="0065760A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7632E7">
        <w:rPr>
          <w:rFonts w:ascii="Arial Narrow" w:hAnsi="Arial Narrow" w:cs="Arial"/>
          <w:sz w:val="26"/>
          <w:szCs w:val="26"/>
        </w:rPr>
        <w:t xml:space="preserve">1.1 - </w:t>
      </w:r>
      <w:r w:rsidRPr="007632E7">
        <w:rPr>
          <w:rFonts w:ascii="Arial Narrow" w:hAnsi="Arial Narrow" w:cs="Arial"/>
          <w:sz w:val="26"/>
          <w:szCs w:val="26"/>
          <w:lang w:eastAsia="ar-SA"/>
        </w:rPr>
        <w:t>O objeto</w:t>
      </w: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 da presente licitação é a seleção da proposta mais vantajosa, visando a </w:t>
      </w:r>
      <w:r w:rsidRPr="007632E7">
        <w:rPr>
          <w:rFonts w:ascii="Arial Narrow" w:hAnsi="Arial Narrow" w:cs="Arial"/>
          <w:sz w:val="26"/>
          <w:szCs w:val="26"/>
        </w:rPr>
        <w:t xml:space="preserve">Contratação de Empresa Especializada para </w:t>
      </w:r>
      <w:r w:rsidRPr="007632E7">
        <w:rPr>
          <w:rFonts w:ascii="Arial Narrow" w:hAnsi="Arial Narrow" w:cs="Arial"/>
          <w:b/>
          <w:sz w:val="26"/>
          <w:szCs w:val="26"/>
        </w:rPr>
        <w:t>Locação de Sistema de Avaliação de Imóveis Rurais</w:t>
      </w:r>
      <w:r w:rsidRPr="007632E7">
        <w:rPr>
          <w:rFonts w:ascii="Arial Narrow" w:hAnsi="Arial Narrow" w:cs="Arial"/>
          <w:sz w:val="26"/>
          <w:szCs w:val="26"/>
        </w:rPr>
        <w:t>, operacionalizado totalmente em ambiente WEB, com módulos de inclusão de imóveis, gerenciamento eletrônico de documentos e emissão de atestados contendo informações sobre o valor da terra nua, incluso hospedagem e manutenção</w:t>
      </w:r>
      <w:r w:rsidRPr="007632E7">
        <w:rPr>
          <w:rFonts w:ascii="Arial Narrow" w:hAnsi="Arial Narrow" w:cs="Arial"/>
          <w:sz w:val="26"/>
          <w:szCs w:val="26"/>
          <w:lang w:eastAsia="ar-SA"/>
        </w:rPr>
        <w:t>,</w:t>
      </w: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 em conformidade com as especificações constantes da Proposta de Preços </w:t>
      </w:r>
      <w:r w:rsidRPr="007632E7">
        <w:rPr>
          <w:rFonts w:ascii="Arial Narrow" w:hAnsi="Arial Narrow" w:cs="Arial"/>
          <w:b/>
          <w:color w:val="000000"/>
          <w:sz w:val="26"/>
          <w:szCs w:val="26"/>
          <w:lang w:eastAsia="ar-SA"/>
        </w:rPr>
        <w:t>(Anexo I),</w:t>
      </w: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 </w:t>
      </w: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lastRenderedPageBreak/>
        <w:t xml:space="preserve">baseada no Termo de Referência </w:t>
      </w:r>
      <w:r w:rsidRPr="007632E7">
        <w:rPr>
          <w:rFonts w:ascii="Arial Narrow" w:hAnsi="Arial Narrow" w:cs="Arial"/>
          <w:b/>
          <w:color w:val="000000"/>
          <w:sz w:val="26"/>
          <w:szCs w:val="26"/>
          <w:lang w:eastAsia="ar-SA"/>
        </w:rPr>
        <w:t>(Anexo II),</w:t>
      </w: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 e demais Anexos, parte integrante deste ato convocatório.</w:t>
      </w:r>
    </w:p>
    <w:p w:rsidR="0065760A" w:rsidRPr="007632E7" w:rsidRDefault="0065760A" w:rsidP="0065760A">
      <w:pPr>
        <w:jc w:val="both"/>
        <w:rPr>
          <w:rFonts w:ascii="Arial Narrow" w:hAnsi="Arial Narrow"/>
          <w:b/>
          <w:bCs/>
          <w:sz w:val="26"/>
          <w:szCs w:val="26"/>
          <w:highlight w:val="cyan"/>
        </w:rPr>
      </w:pPr>
    </w:p>
    <w:p w:rsidR="0065760A" w:rsidRPr="005E48E2" w:rsidRDefault="0065760A" w:rsidP="0065760A">
      <w:pPr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5E48E2">
        <w:rPr>
          <w:rFonts w:ascii="Arial Narrow" w:hAnsi="Arial Narrow" w:cs="Arial"/>
          <w:b/>
          <w:bCs/>
          <w:sz w:val="26"/>
          <w:szCs w:val="26"/>
        </w:rPr>
        <w:t>CLÁUSULA SEGUNDA - DA NATUREZA E FORMA DE EXECUÇÃO DOS SERVIÇOS</w:t>
      </w:r>
    </w:p>
    <w:p w:rsidR="0065760A" w:rsidRPr="007632E7" w:rsidRDefault="0065760A" w:rsidP="0065760A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65760A" w:rsidRPr="007632E7" w:rsidRDefault="0065760A" w:rsidP="0065760A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7632E7">
        <w:rPr>
          <w:rFonts w:ascii="Arial Narrow" w:hAnsi="Arial Narrow" w:cs="Arial"/>
          <w:sz w:val="26"/>
          <w:szCs w:val="26"/>
        </w:rPr>
        <w:t xml:space="preserve">2.1. - </w:t>
      </w:r>
      <w:r w:rsidRPr="007632E7">
        <w:rPr>
          <w:rFonts w:ascii="Arial Narrow" w:hAnsi="Arial Narrow" w:cs="Arial"/>
          <w:b/>
          <w:sz w:val="26"/>
          <w:szCs w:val="26"/>
        </w:rPr>
        <w:t>O presente objeto será prestado, conforme dispõe inciso II, do art. 6º, da Lei n. 8.666/93 e alterações.</w:t>
      </w:r>
    </w:p>
    <w:p w:rsidR="0065760A" w:rsidRPr="007632E7" w:rsidRDefault="0065760A" w:rsidP="0065760A">
      <w:pPr>
        <w:pStyle w:val="Recuodecorpodetexto2"/>
        <w:ind w:right="-24" w:firstLine="0"/>
        <w:rPr>
          <w:rFonts w:ascii="Arial Narrow" w:hAnsi="Arial Narrow" w:cs="Arial"/>
          <w:sz w:val="26"/>
          <w:szCs w:val="26"/>
        </w:rPr>
      </w:pPr>
    </w:p>
    <w:p w:rsidR="0065760A" w:rsidRPr="007632E7" w:rsidRDefault="0065760A" w:rsidP="0065760A">
      <w:pPr>
        <w:pStyle w:val="Recuodecorpodetexto2"/>
        <w:ind w:left="0" w:right="-24" w:firstLine="0"/>
        <w:rPr>
          <w:rFonts w:ascii="Arial Narrow" w:hAnsi="Arial Narrow" w:cs="Arial"/>
          <w:sz w:val="26"/>
          <w:szCs w:val="26"/>
        </w:rPr>
      </w:pPr>
      <w:r w:rsidRPr="007632E7">
        <w:rPr>
          <w:rFonts w:ascii="Arial Narrow" w:hAnsi="Arial Narrow" w:cs="Arial"/>
          <w:sz w:val="26"/>
          <w:szCs w:val="26"/>
        </w:rPr>
        <w:t>2.2 - A</w:t>
      </w:r>
      <w:r w:rsidRPr="007632E7">
        <w:rPr>
          <w:rFonts w:ascii="Arial Narrow" w:hAnsi="Arial Narrow" w:cs="Arial"/>
          <w:b/>
          <w:bCs/>
          <w:sz w:val="26"/>
          <w:szCs w:val="26"/>
        </w:rPr>
        <w:t xml:space="preserve"> CONTRATADA</w:t>
      </w:r>
      <w:r w:rsidRPr="007632E7">
        <w:rPr>
          <w:rFonts w:ascii="Arial Narrow" w:hAnsi="Arial Narrow" w:cs="Arial"/>
          <w:sz w:val="26"/>
          <w:szCs w:val="26"/>
        </w:rPr>
        <w:t xml:space="preserve"> obriga-se a executar os serviços, de conformidade com a Tomada de Preços nº. </w:t>
      </w:r>
      <w:r>
        <w:rPr>
          <w:rFonts w:ascii="Arial Narrow" w:hAnsi="Arial Narrow" w:cs="Arial"/>
          <w:sz w:val="26"/>
          <w:szCs w:val="26"/>
        </w:rPr>
        <w:t>002/2017</w:t>
      </w:r>
      <w:r w:rsidRPr="007632E7">
        <w:rPr>
          <w:rFonts w:ascii="Arial Narrow" w:hAnsi="Arial Narrow" w:cs="Arial"/>
          <w:sz w:val="26"/>
          <w:szCs w:val="26"/>
        </w:rPr>
        <w:t xml:space="preserve">, Proposta de Preços apresentada, e Termo de Referência, constantes do processo licitatório, documentos esses que fazem parte integrante e complementar deste </w:t>
      </w:r>
      <w:r w:rsidRPr="007632E7">
        <w:rPr>
          <w:rFonts w:ascii="Arial Narrow" w:hAnsi="Arial Narrow" w:cs="Arial"/>
          <w:b/>
          <w:sz w:val="26"/>
          <w:szCs w:val="26"/>
        </w:rPr>
        <w:t>CONTRATO</w:t>
      </w:r>
      <w:r w:rsidRPr="007632E7">
        <w:rPr>
          <w:rFonts w:ascii="Arial Narrow" w:hAnsi="Arial Narrow" w:cs="Arial"/>
          <w:sz w:val="26"/>
          <w:szCs w:val="26"/>
        </w:rPr>
        <w:t>.</w:t>
      </w:r>
    </w:p>
    <w:p w:rsidR="0065760A" w:rsidRPr="007632E7" w:rsidRDefault="0065760A" w:rsidP="0065760A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65760A" w:rsidRPr="007632E7" w:rsidRDefault="0065760A" w:rsidP="0065760A">
      <w:pPr>
        <w:ind w:right="-24"/>
        <w:jc w:val="both"/>
        <w:rPr>
          <w:rFonts w:ascii="Arial Narrow" w:hAnsi="Arial Narrow" w:cs="Arial"/>
          <w:b/>
          <w:bCs/>
          <w:sz w:val="26"/>
          <w:szCs w:val="26"/>
          <w:u w:val="single"/>
        </w:rPr>
      </w:pPr>
      <w:r w:rsidRPr="007632E7">
        <w:rPr>
          <w:rFonts w:ascii="Arial Narrow" w:hAnsi="Arial Narrow" w:cs="Arial"/>
          <w:sz w:val="26"/>
          <w:szCs w:val="26"/>
        </w:rPr>
        <w:t>2.</w:t>
      </w:r>
      <w:r>
        <w:rPr>
          <w:rFonts w:ascii="Arial Narrow" w:hAnsi="Arial Narrow" w:cs="Arial"/>
          <w:sz w:val="26"/>
          <w:szCs w:val="26"/>
        </w:rPr>
        <w:t>3</w:t>
      </w:r>
      <w:r w:rsidRPr="007632E7">
        <w:rPr>
          <w:rFonts w:ascii="Arial Narrow" w:hAnsi="Arial Narrow" w:cs="Arial"/>
          <w:sz w:val="26"/>
          <w:szCs w:val="26"/>
        </w:rPr>
        <w:t xml:space="preserve"> - A</w:t>
      </w:r>
      <w:r w:rsidRPr="007632E7">
        <w:rPr>
          <w:rFonts w:ascii="Arial Narrow" w:hAnsi="Arial Narrow" w:cs="Arial"/>
          <w:b/>
          <w:bCs/>
          <w:sz w:val="26"/>
          <w:szCs w:val="26"/>
        </w:rPr>
        <w:t xml:space="preserve"> CONTRATADA</w:t>
      </w:r>
      <w:r w:rsidRPr="007632E7">
        <w:rPr>
          <w:rFonts w:ascii="Arial Narrow" w:hAnsi="Arial Narrow" w:cs="Arial"/>
          <w:sz w:val="26"/>
          <w:szCs w:val="26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:rsidR="0065760A" w:rsidRPr="007632E7" w:rsidRDefault="0065760A" w:rsidP="0065760A">
      <w:pPr>
        <w:ind w:right="-24"/>
        <w:rPr>
          <w:rFonts w:ascii="Arial Narrow" w:hAnsi="Arial Narrow" w:cs="Arial"/>
          <w:b/>
          <w:bCs/>
          <w:sz w:val="26"/>
          <w:szCs w:val="26"/>
          <w:u w:val="single"/>
        </w:rPr>
      </w:pPr>
    </w:p>
    <w:p w:rsidR="0065760A" w:rsidRPr="007632E7" w:rsidRDefault="0065760A" w:rsidP="0065760A">
      <w:pPr>
        <w:jc w:val="both"/>
        <w:rPr>
          <w:rFonts w:ascii="Arial Narrow" w:hAnsi="Arial Narrow" w:cs="Arial"/>
          <w:sz w:val="26"/>
          <w:szCs w:val="26"/>
        </w:rPr>
      </w:pPr>
      <w:r w:rsidRPr="007632E7">
        <w:rPr>
          <w:rFonts w:ascii="Arial Narrow" w:hAnsi="Arial Narrow" w:cs="Arial"/>
          <w:sz w:val="26"/>
          <w:szCs w:val="26"/>
        </w:rPr>
        <w:t>2.</w:t>
      </w:r>
      <w:r>
        <w:rPr>
          <w:rFonts w:ascii="Arial Narrow" w:hAnsi="Arial Narrow" w:cs="Arial"/>
          <w:sz w:val="26"/>
          <w:szCs w:val="26"/>
        </w:rPr>
        <w:t>4</w:t>
      </w:r>
      <w:r w:rsidRPr="007632E7">
        <w:rPr>
          <w:rFonts w:ascii="Arial Narrow" w:hAnsi="Arial Narrow" w:cs="Arial"/>
          <w:sz w:val="26"/>
          <w:szCs w:val="26"/>
        </w:rPr>
        <w:t xml:space="preserve"> - Todo pessoal da </w:t>
      </w:r>
      <w:r w:rsidRPr="007632E7">
        <w:rPr>
          <w:rFonts w:ascii="Arial Narrow" w:hAnsi="Arial Narrow" w:cs="Arial"/>
          <w:b/>
          <w:bCs/>
          <w:sz w:val="26"/>
          <w:szCs w:val="26"/>
        </w:rPr>
        <w:t>CONTRATADA</w:t>
      </w:r>
      <w:r w:rsidRPr="007632E7">
        <w:rPr>
          <w:rFonts w:ascii="Arial Narrow" w:hAnsi="Arial Narrow" w:cs="Arial"/>
          <w:sz w:val="26"/>
          <w:szCs w:val="26"/>
        </w:rPr>
        <w:t xml:space="preserve"> deverá possuir habilitação e experiência para executar adequadamente os serviços que lhes forem atribuídos.</w:t>
      </w:r>
    </w:p>
    <w:p w:rsidR="0065760A" w:rsidRPr="007632E7" w:rsidRDefault="0065760A" w:rsidP="0065760A">
      <w:pPr>
        <w:jc w:val="both"/>
        <w:rPr>
          <w:rFonts w:ascii="Arial Narrow" w:hAnsi="Arial Narrow" w:cs="Arial"/>
          <w:sz w:val="26"/>
          <w:szCs w:val="26"/>
        </w:rPr>
      </w:pPr>
    </w:p>
    <w:p w:rsidR="0065760A" w:rsidRPr="007632E7" w:rsidRDefault="0065760A" w:rsidP="0065760A">
      <w:pPr>
        <w:jc w:val="both"/>
        <w:rPr>
          <w:rFonts w:ascii="Arial Narrow" w:hAnsi="Arial Narrow" w:cs="Arial"/>
          <w:sz w:val="26"/>
          <w:szCs w:val="26"/>
        </w:rPr>
      </w:pPr>
      <w:r w:rsidRPr="007632E7">
        <w:rPr>
          <w:rFonts w:ascii="Arial Narrow" w:hAnsi="Arial Narrow" w:cs="Arial"/>
          <w:sz w:val="26"/>
          <w:szCs w:val="26"/>
        </w:rPr>
        <w:t>2.</w:t>
      </w:r>
      <w:r>
        <w:rPr>
          <w:rFonts w:ascii="Arial Narrow" w:hAnsi="Arial Narrow" w:cs="Arial"/>
          <w:sz w:val="26"/>
          <w:szCs w:val="26"/>
        </w:rPr>
        <w:t>5</w:t>
      </w:r>
      <w:r w:rsidRPr="007632E7">
        <w:rPr>
          <w:rFonts w:ascii="Arial Narrow" w:hAnsi="Arial Narrow" w:cs="Arial"/>
          <w:sz w:val="26"/>
          <w:szCs w:val="26"/>
        </w:rPr>
        <w:t xml:space="preserve"> - Serão de inteira responsabilidade da </w:t>
      </w:r>
      <w:r w:rsidRPr="007632E7">
        <w:rPr>
          <w:rFonts w:ascii="Arial Narrow" w:hAnsi="Arial Narrow" w:cs="Arial"/>
          <w:b/>
          <w:bCs/>
          <w:sz w:val="26"/>
          <w:szCs w:val="26"/>
        </w:rPr>
        <w:t>CONTRATADA</w:t>
      </w:r>
      <w:r w:rsidRPr="007632E7">
        <w:rPr>
          <w:rFonts w:ascii="Arial Narrow" w:hAnsi="Arial Narrow" w:cs="Arial"/>
          <w:sz w:val="26"/>
          <w:szCs w:val="26"/>
        </w:rPr>
        <w:t xml:space="preserve"> quaisquer danos que venham a ocorrer ao </w:t>
      </w:r>
      <w:r w:rsidRPr="007632E7">
        <w:rPr>
          <w:rFonts w:ascii="Arial Narrow" w:hAnsi="Arial Narrow" w:cs="Arial"/>
          <w:b/>
          <w:bCs/>
          <w:sz w:val="26"/>
          <w:szCs w:val="26"/>
        </w:rPr>
        <w:t>MUNICÍPIO DE IGUATEMI/MS</w:t>
      </w:r>
      <w:r w:rsidRPr="007632E7">
        <w:rPr>
          <w:rFonts w:ascii="Arial Narrow" w:hAnsi="Arial Narrow" w:cs="Arial"/>
          <w:sz w:val="26"/>
          <w:szCs w:val="26"/>
        </w:rPr>
        <w:t xml:space="preserve"> ou a terceiros, em função da má prestação, ou inobservância dos serviços executados.</w:t>
      </w:r>
    </w:p>
    <w:p w:rsidR="0065760A" w:rsidRPr="007632E7" w:rsidRDefault="0065760A" w:rsidP="0065760A">
      <w:pPr>
        <w:jc w:val="both"/>
        <w:rPr>
          <w:rFonts w:ascii="Arial Narrow" w:hAnsi="Arial Narrow" w:cs="Arial"/>
          <w:sz w:val="26"/>
          <w:szCs w:val="26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CLÁUSULA TERCEIRA - DO AMPARO LEGAL E SUJEIÇÃO ÀS NORMAS LEGAIS E CONTRATUAIS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7632E7">
        <w:rPr>
          <w:rFonts w:ascii="Arial Narrow" w:hAnsi="Arial Narrow" w:cs="Arial"/>
          <w:sz w:val="26"/>
          <w:szCs w:val="26"/>
          <w:lang w:eastAsia="ar-SA"/>
        </w:rPr>
        <w:t>3.1.</w:t>
      </w:r>
      <w:r w:rsidRPr="007632E7">
        <w:rPr>
          <w:rFonts w:ascii="Arial Narrow" w:hAnsi="Arial Narrow" w:cs="Arial"/>
          <w:sz w:val="26"/>
          <w:szCs w:val="26"/>
          <w:lang w:eastAsia="ar-SA"/>
        </w:rPr>
        <w:tab/>
        <w:t xml:space="preserve"> A legislação aplicável a este contrato será a Lei n. 8.666/93, e suas alterações, e as demais disposições aplicáveis a Licitação e Contratos Administrativos, bem como as cláusulas deste instrumento.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pStyle w:val="Corpodetexto"/>
        <w:numPr>
          <w:ilvl w:val="1"/>
          <w:numId w:val="2"/>
        </w:numPr>
        <w:tabs>
          <w:tab w:val="clear" w:pos="1046"/>
        </w:tabs>
        <w:suppressAutoHyphens/>
        <w:ind w:left="0" w:right="48" w:firstLine="0"/>
        <w:rPr>
          <w:rFonts w:ascii="Arial Narrow" w:hAnsi="Arial Narrow" w:cs="Arial"/>
          <w:sz w:val="26"/>
          <w:szCs w:val="26"/>
        </w:rPr>
      </w:pPr>
      <w:r w:rsidRPr="007632E7">
        <w:rPr>
          <w:rFonts w:ascii="Arial Narrow" w:hAnsi="Arial Narrow" w:cs="Arial"/>
          <w:sz w:val="26"/>
          <w:szCs w:val="26"/>
        </w:rPr>
        <w:t>Este instrumento foi precedido de licitação, conforme dispõem a Lei n. 8.666, de 21 de junho de 1993 e alterações posteriores.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7632E7">
        <w:rPr>
          <w:rFonts w:ascii="Arial Narrow" w:hAnsi="Arial Narrow" w:cs="Arial"/>
          <w:sz w:val="26"/>
          <w:szCs w:val="26"/>
          <w:lang w:eastAsia="ar-SA"/>
        </w:rPr>
        <w:t xml:space="preserve"> </w:t>
      </w:r>
    </w:p>
    <w:p w:rsidR="0065760A" w:rsidRPr="007632E7" w:rsidRDefault="0065760A" w:rsidP="0065760A">
      <w:pPr>
        <w:pStyle w:val="Corpodetexto"/>
        <w:numPr>
          <w:ilvl w:val="1"/>
          <w:numId w:val="2"/>
        </w:numPr>
        <w:tabs>
          <w:tab w:val="clear" w:pos="1046"/>
        </w:tabs>
        <w:suppressAutoHyphens/>
        <w:ind w:left="0" w:right="48" w:firstLine="0"/>
        <w:rPr>
          <w:rFonts w:ascii="Arial Narrow" w:hAnsi="Arial Narrow" w:cs="Arial"/>
          <w:sz w:val="26"/>
          <w:szCs w:val="26"/>
        </w:rPr>
      </w:pPr>
      <w:r w:rsidRPr="007632E7">
        <w:rPr>
          <w:rFonts w:ascii="Arial Narrow" w:hAnsi="Arial Narrow" w:cs="Arial"/>
          <w:sz w:val="26"/>
          <w:szCs w:val="26"/>
        </w:rPr>
        <w:t>Relativamente ao disposto no presente contrato, aplicam-se subsidiariamente as disposições da Lei n. 8.078/90 – Código de Defesa do Consumidor.</w:t>
      </w:r>
    </w:p>
    <w:p w:rsidR="0065760A" w:rsidRPr="007632E7" w:rsidRDefault="0065760A" w:rsidP="0065760A">
      <w:pPr>
        <w:pStyle w:val="Corpodetexto"/>
        <w:suppressAutoHyphens/>
        <w:ind w:right="48"/>
        <w:rPr>
          <w:rFonts w:ascii="Arial Narrow" w:hAnsi="Arial Narrow" w:cs="Arial"/>
          <w:sz w:val="26"/>
          <w:szCs w:val="26"/>
        </w:rPr>
      </w:pPr>
    </w:p>
    <w:p w:rsidR="0065760A" w:rsidRPr="007632E7" w:rsidRDefault="0065760A" w:rsidP="0065760A">
      <w:pPr>
        <w:pStyle w:val="Corpodetexto"/>
        <w:numPr>
          <w:ilvl w:val="1"/>
          <w:numId w:val="2"/>
        </w:numPr>
        <w:tabs>
          <w:tab w:val="clear" w:pos="1046"/>
        </w:tabs>
        <w:suppressAutoHyphens/>
        <w:ind w:left="0" w:right="48" w:firstLine="0"/>
        <w:rPr>
          <w:rFonts w:ascii="Arial Narrow" w:hAnsi="Arial Narrow" w:cs="Arial"/>
          <w:sz w:val="26"/>
          <w:szCs w:val="26"/>
        </w:rPr>
      </w:pPr>
      <w:r w:rsidRPr="007632E7">
        <w:rPr>
          <w:rFonts w:ascii="Arial Narrow" w:hAnsi="Arial Narrow" w:cs="Arial"/>
          <w:sz w:val="26"/>
          <w:szCs w:val="26"/>
        </w:rPr>
        <w:t>Os casos omissos que se tornarem controvertidos em face das cláusulas do presente contrato serão resolvidos segundo os princípios jurídicos aplicáveis, por despacho fundamentado do Ordenador de Despesas da contratante.</w:t>
      </w:r>
    </w:p>
    <w:p w:rsidR="0065760A" w:rsidRPr="007632E7" w:rsidRDefault="0065760A" w:rsidP="0065760A">
      <w:pPr>
        <w:pStyle w:val="Corpodetexto"/>
        <w:suppressAutoHyphens/>
        <w:ind w:right="48"/>
        <w:rPr>
          <w:rFonts w:ascii="Arial Narrow" w:hAnsi="Arial Narrow" w:cs="Arial"/>
          <w:sz w:val="26"/>
          <w:szCs w:val="26"/>
        </w:rPr>
      </w:pPr>
    </w:p>
    <w:p w:rsidR="0065760A" w:rsidRPr="007632E7" w:rsidRDefault="0065760A" w:rsidP="0065760A">
      <w:pPr>
        <w:pStyle w:val="Corpodetexto"/>
        <w:numPr>
          <w:ilvl w:val="1"/>
          <w:numId w:val="2"/>
        </w:numPr>
        <w:tabs>
          <w:tab w:val="clear" w:pos="1046"/>
        </w:tabs>
        <w:suppressAutoHyphens/>
        <w:ind w:left="0" w:right="48" w:firstLine="0"/>
        <w:rPr>
          <w:rFonts w:ascii="Arial Narrow" w:hAnsi="Arial Narrow" w:cs="Arial"/>
          <w:sz w:val="26"/>
          <w:szCs w:val="26"/>
        </w:rPr>
      </w:pPr>
      <w:r w:rsidRPr="007632E7">
        <w:rPr>
          <w:rFonts w:ascii="Arial Narrow" w:hAnsi="Arial Narrow" w:cs="Arial"/>
          <w:sz w:val="26"/>
          <w:szCs w:val="26"/>
        </w:rPr>
        <w:t>Após a assinatura deste contrato, toda comunicação entre a CONTRATANTE e a CONTRATADA será feita por meio de correspondência devidamente registrada.</w:t>
      </w:r>
    </w:p>
    <w:p w:rsidR="0065760A" w:rsidRPr="007632E7" w:rsidRDefault="0065760A" w:rsidP="0065760A">
      <w:pPr>
        <w:pStyle w:val="Corpodetexto"/>
        <w:suppressAutoHyphens/>
        <w:ind w:right="48"/>
        <w:rPr>
          <w:rFonts w:ascii="Arial Narrow" w:hAnsi="Arial Narrow" w:cs="Arial"/>
          <w:sz w:val="26"/>
          <w:szCs w:val="26"/>
        </w:rPr>
      </w:pPr>
    </w:p>
    <w:p w:rsidR="0065760A" w:rsidRPr="007632E7" w:rsidRDefault="0065760A" w:rsidP="0065760A">
      <w:pPr>
        <w:pStyle w:val="Corpodetexto"/>
        <w:numPr>
          <w:ilvl w:val="1"/>
          <w:numId w:val="2"/>
        </w:numPr>
        <w:tabs>
          <w:tab w:val="clear" w:pos="1046"/>
        </w:tabs>
        <w:suppressAutoHyphens/>
        <w:ind w:left="0" w:right="48" w:firstLine="0"/>
        <w:rPr>
          <w:rFonts w:ascii="Arial Narrow" w:hAnsi="Arial Narrow" w:cs="Arial"/>
          <w:sz w:val="26"/>
          <w:szCs w:val="26"/>
        </w:rPr>
      </w:pPr>
      <w:r w:rsidRPr="007632E7">
        <w:rPr>
          <w:rFonts w:ascii="Arial Narrow" w:hAnsi="Arial Narrow" w:cs="Arial"/>
          <w:sz w:val="26"/>
          <w:szCs w:val="26"/>
        </w:rPr>
        <w:t xml:space="preserve">As partes se declaram sujeitas às normas previstas na Lei n. 8.666, de 21 de junho de 1993 e alterações posteriores; Lei n. 8.078, de 11 de setembro de 1990 e alterações </w:t>
      </w:r>
      <w:r w:rsidRPr="007632E7">
        <w:rPr>
          <w:rFonts w:ascii="Arial Narrow" w:hAnsi="Arial Narrow" w:cs="Arial"/>
          <w:sz w:val="26"/>
          <w:szCs w:val="26"/>
        </w:rPr>
        <w:lastRenderedPageBreak/>
        <w:t>posteriores c/c Lei Estadual n. 1.627, de 24 de novembro de 1995, Decreto Estadual n. 12.258, de 01 de fevereiro de 2007 e às cláusulas expressas neste CONTRATO.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CLÁUSULA QUARTA – DOS DOCUMENTOS APLICÁVEIS</w:t>
      </w:r>
    </w:p>
    <w:p w:rsidR="0065760A" w:rsidRPr="007632E7" w:rsidRDefault="0065760A" w:rsidP="0065760A">
      <w:pPr>
        <w:suppressAutoHyphens/>
        <w:ind w:firstLine="709"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7632E7">
        <w:rPr>
          <w:rFonts w:ascii="Arial Narrow" w:hAnsi="Arial Narrow" w:cs="Arial"/>
          <w:sz w:val="26"/>
          <w:szCs w:val="26"/>
          <w:lang w:eastAsia="ar-SA"/>
        </w:rPr>
        <w:t xml:space="preserve">4.1. </w:t>
      </w:r>
      <w:r w:rsidRPr="007632E7">
        <w:rPr>
          <w:rFonts w:ascii="Arial Narrow" w:hAnsi="Arial Narrow" w:cs="Arial"/>
          <w:sz w:val="26"/>
          <w:szCs w:val="26"/>
          <w:lang w:eastAsia="ar-SA"/>
        </w:rPr>
        <w:tab/>
        <w:t>Integram este contrato os documentos a seguir discriminados, de cujo inteiro teor as partes declaram ter conhecimento e aceitam, independentemente de sua anexação: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pStyle w:val="Corpodetexto"/>
        <w:numPr>
          <w:ilvl w:val="0"/>
          <w:numId w:val="9"/>
        </w:numPr>
        <w:tabs>
          <w:tab w:val="left" w:pos="1134"/>
        </w:tabs>
        <w:suppressAutoHyphens/>
        <w:ind w:left="993" w:right="48" w:firstLine="0"/>
        <w:rPr>
          <w:rFonts w:ascii="Arial Narrow" w:hAnsi="Arial Narrow" w:cs="Arial"/>
          <w:sz w:val="26"/>
          <w:szCs w:val="26"/>
        </w:rPr>
      </w:pPr>
      <w:r w:rsidRPr="007632E7">
        <w:rPr>
          <w:rFonts w:ascii="Arial Narrow" w:hAnsi="Arial Narrow" w:cs="Arial"/>
          <w:sz w:val="26"/>
          <w:szCs w:val="26"/>
        </w:rPr>
        <w:t xml:space="preserve">Ato Convocatório – </w:t>
      </w:r>
      <w:r w:rsidRPr="00560D3E">
        <w:rPr>
          <w:rFonts w:ascii="Arial Narrow" w:hAnsi="Arial Narrow" w:cs="Arial"/>
          <w:sz w:val="26"/>
          <w:szCs w:val="26"/>
          <w:lang w:eastAsia="ar-SA"/>
        </w:rPr>
        <w:t xml:space="preserve">TOMADA DE PREÇO Nº </w:t>
      </w:r>
      <w:r>
        <w:rPr>
          <w:rFonts w:ascii="Arial Narrow" w:hAnsi="Arial Narrow" w:cs="Arial"/>
          <w:sz w:val="26"/>
          <w:szCs w:val="26"/>
          <w:lang w:eastAsia="ar-SA"/>
        </w:rPr>
        <w:t>002/2017</w:t>
      </w:r>
      <w:r w:rsidRPr="007632E7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Pr="007632E7">
        <w:rPr>
          <w:rFonts w:ascii="Arial Narrow" w:hAnsi="Arial Narrow" w:cs="Arial"/>
          <w:sz w:val="26"/>
          <w:szCs w:val="26"/>
        </w:rPr>
        <w:t>e anexos, bem como a Documentação de Habilitação e Proposta de Preços da CONTRATADA.</w:t>
      </w:r>
    </w:p>
    <w:p w:rsidR="0065760A" w:rsidRPr="007632E7" w:rsidRDefault="0065760A" w:rsidP="0065760A">
      <w:pPr>
        <w:pStyle w:val="Corpodetexto"/>
        <w:suppressAutoHyphens/>
        <w:ind w:right="48"/>
        <w:rPr>
          <w:rFonts w:ascii="Arial Narrow" w:hAnsi="Arial Narrow" w:cs="Arial"/>
          <w:sz w:val="26"/>
          <w:szCs w:val="26"/>
        </w:rPr>
      </w:pPr>
    </w:p>
    <w:p w:rsidR="0065760A" w:rsidRPr="007632E7" w:rsidRDefault="0065760A" w:rsidP="0065760A">
      <w:pPr>
        <w:pStyle w:val="Corpodetexto"/>
        <w:suppressAutoHyphens/>
        <w:ind w:right="48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4.2.</w:t>
      </w:r>
      <w:r>
        <w:rPr>
          <w:rFonts w:ascii="Arial Narrow" w:hAnsi="Arial Narrow" w:cs="Arial"/>
          <w:sz w:val="26"/>
          <w:szCs w:val="26"/>
        </w:rPr>
        <w:tab/>
      </w:r>
      <w:r w:rsidRPr="007632E7">
        <w:rPr>
          <w:rFonts w:ascii="Arial Narrow" w:hAnsi="Arial Narrow" w:cs="Arial"/>
          <w:sz w:val="26"/>
          <w:szCs w:val="26"/>
        </w:rPr>
        <w:t>Os documentos referidos no item anterior são considerados suficientes para, em complemento a este contrato, definirem a sua extensão, e desta forma, regerem a execução adequada do contrato ora celebrado.</w:t>
      </w:r>
    </w:p>
    <w:p w:rsidR="0065760A" w:rsidRPr="007632E7" w:rsidRDefault="0065760A" w:rsidP="0065760A">
      <w:pPr>
        <w:pStyle w:val="Corpodetexto"/>
        <w:suppressAutoHyphens/>
        <w:ind w:right="48"/>
        <w:rPr>
          <w:rFonts w:ascii="Arial Narrow" w:hAnsi="Arial Narrow" w:cs="Arial"/>
          <w:sz w:val="26"/>
          <w:szCs w:val="26"/>
        </w:rPr>
      </w:pPr>
      <w:r w:rsidRPr="007632E7">
        <w:rPr>
          <w:rFonts w:ascii="Arial Narrow" w:hAnsi="Arial Narrow" w:cs="Arial"/>
          <w:sz w:val="26"/>
          <w:szCs w:val="26"/>
        </w:rPr>
        <w:t>Para qualquer alteração nas condições ora estipulada neste contrato deverá ser feita por meio de Termo Aditivo assinado pelos representantes legais das partes.</w:t>
      </w:r>
    </w:p>
    <w:p w:rsidR="0065760A" w:rsidRPr="007632E7" w:rsidRDefault="0065760A" w:rsidP="0065760A">
      <w:pPr>
        <w:pStyle w:val="Corpodetexto"/>
        <w:tabs>
          <w:tab w:val="num" w:pos="709"/>
        </w:tabs>
        <w:suppressAutoHyphens/>
        <w:ind w:right="48"/>
        <w:rPr>
          <w:rFonts w:ascii="Arial Narrow" w:hAnsi="Arial Narrow" w:cs="Arial"/>
          <w:sz w:val="26"/>
          <w:szCs w:val="26"/>
        </w:rPr>
      </w:pPr>
    </w:p>
    <w:p w:rsidR="0065760A" w:rsidRPr="007632E7" w:rsidRDefault="0065760A" w:rsidP="0065760A">
      <w:pPr>
        <w:pStyle w:val="Corpodetexto"/>
        <w:suppressAutoHyphens/>
        <w:ind w:right="48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4.3.</w:t>
      </w:r>
      <w:r>
        <w:rPr>
          <w:rFonts w:ascii="Arial Narrow" w:hAnsi="Arial Narrow" w:cs="Arial"/>
          <w:sz w:val="26"/>
          <w:szCs w:val="26"/>
        </w:rPr>
        <w:tab/>
      </w:r>
      <w:r w:rsidRPr="007632E7">
        <w:rPr>
          <w:rFonts w:ascii="Arial Narrow" w:hAnsi="Arial Narrow" w:cs="Arial"/>
          <w:sz w:val="26"/>
          <w:szCs w:val="26"/>
        </w:rPr>
        <w:t>Em caso de dúvidas ou divergências entre os documentos citados no subitem 4.1 desta cláusula, estas serão dirimidas considerando-se sempre os documentos mais recentes com prioridade sobre os mais antigos, e em caso de divergências com este contrato, prevalecerá este último.</w:t>
      </w:r>
    </w:p>
    <w:p w:rsidR="0065760A" w:rsidRPr="007632E7" w:rsidRDefault="0065760A" w:rsidP="0065760A">
      <w:pPr>
        <w:pStyle w:val="Corpodetexto"/>
        <w:tabs>
          <w:tab w:val="num" w:pos="709"/>
        </w:tabs>
        <w:suppressAutoHyphens/>
        <w:ind w:right="48"/>
        <w:rPr>
          <w:rFonts w:ascii="Arial Narrow" w:hAnsi="Arial Narrow" w:cs="Arial"/>
          <w:sz w:val="26"/>
          <w:szCs w:val="26"/>
        </w:rPr>
      </w:pPr>
    </w:p>
    <w:p w:rsidR="0065760A" w:rsidRPr="007632E7" w:rsidRDefault="0065760A" w:rsidP="0065760A">
      <w:pPr>
        <w:pStyle w:val="Corpodetexto"/>
        <w:suppressAutoHyphens/>
        <w:ind w:right="48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4.4.</w:t>
      </w:r>
      <w:r>
        <w:rPr>
          <w:rFonts w:ascii="Arial Narrow" w:hAnsi="Arial Narrow" w:cs="Arial"/>
          <w:sz w:val="26"/>
          <w:szCs w:val="26"/>
        </w:rPr>
        <w:tab/>
      </w:r>
      <w:r w:rsidRPr="007632E7">
        <w:rPr>
          <w:rFonts w:ascii="Arial Narrow" w:hAnsi="Arial Narrow" w:cs="Arial"/>
          <w:sz w:val="26"/>
          <w:szCs w:val="26"/>
        </w:rPr>
        <w:t>Não terão eficácia quaisquer exceções às especificações contidas neste instrumento e/ou em seus anexos, em relação às quais a CONTRATANTE não houver, por escrito, se declarado de acordo.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CLÁUSULA QUINTA – DAS OBRIGAÇÕES DA CONTRATADA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"/>
        </w:numPr>
        <w:tabs>
          <w:tab w:val="clear" w:pos="360"/>
          <w:tab w:val="left" w:pos="709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Constituem obrigações da CONTRATADA, além das demais previstas neste contrato ou dele decorrentes:</w:t>
      </w:r>
    </w:p>
    <w:p w:rsidR="0065760A" w:rsidRPr="007632E7" w:rsidRDefault="0065760A" w:rsidP="0065760A">
      <w:pPr>
        <w:widowControl w:val="0"/>
        <w:tabs>
          <w:tab w:val="num" w:pos="0"/>
        </w:tabs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Não subcontratar, </w:t>
      </w:r>
      <w:proofErr w:type="spellStart"/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subempreitar</w:t>
      </w:r>
      <w:proofErr w:type="spellEnd"/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, ceder ou transferir, total ou parcialmente o objeto do presente contrato.  </w:t>
      </w:r>
      <w:r w:rsidRPr="007632E7">
        <w:rPr>
          <w:rFonts w:ascii="Arial Narrow" w:hAnsi="Arial Narrow" w:cs="Arial"/>
          <w:color w:val="FF0000"/>
          <w:sz w:val="26"/>
          <w:szCs w:val="26"/>
          <w:lang w:eastAsia="ar-SA"/>
        </w:rPr>
        <w:t xml:space="preserve"> 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A fusão ou incorporação só será admitida mediante expresso consentimento da Prefeitura Municipal de Iguatemi/MS, desde que não afetem a boa execução do contrato.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sz w:val="26"/>
          <w:szCs w:val="26"/>
          <w:lang w:eastAsia="ar-SA"/>
        </w:rPr>
        <w:t>Executar os serviços, no prazo proposto e em conformidade com as especificações exigidas no edital.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Somente divulgar informações acerca do objeto deste contrato, que envolva o nome da contratante, mediante sua prévia e expressa autorização.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Manter, durante a execução deste contrato, em compatibilidade com as obrigações por ele assumidas, todas as condições de habilitação e qualificação exigidas na licitação.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lastRenderedPageBreak/>
        <w:t>Instruir o fornecimento dos objetos deste contrato com as notas fiscais correspondentes, juntando cópia da solicitação de entrega e do comprovante do respectivo recebimento.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Cumprir todas as leis e posturas federais, estaduais e municipais pertinentes e responsabilizar-se por todos prejuízos decorrentes de infrações a que houver dado causa.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Assumir com exclusividade todos os impostos e taxas que forem devidos em decorrência do objeto deste contrato, bem como as contribuições devidas à Previdência Social, encargos trabalhistas, prêmios de seguro e de acidentes de trabalho e quaisquer outras despesas que se fizerem necessárias ao cumprimento do objeto pactuado, inclusive quanto ao transporte interno dos bens. 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Aceitar nas mesmas condições contratuais, os acréscimos ou supressões que se fizerem, no objeto, </w:t>
      </w:r>
      <w:r w:rsidRPr="007632E7">
        <w:rPr>
          <w:rFonts w:ascii="Arial Narrow" w:hAnsi="Arial Narrow" w:cs="Arial"/>
          <w:b/>
          <w:color w:val="000000"/>
          <w:sz w:val="26"/>
          <w:szCs w:val="26"/>
          <w:lang w:eastAsia="ar-SA"/>
        </w:rPr>
        <w:t>até 25% (vinte e cinco por cento)</w:t>
      </w: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 do valor inicial, atualizado do contrato.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Responder perante a CONTRATANTE e terceiros por eventuais prejuízos e danos decorrentes de sua demora ou de sua omissão, sob a sua responsabilidade ou por erro da execução deste contrato. 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Responsabilizar-se por quaisquer ônus decorrentes de omissões ou erros na elaboração de estimativa de custos e que redundem em aumento de despesas para a CONTRATANTE.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Responsabilizar-se pelo ônus resultante de quaisquer ações, demandas, custos e despesas decorrentes de danos causados por culpa ou dolo de seus empregados, prepostos e/ou contratados, bem como se obrigar por quaisquer responsabilidades decorrentes de ações judiciais que lhe venham a ser atribuída por força de lei, relacionadas com o cumprimento do presente contrato.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CLÁUSULA SEXTA – DAS OBRIGAÇÕES DA CONTRATANTE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6.1.</w:t>
      </w:r>
      <w:r w:rsidRPr="007632E7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Pr="007632E7">
        <w:rPr>
          <w:rFonts w:ascii="Arial Narrow" w:hAnsi="Arial Narrow" w:cs="Arial"/>
          <w:sz w:val="26"/>
          <w:szCs w:val="26"/>
          <w:lang w:eastAsia="ar-SA"/>
        </w:rPr>
        <w:tab/>
        <w:t>Constituem obrigações da CONTRATANTE, além das demais previstas neste contrato ou dele decorrentes: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3"/>
        </w:numPr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Cumprir os compromissos financeiros assumidos com a CONTRATADA;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3"/>
        </w:numPr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Fornecer e colocar à disposição da CONTRATADA todos os elementos e informações que se fizerem necessários à execução do objeto;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3"/>
        </w:numPr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Proporcionar condições para a boa consecução do objeto deste contrato;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3"/>
        </w:numPr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Notificar, formal e tempestivamente, a CONTRATADA sobre as irregularidades observadas no cumprimento deste contrato;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3"/>
        </w:numPr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lastRenderedPageBreak/>
        <w:t>Notificar a CONTRATADA, por escrito e com antecedência, sobre multas, penalidades e quaisquer débitos de sua responsabilidade;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3"/>
        </w:numPr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Fiscalizar o presente contrato através do setor competente da CONTRATANTE;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3"/>
        </w:numPr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Acompanhar a execução dos serviços efetuados pela CONTRATADA, podendo intervir durante a sua execução, para fins de ajustes ou suspensão.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 xml:space="preserve">CLÁUSULA SÉTIMA – DA ENTREGA E RECEBIMENTO DO OBJETO  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4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Entrega da nota de empenho e/ou assinatura do contrato: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0"/>
          <w:numId w:val="17"/>
        </w:numPr>
        <w:tabs>
          <w:tab w:val="left" w:pos="1276"/>
        </w:tabs>
        <w:suppressAutoHyphens/>
        <w:ind w:left="708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sz w:val="26"/>
          <w:szCs w:val="26"/>
        </w:rPr>
        <w:t>PREFEITURA MUNCIPAL DE IGUATEMI/MS</w:t>
      </w:r>
    </w:p>
    <w:p w:rsidR="0065760A" w:rsidRPr="007632E7" w:rsidRDefault="0065760A" w:rsidP="0065760A">
      <w:pPr>
        <w:widowControl w:val="0"/>
        <w:tabs>
          <w:tab w:val="left" w:pos="1276"/>
        </w:tabs>
        <w:suppressAutoHyphens/>
        <w:ind w:left="708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4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Local de realização dos serviços: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0"/>
          <w:numId w:val="18"/>
        </w:numPr>
        <w:tabs>
          <w:tab w:val="left" w:pos="1276"/>
        </w:tabs>
        <w:suppressAutoHyphens/>
        <w:ind w:left="993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Conforme Termo de Referência – Anexo II.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4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 Forma de entrega:</w:t>
      </w:r>
    </w:p>
    <w:p w:rsidR="0065760A" w:rsidRPr="007632E7" w:rsidRDefault="0065760A" w:rsidP="0065760A">
      <w:pPr>
        <w:widowControl w:val="0"/>
        <w:suppressAutoHyphens/>
        <w:ind w:left="708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0"/>
          <w:numId w:val="19"/>
        </w:numPr>
        <w:tabs>
          <w:tab w:val="left" w:pos="1276"/>
        </w:tabs>
        <w:suppressAutoHyphens/>
        <w:ind w:left="993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Conforme Termo de Referência – Anexo II.</w:t>
      </w:r>
    </w:p>
    <w:p w:rsidR="0065760A" w:rsidRPr="007632E7" w:rsidRDefault="0065760A" w:rsidP="0065760A">
      <w:pPr>
        <w:widowControl w:val="0"/>
        <w:suppressAutoHyphens/>
        <w:ind w:left="708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4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A contratada obriga-se a fornecer os serviços a que se refere este contrato, em conformidade com as especificações descritas na Proposta de Preços (Anexo I) e Termo de Referência (Anexo II), sendo de sua inteira responsabilidade o seu refazimento, caso não esteja em conformidade com as referidas especificações.  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4"/>
        </w:numPr>
        <w:tabs>
          <w:tab w:val="clear" w:pos="72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O recebimento dos serviços se efetivará, em conformidade com os </w:t>
      </w:r>
      <w:proofErr w:type="spellStart"/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arts</w:t>
      </w:r>
      <w:proofErr w:type="spellEnd"/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7632E7">
          <w:rPr>
            <w:rFonts w:ascii="Arial Narrow" w:hAnsi="Arial Narrow" w:cs="Arial"/>
            <w:color w:val="000000"/>
            <w:sz w:val="26"/>
            <w:szCs w:val="26"/>
            <w:lang w:eastAsia="ar-SA"/>
          </w:rPr>
          <w:t>73 a</w:t>
        </w:r>
      </w:smartTag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 76 da Lei 8.666/93, mediante recibo, nos seguintes termos: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0"/>
          <w:numId w:val="5"/>
        </w:numPr>
        <w:tabs>
          <w:tab w:val="num" w:pos="1080"/>
          <w:tab w:val="left" w:pos="1276"/>
        </w:tabs>
        <w:suppressAutoHyphens/>
        <w:ind w:left="993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Provisoriamente, para efeito de posterior verificação das especificações, mediante “Termo de Aceite Provisório”;</w:t>
      </w:r>
    </w:p>
    <w:p w:rsidR="0065760A" w:rsidRPr="007632E7" w:rsidRDefault="0065760A" w:rsidP="0065760A">
      <w:pPr>
        <w:widowControl w:val="0"/>
        <w:numPr>
          <w:ilvl w:val="0"/>
          <w:numId w:val="5"/>
        </w:numPr>
        <w:tabs>
          <w:tab w:val="num" w:pos="1080"/>
          <w:tab w:val="left" w:pos="1276"/>
        </w:tabs>
        <w:suppressAutoHyphens/>
        <w:ind w:left="993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Definitivamente, após a verificação da qualidade, quantidade, características, especificações dos serviços, e consequente aceitação pela equipe técnica/responsável, no prazo máximo de 05 (cinco) dias, mediante “Termo de Aceite Definitivo”.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4"/>
        </w:numPr>
        <w:tabs>
          <w:tab w:val="clear" w:pos="72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Serão recusados os serviços que não atendam as especificações constantes no edital e/ou que não estejam adequados para o uso.  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4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Todas as despesas relativas à execução dos serviços, bem como todos os impostos, taxas e demais despesas, correrão por conta exclusiva da contratada.  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4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Os serviços, objeto deste contrato devem-se fazer acompanhados da nota fiscal/fatura discriminativa para efetivação de sua entrega.</w:t>
      </w:r>
    </w:p>
    <w:p w:rsidR="0065760A" w:rsidRPr="007632E7" w:rsidRDefault="0065760A" w:rsidP="0065760A">
      <w:pPr>
        <w:tabs>
          <w:tab w:val="left" w:pos="284"/>
        </w:tabs>
        <w:suppressAutoHyphens/>
        <w:ind w:right="1928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lastRenderedPageBreak/>
        <w:t>CLÁUSULA OITAVA – DO VALOR DO CONTRATO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8.1.</w:t>
      </w:r>
      <w:r w:rsidRPr="007632E7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Pr="007632E7">
        <w:rPr>
          <w:rFonts w:ascii="Arial Narrow" w:hAnsi="Arial Narrow" w:cs="Arial"/>
          <w:sz w:val="26"/>
          <w:szCs w:val="26"/>
          <w:lang w:eastAsia="ar-SA"/>
        </w:rPr>
        <w:tab/>
        <w:t>O valor total deste contrato é de R$</w:t>
      </w:r>
      <w:r w:rsidR="006E5197">
        <w:rPr>
          <w:rFonts w:ascii="Arial Narrow" w:hAnsi="Arial Narrow" w:cs="Arial"/>
          <w:sz w:val="26"/>
          <w:szCs w:val="26"/>
          <w:lang w:eastAsia="ar-SA"/>
        </w:rPr>
        <w:t>168.000,00</w:t>
      </w:r>
      <w:r w:rsidRPr="007632E7">
        <w:rPr>
          <w:rFonts w:ascii="Arial Narrow" w:hAnsi="Arial Narrow" w:cs="Arial"/>
          <w:sz w:val="26"/>
          <w:szCs w:val="26"/>
          <w:lang w:eastAsia="ar-SA"/>
        </w:rPr>
        <w:t xml:space="preserve"> (</w:t>
      </w:r>
      <w:r w:rsidR="006E5197">
        <w:rPr>
          <w:rFonts w:ascii="Arial Narrow" w:hAnsi="Arial Narrow" w:cs="Arial"/>
          <w:sz w:val="26"/>
          <w:szCs w:val="26"/>
          <w:lang w:eastAsia="ar-SA"/>
        </w:rPr>
        <w:t>cento e sessenta e oito mil reais</w:t>
      </w:r>
      <w:r w:rsidRPr="007632E7">
        <w:rPr>
          <w:rFonts w:ascii="Arial Narrow" w:hAnsi="Arial Narrow" w:cs="Arial"/>
          <w:sz w:val="26"/>
          <w:szCs w:val="26"/>
          <w:lang w:eastAsia="ar-SA"/>
        </w:rPr>
        <w:t>)</w:t>
      </w:r>
    </w:p>
    <w:p w:rsidR="0065760A" w:rsidRPr="007632E7" w:rsidRDefault="0065760A" w:rsidP="0065760A">
      <w:pPr>
        <w:tabs>
          <w:tab w:val="left" w:pos="9214"/>
        </w:tabs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CLÁUSULA NONA - DOS RECURSOS ORÇAMENTÁRIOS</w:t>
      </w:r>
    </w:p>
    <w:p w:rsidR="0065760A" w:rsidRPr="007632E7" w:rsidRDefault="0065760A" w:rsidP="0065760A">
      <w:pPr>
        <w:tabs>
          <w:tab w:val="left" w:pos="9214"/>
        </w:tabs>
        <w:suppressAutoHyphens/>
        <w:jc w:val="both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65760A" w:rsidRPr="005E003E" w:rsidRDefault="0065760A" w:rsidP="0065760A">
      <w:pPr>
        <w:pStyle w:val="Corpodetexto"/>
        <w:ind w:right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9.1.</w:t>
      </w:r>
      <w:r>
        <w:rPr>
          <w:rFonts w:ascii="Arial Narrow" w:hAnsi="Arial Narrow"/>
          <w:sz w:val="26"/>
          <w:szCs w:val="26"/>
        </w:rPr>
        <w:tab/>
      </w:r>
      <w:r w:rsidRPr="007632E7">
        <w:rPr>
          <w:rFonts w:ascii="Arial Narrow" w:hAnsi="Arial Narrow"/>
          <w:sz w:val="26"/>
          <w:szCs w:val="26"/>
        </w:rPr>
        <w:t>A despesa decorrente da execução do presente Edital correrá à conta da seguinte Dotação Orçamentária:</w:t>
      </w:r>
    </w:p>
    <w:p w:rsidR="0065760A" w:rsidRPr="005E003E" w:rsidRDefault="0065760A" w:rsidP="0065760A">
      <w:pPr>
        <w:pStyle w:val="Corpodetexto"/>
        <w:ind w:right="0"/>
        <w:rPr>
          <w:rFonts w:ascii="Arial Narrow" w:hAnsi="Arial Narrow"/>
          <w:sz w:val="26"/>
          <w:szCs w:val="26"/>
        </w:rPr>
      </w:pPr>
    </w:p>
    <w:p w:rsidR="0065760A" w:rsidRDefault="0065760A" w:rsidP="0065760A">
      <w:pPr>
        <w:pStyle w:val="Corpodetexto"/>
        <w:ind w:right="0"/>
        <w:rPr>
          <w:rFonts w:ascii="Arial Narrow" w:hAnsi="Arial Narrow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760A">
        <w:rPr>
          <w:rFonts w:ascii="Arial Narrow" w:hAnsi="Arial Narrow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02.04.01-04.122.0400.2007.0000-3.3.90.39.00-0.1.00-000 - 051 -</w:t>
      </w:r>
      <w:r w:rsidRPr="0065760A">
        <w:rPr>
          <w:rFonts w:ascii="Arial Narrow" w:hAnsi="Arial Narrow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 Municipal de Planejamento e Finanças - Manutenção das Atividades da Secretaria Municipal de Planejamento e Finanças - Outros Serviços de Terceiros - Pessoa Jurídica.</w:t>
      </w:r>
    </w:p>
    <w:p w:rsidR="006E5197" w:rsidRPr="0065760A" w:rsidRDefault="006E5197" w:rsidP="0065760A">
      <w:pPr>
        <w:pStyle w:val="Corpodetexto"/>
        <w:ind w:right="0"/>
        <w:rPr>
          <w:rFonts w:ascii="Arial Narrow" w:hAnsi="Arial Narrow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Valor Total – R$ 168.000,00 ( cento e sessenta e oito mil reais )</w:t>
      </w:r>
    </w:p>
    <w:p w:rsidR="0065760A" w:rsidRPr="005E003E" w:rsidRDefault="0065760A" w:rsidP="0065760A">
      <w:pPr>
        <w:widowControl w:val="0"/>
        <w:suppressAutoHyphens/>
        <w:jc w:val="both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5E003E">
        <w:rPr>
          <w:rFonts w:ascii="Arial Narrow" w:hAnsi="Arial Narrow" w:cs="Arial"/>
          <w:sz w:val="26"/>
          <w:szCs w:val="26"/>
          <w:lang w:eastAsia="ar-SA"/>
        </w:rPr>
        <w:t>9.2.</w:t>
      </w:r>
      <w:r w:rsidRPr="005E003E">
        <w:rPr>
          <w:rFonts w:ascii="Arial Narrow" w:hAnsi="Arial Narrow" w:cs="Arial"/>
          <w:sz w:val="26"/>
          <w:szCs w:val="26"/>
          <w:lang w:eastAsia="ar-SA"/>
        </w:rPr>
        <w:tab/>
        <w:t>A ADMINISTRAÇÃO reserva</w:t>
      </w: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-se no direito de, a seu critério, utilizar ou não a totalidade da reserva orçamentária prevista.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CLÁUSULA DÉCIMA – DO PAGAMENTO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6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O pagamento, decorrente do fornecimento do objeto desta licitação, será efetuado mensalmente, em até 30 (trinta) dias, após o recebimento da Nota Fiscal, devidamente atestada pela Secretaria Solicitante dos Serviços.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6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Não será efetuado qualquer pagamento à empresa CONTRATADA enquanto houver pendência de liquidação da obrigação financeira em virtude de penalidade ou inadimplência contratual.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6"/>
        </w:numPr>
        <w:tabs>
          <w:tab w:val="clear" w:pos="144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 Na pendência de liquidação da obrigação financeira em virtude de penalidade ou inadimplência contratual, o valor será descontado da fatura ou de créditos existentes em favor da empresa CONTRATADA.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6"/>
        </w:numPr>
        <w:tabs>
          <w:tab w:val="clear" w:pos="144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Ocorrendo erro no documento da cobrança, este será devolvido e o pagamento será sustado para que a CONTRATADA tome as medidas necessárias, passando o prazo para o pagamento a ser contado a partir da data da reapresentação do mesmo.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6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Caso se constate erro ou irregularidade na nota fiscal/fatura, o órgão, a seu critério, poderá devolvê-la para as devidas correções ou aceitá-la, com a glosa da parte que considerar indevida.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2"/>
          <w:numId w:val="6"/>
        </w:numPr>
        <w:tabs>
          <w:tab w:val="clear" w:pos="1440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Na hipótese de devolução, a nota fiscal/fatura será considerada como não apresentada, para fins de atendimento das condições contratuais.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6"/>
        </w:numPr>
        <w:tabs>
          <w:tab w:val="clear" w:pos="795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A CONTRATANTE não pagará, sem que tenha autorização prévia e formal, nenhum compromisso que lhe venha a ser cobrado diretamente por terceiros, seja ou não instituições financeiras.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6"/>
        </w:numPr>
        <w:tabs>
          <w:tab w:val="clear" w:pos="795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Os eventuais encargos financeiros, processuais e outros, decorrentes da inobservância, pela CONTRATADA, de prazo de pagamento, serão de sua exclusiva responsabilidade.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6"/>
        </w:numPr>
        <w:tabs>
          <w:tab w:val="clear" w:pos="795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A CONTRATANTE efetuará retenção, na fonte, dos tributos e contribuições sobre todos os pagamentos à CONTRATADA.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6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As despesas com deslocamento de pessoal da CONTRATADA, ou de seus </w:t>
      </w:r>
      <w:r w:rsidR="006E5197"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representantes, serão</w:t>
      </w: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 de exclusiva responsabilidade da CONTRATADA.</w:t>
      </w:r>
    </w:p>
    <w:p w:rsidR="0065760A" w:rsidRPr="007632E7" w:rsidRDefault="0065760A" w:rsidP="0065760A">
      <w:pPr>
        <w:tabs>
          <w:tab w:val="left" w:pos="9214"/>
        </w:tabs>
        <w:suppressAutoHyphens/>
        <w:jc w:val="both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CLÁUSULA DÉCIMA PRIMEIRA – DA VIGÊNCIA</w:t>
      </w:r>
    </w:p>
    <w:p w:rsidR="0065760A" w:rsidRPr="007632E7" w:rsidRDefault="0065760A" w:rsidP="0065760A">
      <w:pPr>
        <w:tabs>
          <w:tab w:val="left" w:pos="9214"/>
        </w:tabs>
        <w:suppressAutoHyphens/>
        <w:jc w:val="both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7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O presente instrumento contratual terá vigência de </w:t>
      </w:r>
      <w:r w:rsidRPr="007632E7">
        <w:rPr>
          <w:rFonts w:ascii="Arial Narrow" w:hAnsi="Arial Narrow" w:cs="Arial"/>
          <w:b/>
          <w:color w:val="000000"/>
          <w:sz w:val="26"/>
          <w:szCs w:val="26"/>
          <w:lang w:eastAsia="ar-SA"/>
        </w:rPr>
        <w:t>doze meses</w:t>
      </w: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, contados a partir de sua assinatura. 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tabs>
          <w:tab w:val="left" w:pos="9214"/>
        </w:tabs>
        <w:suppressAutoHyphens/>
        <w:jc w:val="both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CLAUSULA DECIMA SEGUNDA – DA RENOVAÇÃO.</w:t>
      </w:r>
    </w:p>
    <w:p w:rsidR="0065760A" w:rsidRPr="007632E7" w:rsidRDefault="0065760A" w:rsidP="0065760A">
      <w:pPr>
        <w:tabs>
          <w:tab w:val="left" w:pos="9214"/>
        </w:tabs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tabs>
          <w:tab w:val="left" w:pos="567"/>
        </w:tabs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12.1.</w:t>
      </w:r>
      <w:r w:rsidRPr="007632E7">
        <w:rPr>
          <w:rFonts w:ascii="Arial Narrow" w:hAnsi="Arial Narrow" w:cs="Arial"/>
          <w:sz w:val="26"/>
          <w:szCs w:val="26"/>
          <w:lang w:eastAsia="ar-SA"/>
        </w:rPr>
        <w:t xml:space="preserve">   </w:t>
      </w: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O contrato de prestação de serviço poderá ser prorrogado, nos termos do disposto no artigo 57, da Lei n. 8.666/93 e suas alterações, de acordo com os interesses das partes contratantes.</w:t>
      </w:r>
    </w:p>
    <w:p w:rsidR="0065760A" w:rsidRPr="007632E7" w:rsidRDefault="0065760A" w:rsidP="0065760A">
      <w:pPr>
        <w:widowControl w:val="0"/>
        <w:tabs>
          <w:tab w:val="left" w:pos="567"/>
        </w:tabs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tabs>
          <w:tab w:val="left" w:pos="709"/>
        </w:tabs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color w:val="000000"/>
          <w:sz w:val="26"/>
          <w:szCs w:val="26"/>
          <w:lang w:eastAsia="ar-SA"/>
        </w:rPr>
        <w:t>12..2.</w:t>
      </w: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  O preço é fixo e irreajustável pelo período de doze meses, contados da assinatura do Contrato. Após esse período, caso exista o interesse das partes em prorrogar os serviços, será discutido o possível valor do reajuste, o qual não poderá ser maior que o índice IGPM da FGV, publicamente divulgado.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CLÁUSULA DÉCIMA TERCEIRA – DA FISCALIZAÇÃO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0"/>
        </w:numPr>
        <w:suppressAutoHyphens/>
        <w:ind w:left="0" w:hanging="9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A CONTRATANTE fiscalizará a execução do objeto contratado e verificará o cumprimento das especificações solicitadas, no todo ou em parte, no sentido de corresponderem ao desejado ou especificado.</w:t>
      </w:r>
    </w:p>
    <w:p w:rsidR="0065760A" w:rsidRPr="007632E7" w:rsidRDefault="0065760A" w:rsidP="0065760A">
      <w:pPr>
        <w:widowControl w:val="0"/>
        <w:suppressAutoHyphens/>
        <w:ind w:hanging="9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0"/>
        </w:numPr>
        <w:suppressAutoHyphens/>
        <w:ind w:left="0" w:hanging="9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A fiscalização pela CONTRATANTE não desobriga a CONTRATADA de sua responsabilidade quanto à perfeita execução do objeto deste instrumento.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0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A ausência de comunicação por parte da CONTRATANTE, referente a irregularidades ou falhas, não exime a CONTRATADA das responsabilidades determinadas neste contrato.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0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0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A CONTRATADA se obriga a permitir que a auditoria interna da CONTRATANTE </w:t>
      </w: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lastRenderedPageBreak/>
        <w:t>e/ou auditoria externa por ela indicada tenham acesso a todos os documentos que digam respeito a este instrumento.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0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0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A avaliação será considerada pela CONTRATANTE para aquilatar a necessidade de solicitar à CONTRATADA que melhore a qualidade dos materiais ou a execução dos serviços,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CLÁUSULA DÉCIMA QUARTA - DAS SANÇÕES ADMINISTRATIVAS</w:t>
      </w:r>
    </w:p>
    <w:p w:rsidR="0065760A" w:rsidRPr="007632E7" w:rsidRDefault="0065760A" w:rsidP="0065760A">
      <w:pPr>
        <w:tabs>
          <w:tab w:val="left" w:pos="9356"/>
        </w:tabs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1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Pela inexecução total ou parcial das obrigações assumidas, garantida a prévia defesa, a Administração poderá aplicar à contratada as seguintes sanções:</w:t>
      </w:r>
    </w:p>
    <w:p w:rsidR="0065760A" w:rsidRPr="007632E7" w:rsidRDefault="0065760A" w:rsidP="0065760A">
      <w:pPr>
        <w:widowControl w:val="0"/>
        <w:numPr>
          <w:ilvl w:val="0"/>
          <w:numId w:val="8"/>
        </w:numPr>
        <w:tabs>
          <w:tab w:val="clear" w:pos="2052"/>
          <w:tab w:val="num" w:pos="1080"/>
          <w:tab w:val="left" w:pos="1276"/>
        </w:tabs>
        <w:suppressAutoHyphens/>
        <w:ind w:left="993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Advertência por escrito, quando a contratada praticar irregularidades de pequena monta;</w:t>
      </w:r>
    </w:p>
    <w:p w:rsidR="0065760A" w:rsidRPr="007632E7" w:rsidRDefault="0065760A" w:rsidP="0065760A">
      <w:pPr>
        <w:widowControl w:val="0"/>
        <w:numPr>
          <w:ilvl w:val="0"/>
          <w:numId w:val="8"/>
        </w:numPr>
        <w:tabs>
          <w:tab w:val="clear" w:pos="2052"/>
          <w:tab w:val="num" w:pos="1080"/>
          <w:tab w:val="left" w:pos="1276"/>
        </w:tabs>
        <w:suppressAutoHyphens/>
        <w:ind w:left="993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Multa administrativa no percentual de 0,5% (meio por cento), por dia de atraso na entrega, sobre o valor inadimplido, a partir do primeiro dia útil da data fixada para a entrega do objeto, limitada a 10% (dez por cento) do valor empenhado;</w:t>
      </w:r>
    </w:p>
    <w:p w:rsidR="0065760A" w:rsidRPr="007632E7" w:rsidRDefault="0065760A" w:rsidP="0065760A">
      <w:pPr>
        <w:widowControl w:val="0"/>
        <w:numPr>
          <w:ilvl w:val="0"/>
          <w:numId w:val="8"/>
        </w:numPr>
        <w:tabs>
          <w:tab w:val="clear" w:pos="2052"/>
          <w:tab w:val="num" w:pos="1080"/>
          <w:tab w:val="left" w:pos="1276"/>
        </w:tabs>
        <w:suppressAutoHyphens/>
        <w:ind w:left="993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Suspensão temporária de participação em licitação, impedimento de contratar com a Administração, até o prazo de 02 (dois) anos;</w:t>
      </w:r>
    </w:p>
    <w:p w:rsidR="0065760A" w:rsidRPr="007632E7" w:rsidRDefault="0065760A" w:rsidP="0065760A">
      <w:pPr>
        <w:widowControl w:val="0"/>
        <w:numPr>
          <w:ilvl w:val="0"/>
          <w:numId w:val="8"/>
        </w:numPr>
        <w:tabs>
          <w:tab w:val="clear" w:pos="2052"/>
          <w:tab w:val="num" w:pos="1080"/>
          <w:tab w:val="left" w:pos="1276"/>
        </w:tabs>
        <w:suppressAutoHyphens/>
        <w:ind w:left="993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65760A" w:rsidRPr="007632E7" w:rsidRDefault="0065760A" w:rsidP="0065760A">
      <w:pPr>
        <w:widowControl w:val="0"/>
        <w:suppressAutoHyphens/>
        <w:ind w:left="709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1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Por infração de qualquer outra cláusula contratual não prevista nos subitens anteriores, será aplicada multa de 10% (dez por cento) sobre o valor total do fornecimento, corrigido e atualizado, cumulável com as demais sanções, inclusive rescisão contratual, se for o caso;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1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Pela recusa do adjudicatário em retirar e/ou assinar o instrumento </w:t>
      </w:r>
      <w:proofErr w:type="spellStart"/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formalizador</w:t>
      </w:r>
      <w:proofErr w:type="spellEnd"/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 da avença, este ficará sujeito ao pagamento de 10% (dez por cento) do valor total do ou fornecimento a título de indenização, com exceção dos casos fortuitos ou de força maior;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1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As penalidades previstas no item anterior não se aplicarão as licitantes remanescentes convocadas em virtude da não aceitação da primeira colocada, ressalvado o caso de inadimplemento contratual, após a contratação de qualquer das empresas.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1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Quaisquer multas aplicadas deverão ser recolhidas junto ao órgão competente no prazo de até 05 (cinco) dias úteis contados de sua publicação no Diário Oficial do Estado, </w:t>
      </w: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lastRenderedPageBreak/>
        <w:t>podendo, ainda, ser descontadas de qualquer fatura ou crédito existente, a critério da contratante.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CLÁUSULA DÉCIMA QUINTA - DA RESCISÃO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2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O presente contrato poderá ser rescindido pelos motivos previstos nos art. 77 e 78 e nas formas estabelecidas no art. 79, todos da Lei n. 8.666/93 e suas alterações.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2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A rescisão, por algum dos motivos previstos na Lei n. 8.666/93 e suas alterações, não dará à CONTRATADA direito a indenização a qualquer título, independentemente de interpelação judicial ou extrajudicial.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2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2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O presente contrato poderá ser denunciado, por qualquer das partes, mediante aviso prévio com antecedência mínima de trinta dias, por meio de correspondência protocolizada.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2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2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Em caso de cisão, incorporação ou fusão da CONTRATADA com outras empresas, caberá à CONTRATANTE decidir pela continuidade do presente contrato.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CLÁUSULA DÉCIMA SEXTA – DA NOVAÇÃO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3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 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CLÁUSULA DÉCIMA SÉTIMA - DAS ALTERAÇÕES</w:t>
      </w:r>
    </w:p>
    <w:p w:rsidR="0065760A" w:rsidRPr="007632E7" w:rsidRDefault="0065760A" w:rsidP="0065760A">
      <w:pPr>
        <w:widowControl w:val="0"/>
        <w:suppressAutoHyphens/>
        <w:jc w:val="both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4"/>
        </w:numPr>
        <w:tabs>
          <w:tab w:val="left" w:pos="709"/>
        </w:tabs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>O presente contrato poderá ser alterado para ajuste de condições supervenientes que impliquem em modificações nos casos previstos em Diploma Legal pertinente à matéria.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CLÁUSULA DÉCIMA OITAVA - DA PUBLICAÇÃO DO EXTRATO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 A publicação do presente instrumento, em extrato, no Diário Oficial do Município, </w:t>
      </w: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lastRenderedPageBreak/>
        <w:t>ficará a cargo da CONTRATANTE, no prazo e forma dispostos pela legislação pertinente.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keepNext/>
        <w:suppressAutoHyphens/>
        <w:jc w:val="both"/>
        <w:outlineLvl w:val="3"/>
        <w:rPr>
          <w:rFonts w:ascii="Arial Narrow" w:hAnsi="Arial Narrow" w:cs="Arial"/>
          <w:b/>
          <w:sz w:val="26"/>
          <w:szCs w:val="26"/>
          <w:lang w:eastAsia="ar-SA"/>
        </w:rPr>
      </w:pPr>
      <w:r w:rsidRPr="007632E7">
        <w:rPr>
          <w:rFonts w:ascii="Arial Narrow" w:hAnsi="Arial Narrow" w:cs="Arial"/>
          <w:b/>
          <w:sz w:val="26"/>
          <w:szCs w:val="26"/>
          <w:lang w:eastAsia="ar-SA"/>
        </w:rPr>
        <w:t>CLÁUSULA DÉCIMA NONA – DO FORO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widowControl w:val="0"/>
        <w:numPr>
          <w:ilvl w:val="1"/>
          <w:numId w:val="16"/>
        </w:numPr>
        <w:suppressAutoHyphens/>
        <w:ind w:left="0" w:firstLine="0"/>
        <w:jc w:val="both"/>
        <w:rPr>
          <w:rFonts w:ascii="Arial Narrow" w:hAnsi="Arial Narrow" w:cs="Arial"/>
          <w:color w:val="000000"/>
          <w:sz w:val="26"/>
          <w:szCs w:val="26"/>
          <w:lang w:eastAsia="ar-SA"/>
        </w:rPr>
      </w:pPr>
      <w:r w:rsidRPr="007632E7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</w:p>
    <w:p w:rsidR="0065760A" w:rsidRPr="007632E7" w:rsidRDefault="0065760A" w:rsidP="0065760A">
      <w:pPr>
        <w:suppressAutoHyphens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7632E7">
        <w:rPr>
          <w:rFonts w:ascii="Arial Narrow" w:hAnsi="Arial Narrow" w:cs="Arial"/>
          <w:sz w:val="26"/>
          <w:szCs w:val="26"/>
          <w:lang w:eastAsia="ar-SA"/>
        </w:rPr>
        <w:t xml:space="preserve">E, por estarem justos e acordados, assinam o presente contrato em duas vias de igual teor e forma, juntamente com as testemunhas abaixo, de </w:t>
      </w:r>
      <w:r w:rsidR="006E5197" w:rsidRPr="007632E7">
        <w:rPr>
          <w:rFonts w:ascii="Arial Narrow" w:hAnsi="Arial Narrow" w:cs="Arial"/>
          <w:sz w:val="26"/>
          <w:szCs w:val="26"/>
          <w:lang w:eastAsia="ar-SA"/>
        </w:rPr>
        <w:t>tudo ciente</w:t>
      </w:r>
      <w:r w:rsidRPr="007632E7">
        <w:rPr>
          <w:rFonts w:ascii="Arial Narrow" w:hAnsi="Arial Narrow" w:cs="Arial"/>
          <w:sz w:val="26"/>
          <w:szCs w:val="26"/>
          <w:lang w:eastAsia="ar-SA"/>
        </w:rPr>
        <w:t>, para que produzam seus efeitos legais e jurídicos.</w:t>
      </w:r>
    </w:p>
    <w:p w:rsidR="0065760A" w:rsidRPr="007632E7" w:rsidRDefault="0065760A" w:rsidP="0065760A">
      <w:pPr>
        <w:ind w:right="-24"/>
        <w:jc w:val="right"/>
        <w:rPr>
          <w:rFonts w:ascii="Arial Narrow" w:hAnsi="Arial Narrow" w:cs="Arial"/>
          <w:sz w:val="26"/>
          <w:szCs w:val="26"/>
        </w:rPr>
      </w:pPr>
      <w:r w:rsidRPr="007632E7">
        <w:rPr>
          <w:rFonts w:ascii="Arial Narrow" w:hAnsi="Arial Narrow" w:cs="Arial"/>
          <w:sz w:val="26"/>
          <w:szCs w:val="26"/>
        </w:rPr>
        <w:t xml:space="preserve">Iguatemi (MS), </w:t>
      </w:r>
      <w:r w:rsidR="006E5197">
        <w:rPr>
          <w:rFonts w:ascii="Arial Narrow" w:hAnsi="Arial Narrow" w:cs="Arial"/>
          <w:sz w:val="26"/>
          <w:szCs w:val="26"/>
        </w:rPr>
        <w:t>12</w:t>
      </w:r>
      <w:r w:rsidRPr="007632E7">
        <w:rPr>
          <w:rFonts w:ascii="Arial Narrow" w:hAnsi="Arial Narrow" w:cs="Arial"/>
          <w:sz w:val="26"/>
          <w:szCs w:val="26"/>
        </w:rPr>
        <w:t xml:space="preserve"> de </w:t>
      </w:r>
      <w:r w:rsidR="006E5197">
        <w:rPr>
          <w:rFonts w:ascii="Arial Narrow" w:hAnsi="Arial Narrow" w:cs="Arial"/>
          <w:sz w:val="26"/>
          <w:szCs w:val="26"/>
        </w:rPr>
        <w:t>junho</w:t>
      </w:r>
      <w:r w:rsidRPr="007632E7">
        <w:rPr>
          <w:rFonts w:ascii="Arial Narrow" w:hAnsi="Arial Narrow" w:cs="Arial"/>
          <w:sz w:val="26"/>
          <w:szCs w:val="26"/>
        </w:rPr>
        <w:t xml:space="preserve"> de </w:t>
      </w:r>
      <w:r>
        <w:rPr>
          <w:rFonts w:ascii="Arial Narrow" w:hAnsi="Arial Narrow" w:cs="Arial"/>
          <w:sz w:val="26"/>
          <w:szCs w:val="26"/>
        </w:rPr>
        <w:t>2017</w:t>
      </w:r>
      <w:r w:rsidRPr="007632E7">
        <w:rPr>
          <w:rFonts w:ascii="Arial Narrow" w:hAnsi="Arial Narrow" w:cs="Arial"/>
          <w:sz w:val="26"/>
          <w:szCs w:val="26"/>
        </w:rPr>
        <w:t>.</w:t>
      </w:r>
    </w:p>
    <w:p w:rsidR="0065760A" w:rsidRPr="007632E7" w:rsidRDefault="0065760A" w:rsidP="0065760A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65760A" w:rsidRPr="007632E7" w:rsidRDefault="0065760A" w:rsidP="0065760A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5"/>
        <w:gridCol w:w="4049"/>
      </w:tblGrid>
      <w:tr w:rsidR="0065760A" w:rsidRPr="007632E7" w:rsidTr="005A00A8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65760A" w:rsidRPr="007632E7" w:rsidRDefault="0065760A" w:rsidP="005A00A8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___________________________________</w:t>
            </w:r>
          </w:p>
          <w:p w:rsidR="0065760A" w:rsidRPr="007632E7" w:rsidRDefault="0065760A" w:rsidP="005A00A8">
            <w:pPr>
              <w:jc w:val="center"/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</w:pPr>
            <w:r w:rsidRPr="004A7B39"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 xml:space="preserve">Patricia Derenusson Nelli Margatto </w:t>
            </w:r>
            <w:proofErr w:type="spellStart"/>
            <w:r w:rsidRPr="004A7B39"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>Nunes</w:t>
            </w:r>
            <w:proofErr w:type="spellEnd"/>
          </w:p>
          <w:p w:rsidR="0065760A" w:rsidRPr="007632E7" w:rsidRDefault="0065760A" w:rsidP="005A00A8">
            <w:pPr>
              <w:widowControl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7632E7"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 xml:space="preserve">    PREFEITO MUNICIPAL</w:t>
            </w:r>
          </w:p>
          <w:p w:rsidR="0065760A" w:rsidRPr="007632E7" w:rsidRDefault="0065760A" w:rsidP="005A00A8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632E7">
              <w:rPr>
                <w:rFonts w:ascii="Arial Narrow" w:hAnsi="Arial Narrow" w:cs="Arial"/>
                <w:b/>
                <w:sz w:val="26"/>
                <w:szCs w:val="26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2478DA" w:rsidRDefault="002478DA" w:rsidP="005A00A8">
            <w:pPr>
              <w:widowControl w:val="0"/>
              <w:pBdr>
                <w:bottom w:val="single" w:sz="12" w:space="1" w:color="auto"/>
              </w:pBd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  <w:p w:rsidR="0065760A" w:rsidRDefault="002478DA" w:rsidP="005A00A8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Tahoma"/>
                <w:sz w:val="26"/>
                <w:szCs w:val="26"/>
              </w:rPr>
              <w:t xml:space="preserve">Wagner de Oliveira </w:t>
            </w:r>
            <w:proofErr w:type="spellStart"/>
            <w:r>
              <w:rPr>
                <w:rFonts w:ascii="Arial Narrow" w:hAnsi="Arial Narrow" w:cs="Tahoma"/>
                <w:sz w:val="26"/>
                <w:szCs w:val="26"/>
              </w:rPr>
              <w:t>Filippetti</w:t>
            </w:r>
            <w:proofErr w:type="spellEnd"/>
            <w:r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  <w:p w:rsidR="002478DA" w:rsidRPr="002478DA" w:rsidRDefault="002478DA" w:rsidP="005A00A8">
            <w:pPr>
              <w:widowControl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2478DA">
              <w:rPr>
                <w:rFonts w:ascii="Arial Narrow" w:hAnsi="Arial Narrow" w:cs="Arial"/>
                <w:b/>
                <w:sz w:val="26"/>
                <w:szCs w:val="26"/>
              </w:rPr>
              <w:t>WV ENGENHARIA, PERICIAS E AVALIAÇÕES LTDA - ME</w:t>
            </w:r>
          </w:p>
          <w:p w:rsidR="0065760A" w:rsidRPr="007632E7" w:rsidRDefault="0065760A" w:rsidP="005A00A8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632E7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(CONTRATATA)</w:t>
            </w:r>
          </w:p>
        </w:tc>
      </w:tr>
    </w:tbl>
    <w:p w:rsidR="0065760A" w:rsidRPr="007632E7" w:rsidRDefault="0065760A" w:rsidP="0065760A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:rsidR="0065760A" w:rsidRPr="007632E7" w:rsidRDefault="0065760A" w:rsidP="0065760A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7632E7">
        <w:rPr>
          <w:rFonts w:ascii="Arial Narrow" w:hAnsi="Arial Narrow" w:cs="Arial"/>
          <w:b/>
          <w:bCs/>
          <w:sz w:val="26"/>
          <w:szCs w:val="26"/>
        </w:rPr>
        <w:t xml:space="preserve"> TESTEMUNHAS:</w:t>
      </w:r>
    </w:p>
    <w:p w:rsidR="0065760A" w:rsidRPr="007632E7" w:rsidRDefault="0065760A" w:rsidP="0065760A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65760A" w:rsidRPr="007632E7" w:rsidTr="005A00A8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65760A" w:rsidRPr="007632E7" w:rsidRDefault="0065760A" w:rsidP="005A00A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632E7"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:rsidR="002478DA" w:rsidRPr="002478DA" w:rsidRDefault="002478DA" w:rsidP="002478DA">
            <w:pPr>
              <w:jc w:val="center"/>
              <w:rPr>
                <w:rFonts w:ascii="Arial Narrow" w:hAnsi="Arial Narrow" w:cs="Arial"/>
                <w:iCs/>
                <w:sz w:val="26"/>
                <w:szCs w:val="26"/>
                <w:lang w:eastAsia="pt-BR"/>
              </w:rPr>
            </w:pPr>
            <w:r w:rsidRPr="002478DA">
              <w:rPr>
                <w:rFonts w:ascii="Arial Narrow" w:hAnsi="Arial Narrow" w:cs="Arial"/>
                <w:iCs/>
                <w:sz w:val="26"/>
                <w:szCs w:val="26"/>
                <w:lang w:eastAsia="pt-BR"/>
              </w:rPr>
              <w:t xml:space="preserve">Jane </w:t>
            </w:r>
            <w:proofErr w:type="spellStart"/>
            <w:r w:rsidRPr="002478DA">
              <w:rPr>
                <w:rFonts w:ascii="Arial Narrow" w:hAnsi="Arial Narrow" w:cs="Arial"/>
                <w:iCs/>
                <w:sz w:val="26"/>
                <w:szCs w:val="26"/>
                <w:lang w:eastAsia="pt-BR"/>
              </w:rPr>
              <w:t>Cleia</w:t>
            </w:r>
            <w:proofErr w:type="spellEnd"/>
            <w:r w:rsidRPr="002478DA">
              <w:rPr>
                <w:rFonts w:ascii="Arial Narrow" w:hAnsi="Arial Narrow" w:cs="Arial"/>
                <w:iCs/>
                <w:sz w:val="26"/>
                <w:szCs w:val="26"/>
                <w:lang w:eastAsia="pt-BR"/>
              </w:rPr>
              <w:t xml:space="preserve"> Silva dos Santos</w:t>
            </w:r>
          </w:p>
          <w:p w:rsidR="0065760A" w:rsidRPr="007632E7" w:rsidRDefault="002478DA" w:rsidP="002478DA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478DA">
              <w:rPr>
                <w:rFonts w:ascii="Arial Narrow" w:hAnsi="Arial Narrow" w:cs="Arial"/>
                <w:b/>
                <w:iCs/>
                <w:sz w:val="26"/>
                <w:szCs w:val="26"/>
                <w:lang w:eastAsia="pt-BR"/>
              </w:rPr>
              <w:t>CPF: 040.048.651-23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65760A" w:rsidRPr="007632E7" w:rsidRDefault="0065760A" w:rsidP="005A00A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632E7"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:rsidR="002478DA" w:rsidRPr="008A20AD" w:rsidRDefault="002478DA" w:rsidP="00247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 xml:space="preserve">Eduardo Gonçalves </w:t>
            </w:r>
            <w:proofErr w:type="spellStart"/>
            <w:r>
              <w:rPr>
                <w:rFonts w:ascii="Arial Narrow" w:hAnsi="Arial Narrow" w:cs="Arial Narrow"/>
                <w:sz w:val="26"/>
                <w:szCs w:val="26"/>
              </w:rPr>
              <w:t>Vilhalba</w:t>
            </w:r>
            <w:proofErr w:type="spellEnd"/>
          </w:p>
          <w:p w:rsidR="0065760A" w:rsidRPr="002478DA" w:rsidRDefault="002478DA" w:rsidP="002478DA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2478DA">
              <w:rPr>
                <w:rFonts w:ascii="Arial Narrow" w:hAnsi="Arial Narrow" w:cs="Arial Narrow"/>
                <w:b/>
                <w:sz w:val="26"/>
                <w:szCs w:val="26"/>
              </w:rPr>
              <w:t>CPF: 864.476.961-87</w:t>
            </w:r>
          </w:p>
        </w:tc>
      </w:tr>
    </w:tbl>
    <w:p w:rsidR="009650F7" w:rsidRDefault="00E6165F">
      <w:bookmarkStart w:id="0" w:name="_GoBack"/>
      <w:bookmarkEnd w:id="0"/>
    </w:p>
    <w:sectPr w:rsidR="009650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5F" w:rsidRDefault="00E6165F" w:rsidP="002478DA">
      <w:r>
        <w:separator/>
      </w:r>
    </w:p>
  </w:endnote>
  <w:endnote w:type="continuationSeparator" w:id="0">
    <w:p w:rsidR="00E6165F" w:rsidRDefault="00E6165F" w:rsidP="0024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8DA" w:rsidRDefault="002478DA">
    <w:pPr>
      <w:pStyle w:val="Rodap"/>
    </w:pPr>
    <w:r>
      <w:rPr>
        <w:noProof/>
        <w:lang w:eastAsia="pt-BR"/>
      </w:rPr>
      <w:drawing>
        <wp:inline distT="0" distB="0" distL="0" distR="0" wp14:anchorId="701BC493" wp14:editId="74513EE6">
          <wp:extent cx="5400040" cy="405130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5F" w:rsidRDefault="00E6165F" w:rsidP="002478DA">
      <w:r>
        <w:separator/>
      </w:r>
    </w:p>
  </w:footnote>
  <w:footnote w:type="continuationSeparator" w:id="0">
    <w:p w:rsidR="00E6165F" w:rsidRDefault="00E6165F" w:rsidP="00247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8DA" w:rsidRDefault="002478DA">
    <w:pPr>
      <w:pStyle w:val="Cabealho"/>
    </w:pPr>
    <w:r>
      <w:rPr>
        <w:noProof/>
        <w:lang w:eastAsia="pt-BR"/>
      </w:rPr>
      <w:drawing>
        <wp:inline distT="0" distB="0" distL="0" distR="0" wp14:anchorId="23D8CF77" wp14:editId="4F9BD182">
          <wp:extent cx="5400040" cy="548640"/>
          <wp:effectExtent l="0" t="0" r="0" b="381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247D"/>
    <w:multiLevelType w:val="multilevel"/>
    <w:tmpl w:val="41BC1DA8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1A9B759C"/>
    <w:multiLevelType w:val="multilevel"/>
    <w:tmpl w:val="7512D76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C354531"/>
    <w:multiLevelType w:val="multilevel"/>
    <w:tmpl w:val="C82A6BFE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31217AA"/>
    <w:multiLevelType w:val="multilevel"/>
    <w:tmpl w:val="881ABC2E"/>
    <w:lvl w:ilvl="0">
      <w:start w:val="19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7034EEB"/>
    <w:multiLevelType w:val="multilevel"/>
    <w:tmpl w:val="17DA5670"/>
    <w:lvl w:ilvl="0">
      <w:start w:val="18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D432BD9"/>
    <w:multiLevelType w:val="hybridMultilevel"/>
    <w:tmpl w:val="70C6E886"/>
    <w:lvl w:ilvl="0" w:tplc="00840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D6E5747"/>
    <w:multiLevelType w:val="multilevel"/>
    <w:tmpl w:val="A254E382"/>
    <w:lvl w:ilvl="0">
      <w:start w:val="15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D6F173B"/>
    <w:multiLevelType w:val="multilevel"/>
    <w:tmpl w:val="B91A8B7A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414705E3"/>
    <w:multiLevelType w:val="multilevel"/>
    <w:tmpl w:val="6DB06B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46"/>
        </w:tabs>
        <w:ind w:left="104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92"/>
        </w:tabs>
        <w:ind w:left="20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27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24"/>
        </w:tabs>
        <w:ind w:left="38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10"/>
        </w:tabs>
        <w:ind w:left="45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56"/>
        </w:tabs>
        <w:ind w:left="55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2"/>
        </w:tabs>
        <w:ind w:left="62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88"/>
        </w:tabs>
        <w:ind w:left="7288" w:hanging="1800"/>
      </w:pPr>
      <w:rPr>
        <w:rFonts w:cs="Times New Roman" w:hint="default"/>
      </w:rPr>
    </w:lvl>
  </w:abstractNum>
  <w:abstractNum w:abstractNumId="9" w15:restartNumberingAfterBreak="0">
    <w:nsid w:val="4C354FA5"/>
    <w:multiLevelType w:val="multilevel"/>
    <w:tmpl w:val="D4460CEE"/>
    <w:lvl w:ilvl="0">
      <w:start w:val="14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03D696E"/>
    <w:multiLevelType w:val="multilevel"/>
    <w:tmpl w:val="190E7C2E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51700916"/>
    <w:multiLevelType w:val="multilevel"/>
    <w:tmpl w:val="C4825BB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29601F2"/>
    <w:multiLevelType w:val="multilevel"/>
    <w:tmpl w:val="B42EEB7C"/>
    <w:lvl w:ilvl="0">
      <w:start w:val="16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E9D0383"/>
    <w:multiLevelType w:val="multilevel"/>
    <w:tmpl w:val="C242DC20"/>
    <w:lvl w:ilvl="0">
      <w:start w:val="17"/>
      <w:numFmt w:val="decimal"/>
      <w:lvlText w:val="%1."/>
      <w:lvlJc w:val="left"/>
      <w:pPr>
        <w:ind w:left="435" w:hanging="435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14" w15:restartNumberingAfterBreak="0">
    <w:nsid w:val="6CA827DA"/>
    <w:multiLevelType w:val="hybridMultilevel"/>
    <w:tmpl w:val="459610A8"/>
    <w:lvl w:ilvl="0" w:tplc="75F6C0A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6D1F186A"/>
    <w:multiLevelType w:val="hybridMultilevel"/>
    <w:tmpl w:val="BD90CC0C"/>
    <w:lvl w:ilvl="0" w:tplc="DEBEA742">
      <w:start w:val="1"/>
      <w:numFmt w:val="lowerLetter"/>
      <w:lvlText w:val="%1)"/>
      <w:lvlJc w:val="left"/>
      <w:pPr>
        <w:tabs>
          <w:tab w:val="num" w:pos="2052"/>
        </w:tabs>
        <w:ind w:left="2052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42180B"/>
    <w:multiLevelType w:val="hybridMultilevel"/>
    <w:tmpl w:val="98F0C828"/>
    <w:lvl w:ilvl="0" w:tplc="2CF2928C">
      <w:start w:val="1"/>
      <w:numFmt w:val="lowerLetter"/>
      <w:lvlText w:val="%1)"/>
      <w:lvlJc w:val="left"/>
      <w:pPr>
        <w:ind w:left="163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7" w15:restartNumberingAfterBreak="0">
    <w:nsid w:val="76E62BF3"/>
    <w:multiLevelType w:val="hybridMultilevel"/>
    <w:tmpl w:val="3C5AB4F6"/>
    <w:lvl w:ilvl="0" w:tplc="BD38B414">
      <w:start w:val="1"/>
      <w:numFmt w:val="lowerLetter"/>
      <w:lvlText w:val="%1)"/>
      <w:lvlJc w:val="left"/>
      <w:pPr>
        <w:tabs>
          <w:tab w:val="num" w:pos="2052"/>
        </w:tabs>
        <w:ind w:left="2052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7AB29EC"/>
    <w:multiLevelType w:val="hybridMultilevel"/>
    <w:tmpl w:val="56405754"/>
    <w:lvl w:ilvl="0" w:tplc="C2E0C8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15"/>
  </w:num>
  <w:num w:numId="6">
    <w:abstractNumId w:val="10"/>
  </w:num>
  <w:num w:numId="7">
    <w:abstractNumId w:val="0"/>
  </w:num>
  <w:num w:numId="8">
    <w:abstractNumId w:val="17"/>
  </w:num>
  <w:num w:numId="9">
    <w:abstractNumId w:val="18"/>
  </w:num>
  <w:num w:numId="10">
    <w:abstractNumId w:val="7"/>
  </w:num>
  <w:num w:numId="11">
    <w:abstractNumId w:val="9"/>
  </w:num>
  <w:num w:numId="12">
    <w:abstractNumId w:val="6"/>
  </w:num>
  <w:num w:numId="13">
    <w:abstractNumId w:val="12"/>
  </w:num>
  <w:num w:numId="14">
    <w:abstractNumId w:val="13"/>
  </w:num>
  <w:num w:numId="15">
    <w:abstractNumId w:val="4"/>
  </w:num>
  <w:num w:numId="16">
    <w:abstractNumId w:val="3"/>
  </w:num>
  <w:num w:numId="17">
    <w:abstractNumId w:val="16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0A"/>
    <w:rsid w:val="002478DA"/>
    <w:rsid w:val="004646B0"/>
    <w:rsid w:val="005028C0"/>
    <w:rsid w:val="0065760A"/>
    <w:rsid w:val="006E5197"/>
    <w:rsid w:val="007E57E7"/>
    <w:rsid w:val="00E6165F"/>
    <w:rsid w:val="00E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C39F9-80F8-46A5-8238-9D5410BC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0A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7">
    <w:name w:val="heading 7"/>
    <w:basedOn w:val="Normal"/>
    <w:next w:val="Normal"/>
    <w:link w:val="Ttulo7Char"/>
    <w:qFormat/>
    <w:rsid w:val="0065760A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65760A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5760A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5760A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5760A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5760A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78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78DA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478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78DA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3253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KELY</dc:creator>
  <cp:keywords/>
  <dc:description/>
  <cp:lastModifiedBy>KELY</cp:lastModifiedBy>
  <cp:revision>3</cp:revision>
  <dcterms:created xsi:type="dcterms:W3CDTF">2017-06-12T15:37:00Z</dcterms:created>
  <dcterms:modified xsi:type="dcterms:W3CDTF">2017-06-12T16:02:00Z</dcterms:modified>
</cp:coreProperties>
</file>