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34" w:rsidRPr="00A009F8" w:rsidRDefault="003F0334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87189" w:rsidRPr="00A009F8" w:rsidRDefault="00987189" w:rsidP="00A009F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 xml:space="preserve">CONTRATO ADMINISTRATIVO Nº. </w:t>
      </w:r>
      <w:r w:rsidR="00BD2699" w:rsidRPr="00A009F8">
        <w:rPr>
          <w:rFonts w:ascii="Arial Narrow" w:hAnsi="Arial Narrow"/>
          <w:b/>
          <w:sz w:val="28"/>
          <w:szCs w:val="28"/>
        </w:rPr>
        <w:t>171</w:t>
      </w:r>
      <w:r w:rsidR="00B653C3" w:rsidRPr="00A009F8">
        <w:rPr>
          <w:rFonts w:ascii="Arial Narrow" w:hAnsi="Arial Narrow"/>
          <w:b/>
          <w:sz w:val="28"/>
          <w:szCs w:val="28"/>
        </w:rPr>
        <w:t>/2017</w:t>
      </w:r>
    </w:p>
    <w:p w:rsidR="00987189" w:rsidRDefault="0098718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87189" w:rsidRPr="00A009F8" w:rsidRDefault="00987189" w:rsidP="00A009F8">
      <w:pPr>
        <w:pStyle w:val="SemEspaamento"/>
        <w:ind w:left="5670"/>
        <w:jc w:val="both"/>
        <w:rPr>
          <w:rFonts w:ascii="Arial Narrow" w:hAnsi="Arial Narrow"/>
          <w:b/>
          <w:bCs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 xml:space="preserve">CONTRATO QUE ENTRE SI CELEBRAM O MUNICÍPIO DE IGUATEMI/MS E A </w:t>
      </w:r>
      <w:r w:rsidR="00163A05" w:rsidRPr="00A009F8">
        <w:rPr>
          <w:rFonts w:ascii="Arial Narrow" w:hAnsi="Arial Narrow"/>
          <w:b/>
          <w:sz w:val="28"/>
          <w:szCs w:val="28"/>
        </w:rPr>
        <w:t xml:space="preserve">EMPRESA </w:t>
      </w:r>
      <w:r w:rsidR="00BD2699" w:rsidRPr="00A009F8">
        <w:rPr>
          <w:rFonts w:ascii="Arial Narrow" w:hAnsi="Arial Narrow"/>
          <w:b/>
          <w:sz w:val="28"/>
          <w:szCs w:val="28"/>
        </w:rPr>
        <w:t>AUDATEX BRASIL SERVIÇOS LTDA</w:t>
      </w:r>
      <w:r w:rsidRPr="00A009F8">
        <w:rPr>
          <w:rFonts w:ascii="Arial Narrow" w:hAnsi="Arial Narrow"/>
          <w:b/>
          <w:sz w:val="28"/>
          <w:szCs w:val="28"/>
        </w:rPr>
        <w:t>.</w:t>
      </w:r>
    </w:p>
    <w:p w:rsidR="00987189" w:rsidRDefault="0098718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63A05" w:rsidRPr="00A009F8" w:rsidRDefault="00163A05" w:rsidP="00A009F8">
      <w:pPr>
        <w:pStyle w:val="SemEspaamento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A009F8">
        <w:rPr>
          <w:rFonts w:ascii="Arial Narrow" w:hAnsi="Arial Narrow" w:cs="Arial Narrow"/>
          <w:b/>
          <w:bCs/>
          <w:sz w:val="28"/>
          <w:szCs w:val="28"/>
          <w:lang w:eastAsia="pt-BR"/>
        </w:rPr>
        <w:t>I</w:t>
      </w:r>
      <w:r w:rsidRPr="00A009F8">
        <w:rPr>
          <w:rFonts w:ascii="Arial Narrow" w:hAnsi="Arial Narrow" w:cs="Arial Narrow"/>
          <w:bCs/>
          <w:sz w:val="28"/>
          <w:szCs w:val="28"/>
          <w:lang w:eastAsia="pt-BR"/>
        </w:rPr>
        <w:t xml:space="preserve"> - DAS PARTES: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154442">
        <w:rPr>
          <w:rFonts w:ascii="Arial Narrow" w:hAnsi="Arial Narrow" w:cs="Arial Narrow"/>
          <w:b/>
          <w:bCs/>
          <w:sz w:val="28"/>
          <w:szCs w:val="28"/>
          <w:lang w:eastAsia="pt-BR"/>
        </w:rPr>
        <w:t>O MUNICÍPIO DE IGUATEMI, ESTADO DE MATO GROSSO DO SUL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154442">
        <w:rPr>
          <w:rFonts w:ascii="Arial Narrow" w:hAnsi="Arial Narrow" w:cs="Arial Narrow"/>
          <w:b/>
          <w:sz w:val="28"/>
          <w:szCs w:val="28"/>
          <w:lang w:eastAsia="pt-BR"/>
        </w:rPr>
        <w:t>03.568.318/0001-61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, doravante denominada </w:t>
      </w:r>
      <w:r w:rsidRPr="00A009F8">
        <w:rPr>
          <w:rFonts w:ascii="Arial Narrow" w:hAnsi="Arial Narrow" w:cs="Arial Narrow"/>
          <w:bCs/>
          <w:sz w:val="28"/>
          <w:szCs w:val="28"/>
          <w:lang w:eastAsia="pt-BR"/>
        </w:rPr>
        <w:t xml:space="preserve">CONTRATANTE 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e a empresa, </w:t>
      </w:r>
      <w:r w:rsidR="00BD2699" w:rsidRPr="00154442">
        <w:rPr>
          <w:rFonts w:ascii="Arial Narrow" w:hAnsi="Arial Narrow"/>
          <w:b/>
          <w:sz w:val="28"/>
          <w:szCs w:val="28"/>
        </w:rPr>
        <w:t>AUDATEX BRASIL SERVIÇOS LTDA</w:t>
      </w:r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com sede </w:t>
      </w:r>
      <w:r w:rsidR="00C86B99" w:rsidRPr="00A009F8">
        <w:rPr>
          <w:rFonts w:ascii="Arial Narrow" w:hAnsi="Arial Narrow" w:cs="Arial Narrow"/>
          <w:sz w:val="28"/>
          <w:szCs w:val="28"/>
          <w:lang w:eastAsia="pt-BR"/>
        </w:rPr>
        <w:t>n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a </w:t>
      </w:r>
      <w:r w:rsidR="003D51CE" w:rsidRPr="00A009F8">
        <w:rPr>
          <w:rFonts w:ascii="Arial Narrow" w:hAnsi="Arial Narrow" w:cs="Arial Narrow"/>
          <w:sz w:val="28"/>
          <w:szCs w:val="28"/>
          <w:lang w:eastAsia="pt-BR"/>
        </w:rPr>
        <w:t>Avenida</w:t>
      </w:r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 xml:space="preserve"> Maria Coelha Aguiar, nº. </w:t>
      </w:r>
      <w:proofErr w:type="gramStart"/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>215, Centro</w:t>
      </w:r>
      <w:proofErr w:type="gramEnd"/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 xml:space="preserve"> Empresarial, Bloco “E”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>7º andar Jardim São Luís, CEP 05805-000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>, inscrita no CNPJ sob nº.</w:t>
      </w:r>
      <w:r w:rsidRPr="00A009F8">
        <w:rPr>
          <w:rFonts w:ascii="Arial Narrow" w:hAnsi="Arial Narrow"/>
          <w:sz w:val="28"/>
          <w:szCs w:val="28"/>
        </w:rPr>
        <w:t xml:space="preserve"> </w:t>
      </w:r>
      <w:r w:rsidR="00BD2699" w:rsidRPr="00154442">
        <w:rPr>
          <w:rFonts w:ascii="Arial Narrow" w:hAnsi="Arial Narrow" w:cs="Arial Narrow"/>
          <w:b/>
          <w:sz w:val="28"/>
          <w:szCs w:val="28"/>
          <w:lang w:eastAsia="pt-BR"/>
        </w:rPr>
        <w:t>02.144.891/0001-85</w:t>
      </w:r>
      <w:r w:rsidR="00BD2699" w:rsidRPr="00A009F8">
        <w:rPr>
          <w:rFonts w:ascii="Arial Narrow" w:hAnsi="Arial Narrow" w:cs="Arial Narrow"/>
          <w:sz w:val="28"/>
          <w:szCs w:val="28"/>
          <w:lang w:eastAsia="pt-BR"/>
        </w:rPr>
        <w:t>,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 doravante denominada </w:t>
      </w:r>
      <w:r w:rsidRPr="00A009F8">
        <w:rPr>
          <w:rFonts w:ascii="Arial Narrow" w:hAnsi="Arial Narrow" w:cs="Arial Narrow"/>
          <w:bCs/>
          <w:sz w:val="28"/>
          <w:szCs w:val="28"/>
          <w:lang w:eastAsia="pt-BR"/>
        </w:rPr>
        <w:t>CONTRATADA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63A05" w:rsidRPr="00A009F8" w:rsidRDefault="00163A05" w:rsidP="00A009F8">
      <w:pPr>
        <w:pStyle w:val="SemEspaamento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163A05" w:rsidRPr="00A009F8" w:rsidRDefault="00163A05" w:rsidP="00A009F8">
      <w:pPr>
        <w:pStyle w:val="SemEspaamento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A009F8">
        <w:rPr>
          <w:rFonts w:ascii="Arial Narrow" w:hAnsi="Arial Narrow" w:cs="Arial Narrow"/>
          <w:b/>
          <w:bCs/>
          <w:sz w:val="28"/>
          <w:szCs w:val="28"/>
          <w:lang w:eastAsia="pt-BR"/>
        </w:rPr>
        <w:t>II</w:t>
      </w:r>
      <w:r w:rsidRPr="00A009F8">
        <w:rPr>
          <w:rFonts w:ascii="Arial Narrow" w:hAnsi="Arial Narrow" w:cs="Arial Narrow"/>
          <w:bCs/>
          <w:sz w:val="28"/>
          <w:szCs w:val="28"/>
          <w:lang w:eastAsia="pt-BR"/>
        </w:rPr>
        <w:t xml:space="preserve"> - REPRESENTANTES: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A009F8">
        <w:rPr>
          <w:rFonts w:ascii="Arial Narrow" w:hAnsi="Arial Narrow"/>
          <w:iCs/>
          <w:sz w:val="28"/>
          <w:szCs w:val="28"/>
        </w:rPr>
        <w:t xml:space="preserve">Representa a CONTRATANTE a Prefeita Municipal a Sra. </w:t>
      </w:r>
      <w:r w:rsidRPr="00154442">
        <w:rPr>
          <w:rFonts w:ascii="Arial Narrow" w:hAnsi="Arial Narrow"/>
          <w:b/>
          <w:bCs/>
          <w:iCs/>
          <w:caps/>
          <w:sz w:val="28"/>
          <w:szCs w:val="28"/>
        </w:rPr>
        <w:t>Patricia Derenusson Nelli Margatto Nunes</w:t>
      </w:r>
      <w:r w:rsidRPr="00A009F8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154442">
        <w:rPr>
          <w:rFonts w:ascii="Arial Narrow" w:hAnsi="Arial Narrow"/>
          <w:b/>
          <w:sz w:val="28"/>
          <w:szCs w:val="28"/>
        </w:rPr>
        <w:t>3.932.359-1</w:t>
      </w:r>
      <w:r w:rsidRPr="00A009F8">
        <w:rPr>
          <w:rFonts w:ascii="Arial Narrow" w:hAnsi="Arial Narrow"/>
          <w:sz w:val="28"/>
          <w:szCs w:val="28"/>
        </w:rPr>
        <w:t xml:space="preserve"> SSP/PR e inscrito no CPF sob o nº. </w:t>
      </w:r>
      <w:r w:rsidRPr="00154442">
        <w:rPr>
          <w:rFonts w:ascii="Arial Narrow" w:hAnsi="Arial Narrow"/>
          <w:b/>
          <w:sz w:val="28"/>
          <w:szCs w:val="28"/>
        </w:rPr>
        <w:t>735.027.829-20</w:t>
      </w:r>
      <w:r w:rsidRPr="00A009F8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 e a </w:t>
      </w:r>
      <w:r w:rsidRPr="00A009F8">
        <w:rPr>
          <w:rFonts w:ascii="Arial Narrow" w:hAnsi="Arial Narrow" w:cs="Arial Narrow"/>
          <w:bCs/>
          <w:sz w:val="28"/>
          <w:szCs w:val="28"/>
          <w:lang w:eastAsia="pt-BR"/>
        </w:rPr>
        <w:t>CONTRATADA</w:t>
      </w:r>
      <w:r w:rsidRPr="00A009F8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BD2699" w:rsidRPr="00A009F8">
        <w:rPr>
          <w:rFonts w:ascii="Arial Narrow" w:hAnsi="Arial Narrow"/>
          <w:sz w:val="28"/>
          <w:szCs w:val="28"/>
        </w:rPr>
        <w:t xml:space="preserve">pelo Sr. </w:t>
      </w:r>
      <w:r w:rsidR="00BB346B">
        <w:rPr>
          <w:rFonts w:ascii="Arial Narrow" w:hAnsi="Arial Narrow" w:cs="Tahoma"/>
          <w:b/>
          <w:bCs/>
          <w:iCs/>
          <w:sz w:val="28"/>
          <w:szCs w:val="28"/>
        </w:rPr>
        <w:t>ALEXANDRE PONCIANO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brasileiro, </w:t>
      </w:r>
      <w:r w:rsidR="00BB346B">
        <w:rPr>
          <w:rFonts w:ascii="Arial Narrow" w:hAnsi="Arial Narrow" w:cs="Tahoma"/>
          <w:sz w:val="28"/>
          <w:szCs w:val="28"/>
        </w:rPr>
        <w:t>casado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</w:t>
      </w:r>
      <w:r w:rsidR="00BB346B">
        <w:rPr>
          <w:rFonts w:ascii="Arial Narrow" w:hAnsi="Arial Narrow" w:cs="Tahoma"/>
          <w:sz w:val="28"/>
          <w:szCs w:val="28"/>
        </w:rPr>
        <w:t>engenheiro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residente e domiciliado no Município de São Paulo, à Rua </w:t>
      </w:r>
      <w:r w:rsidR="00BB346B">
        <w:rPr>
          <w:rFonts w:ascii="Arial Narrow" w:hAnsi="Arial Narrow" w:cs="Tahoma"/>
          <w:sz w:val="28"/>
          <w:szCs w:val="28"/>
        </w:rPr>
        <w:t>Fabia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n.º </w:t>
      </w:r>
      <w:r w:rsidR="00BB346B">
        <w:rPr>
          <w:rFonts w:ascii="Arial Narrow" w:hAnsi="Arial Narrow" w:cs="Tahoma"/>
          <w:sz w:val="28"/>
          <w:szCs w:val="28"/>
        </w:rPr>
        <w:t>404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Apartamento </w:t>
      </w:r>
      <w:r w:rsidR="00BB346B">
        <w:rPr>
          <w:rFonts w:ascii="Arial Narrow" w:hAnsi="Arial Narrow" w:cs="Tahoma"/>
          <w:sz w:val="28"/>
          <w:szCs w:val="28"/>
        </w:rPr>
        <w:t>107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, </w:t>
      </w:r>
      <w:r w:rsidR="00BB346B">
        <w:rPr>
          <w:rFonts w:ascii="Arial Narrow" w:hAnsi="Arial Narrow" w:cs="Tahoma"/>
          <w:sz w:val="28"/>
          <w:szCs w:val="28"/>
        </w:rPr>
        <w:t>Vila Romana</w:t>
      </w:r>
      <w:r w:rsidR="00BD2699" w:rsidRPr="00A009F8">
        <w:rPr>
          <w:rFonts w:ascii="Arial Narrow" w:hAnsi="Arial Narrow" w:cs="Tahoma"/>
          <w:sz w:val="28"/>
          <w:szCs w:val="28"/>
        </w:rPr>
        <w:t>, CEP 05</w:t>
      </w:r>
      <w:r w:rsidR="00BB346B">
        <w:rPr>
          <w:rFonts w:ascii="Arial Narrow" w:hAnsi="Arial Narrow" w:cs="Tahoma"/>
          <w:sz w:val="28"/>
          <w:szCs w:val="28"/>
        </w:rPr>
        <w:t>051</w:t>
      </w:r>
      <w:r w:rsidR="00BD2699" w:rsidRPr="00A009F8">
        <w:rPr>
          <w:rFonts w:ascii="Arial Narrow" w:hAnsi="Arial Narrow" w:cs="Tahoma"/>
          <w:sz w:val="28"/>
          <w:szCs w:val="28"/>
        </w:rPr>
        <w:t>-0</w:t>
      </w:r>
      <w:r w:rsidR="00BB346B">
        <w:rPr>
          <w:rFonts w:ascii="Arial Narrow" w:hAnsi="Arial Narrow" w:cs="Tahoma"/>
          <w:sz w:val="28"/>
          <w:szCs w:val="28"/>
        </w:rPr>
        <w:t>3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0, portador do RG n.º </w:t>
      </w:r>
      <w:r w:rsidR="00BB346B">
        <w:rPr>
          <w:rFonts w:ascii="Arial Narrow" w:hAnsi="Arial Narrow" w:cs="Tahoma"/>
          <w:b/>
          <w:sz w:val="28"/>
          <w:szCs w:val="28"/>
        </w:rPr>
        <w:t>17.199.599</w:t>
      </w:r>
      <w:r w:rsidR="00BD2699" w:rsidRPr="00A009F8">
        <w:rPr>
          <w:rFonts w:ascii="Arial Narrow" w:hAnsi="Arial Narrow" w:cs="Tahoma"/>
          <w:sz w:val="28"/>
          <w:szCs w:val="28"/>
        </w:rPr>
        <w:t xml:space="preserve"> SSP/SP e Inscrito no CPF/MF n.º </w:t>
      </w:r>
      <w:r w:rsidR="00BB346B">
        <w:rPr>
          <w:rFonts w:ascii="Arial Narrow" w:hAnsi="Arial Narrow" w:cs="Tahoma"/>
          <w:b/>
          <w:sz w:val="28"/>
          <w:szCs w:val="28"/>
        </w:rPr>
        <w:t>153.177.108-47</w:t>
      </w:r>
      <w:r w:rsidR="00C86B99" w:rsidRPr="00A009F8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63A05" w:rsidRPr="00A009F8" w:rsidRDefault="00163A05" w:rsidP="00A009F8">
      <w:pPr>
        <w:pStyle w:val="SemEspaamento"/>
        <w:jc w:val="both"/>
        <w:rPr>
          <w:rFonts w:ascii="Arial Narrow" w:hAnsi="Arial Narrow" w:cs="Arial Narrow"/>
          <w:bCs/>
          <w:sz w:val="28"/>
          <w:szCs w:val="28"/>
          <w:lang w:eastAsia="pt-BR"/>
        </w:rPr>
      </w:pPr>
    </w:p>
    <w:p w:rsidR="00C86B99" w:rsidRPr="00A009F8" w:rsidRDefault="00131951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 xml:space="preserve">III </w:t>
      </w:r>
      <w:r w:rsidRPr="00A009F8">
        <w:rPr>
          <w:rFonts w:ascii="Arial Narrow" w:hAnsi="Arial Narrow"/>
          <w:sz w:val="28"/>
          <w:szCs w:val="28"/>
        </w:rPr>
        <w:t xml:space="preserve">- </w:t>
      </w:r>
      <w:r w:rsidR="00C86B99" w:rsidRPr="00A009F8">
        <w:rPr>
          <w:rFonts w:ascii="Arial Narrow" w:hAnsi="Arial Narrow"/>
          <w:sz w:val="28"/>
          <w:szCs w:val="28"/>
        </w:rPr>
        <w:t>DA AUTORIZAÇÃO DA LICITAÇÃO: O presente Contrato é celebrado em decorrência da autorização d</w:t>
      </w:r>
      <w:r w:rsidR="00C16ABB" w:rsidRPr="00A009F8">
        <w:rPr>
          <w:rFonts w:ascii="Arial Narrow" w:hAnsi="Arial Narrow"/>
          <w:sz w:val="28"/>
          <w:szCs w:val="28"/>
        </w:rPr>
        <w:t xml:space="preserve">a </w:t>
      </w:r>
      <w:r w:rsidR="00C86B99" w:rsidRPr="00A009F8">
        <w:rPr>
          <w:rFonts w:ascii="Arial Narrow" w:hAnsi="Arial Narrow"/>
          <w:sz w:val="28"/>
          <w:szCs w:val="28"/>
        </w:rPr>
        <w:t>Prefeit</w:t>
      </w:r>
      <w:r w:rsidR="00C16ABB" w:rsidRPr="00A009F8">
        <w:rPr>
          <w:rFonts w:ascii="Arial Narrow" w:hAnsi="Arial Narrow"/>
          <w:sz w:val="28"/>
          <w:szCs w:val="28"/>
        </w:rPr>
        <w:t>a</w:t>
      </w:r>
      <w:r w:rsidR="00C86B99" w:rsidRPr="00A009F8">
        <w:rPr>
          <w:rFonts w:ascii="Arial Narrow" w:hAnsi="Arial Narrow"/>
          <w:sz w:val="28"/>
          <w:szCs w:val="28"/>
        </w:rPr>
        <w:t xml:space="preserve"> Municipal, exarada em despacho constante do Processo Licitatório nº. </w:t>
      </w:r>
      <w:r w:rsidR="00BD2699" w:rsidRPr="00BB346B">
        <w:rPr>
          <w:rFonts w:ascii="Arial Narrow" w:hAnsi="Arial Narrow"/>
          <w:b/>
          <w:sz w:val="28"/>
          <w:szCs w:val="28"/>
        </w:rPr>
        <w:t>137</w:t>
      </w:r>
      <w:r w:rsidR="00C86B99" w:rsidRPr="00BB346B">
        <w:rPr>
          <w:rFonts w:ascii="Arial Narrow" w:hAnsi="Arial Narrow"/>
          <w:b/>
          <w:sz w:val="28"/>
          <w:szCs w:val="28"/>
        </w:rPr>
        <w:t>/2017</w:t>
      </w:r>
      <w:r w:rsidR="00C86B99" w:rsidRPr="00A009F8">
        <w:rPr>
          <w:rFonts w:ascii="Arial Narrow" w:hAnsi="Arial Narrow"/>
          <w:sz w:val="28"/>
          <w:szCs w:val="28"/>
        </w:rPr>
        <w:t>, gerado pel</w:t>
      </w:r>
      <w:r w:rsidR="00C16ABB" w:rsidRPr="00A009F8">
        <w:rPr>
          <w:rFonts w:ascii="Arial Narrow" w:hAnsi="Arial Narrow"/>
          <w:sz w:val="28"/>
          <w:szCs w:val="28"/>
        </w:rPr>
        <w:t xml:space="preserve">a </w:t>
      </w:r>
      <w:r w:rsidR="00BD2699" w:rsidRPr="00A009F8">
        <w:rPr>
          <w:rFonts w:ascii="Arial Narrow" w:hAnsi="Arial Narrow"/>
          <w:sz w:val="28"/>
          <w:szCs w:val="28"/>
        </w:rPr>
        <w:t>Inexigibilidade</w:t>
      </w:r>
      <w:r w:rsidR="00C86B99" w:rsidRPr="00A009F8">
        <w:rPr>
          <w:rFonts w:ascii="Arial Narrow" w:hAnsi="Arial Narrow"/>
          <w:sz w:val="28"/>
          <w:szCs w:val="28"/>
        </w:rPr>
        <w:t xml:space="preserve"> nº. </w:t>
      </w:r>
      <w:r w:rsidR="00BD2699" w:rsidRPr="00BB346B">
        <w:rPr>
          <w:rFonts w:ascii="Arial Narrow" w:hAnsi="Arial Narrow"/>
          <w:b/>
          <w:sz w:val="28"/>
          <w:szCs w:val="28"/>
        </w:rPr>
        <w:t>004</w:t>
      </w:r>
      <w:r w:rsidR="00C86B99" w:rsidRPr="00BB346B">
        <w:rPr>
          <w:rFonts w:ascii="Arial Narrow" w:hAnsi="Arial Narrow"/>
          <w:b/>
          <w:sz w:val="28"/>
          <w:szCs w:val="28"/>
        </w:rPr>
        <w:t>/2017</w:t>
      </w:r>
      <w:r w:rsidR="00C86B99" w:rsidRPr="00A009F8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C86B99" w:rsidRPr="00A009F8" w:rsidRDefault="00C86B9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A009F8" w:rsidRDefault="00131951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IV</w:t>
      </w:r>
      <w:r w:rsidRPr="00A009F8">
        <w:rPr>
          <w:rFonts w:ascii="Arial Narrow" w:hAnsi="Arial Narrow"/>
          <w:sz w:val="28"/>
          <w:szCs w:val="28"/>
        </w:rPr>
        <w:t xml:space="preserve"> - </w:t>
      </w:r>
      <w:r w:rsidR="00C86B99" w:rsidRPr="00A009F8">
        <w:rPr>
          <w:rFonts w:ascii="Arial Narrow" w:hAnsi="Arial Narrow"/>
          <w:sz w:val="28"/>
          <w:szCs w:val="28"/>
        </w:rPr>
        <w:t>FUNDAMENTO LEGAL: O presente Contrato é regido pelas cláusulas e condições nele contidas, pela Lei Federal nº. 8.666/93, e demais normas legais pertinentes.</w:t>
      </w:r>
    </w:p>
    <w:p w:rsidR="00C86B99" w:rsidRPr="00A009F8" w:rsidRDefault="00C86B9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A009F8" w:rsidRDefault="00C86B99" w:rsidP="00A009F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CLÁUSULA PRIMEIRA – DO OBJETO</w:t>
      </w:r>
    </w:p>
    <w:p w:rsidR="00C86B99" w:rsidRPr="00A009F8" w:rsidRDefault="00C86B9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A009F8" w:rsidRDefault="00131951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1.1.</w:t>
      </w:r>
      <w:r w:rsidRPr="00A009F8">
        <w:rPr>
          <w:rFonts w:ascii="Arial Narrow" w:hAnsi="Arial Narrow"/>
          <w:sz w:val="28"/>
          <w:szCs w:val="28"/>
        </w:rPr>
        <w:t xml:space="preserve"> </w:t>
      </w:r>
      <w:r w:rsidR="00C86B99" w:rsidRPr="00A009F8">
        <w:rPr>
          <w:rFonts w:ascii="Arial Narrow" w:hAnsi="Arial Narrow"/>
          <w:sz w:val="28"/>
          <w:szCs w:val="28"/>
        </w:rPr>
        <w:t xml:space="preserve">O objeto da presente licitação é a </w:t>
      </w:r>
      <w:r w:rsidR="003F0334" w:rsidRPr="00A009F8">
        <w:rPr>
          <w:rFonts w:ascii="Arial Narrow" w:hAnsi="Arial Narrow"/>
          <w:sz w:val="28"/>
          <w:szCs w:val="28"/>
        </w:rPr>
        <w:t>locação de software com banco de dados automobilístico para controle de preço de peças e mão de obra</w:t>
      </w:r>
      <w:r w:rsidR="00BD2699" w:rsidRPr="00A009F8">
        <w:rPr>
          <w:rFonts w:ascii="Arial Narrow" w:hAnsi="Arial Narrow"/>
          <w:sz w:val="28"/>
          <w:szCs w:val="28"/>
        </w:rPr>
        <w:t xml:space="preserve"> dos serviços efetuado</w:t>
      </w:r>
      <w:r w:rsidR="00A009F8" w:rsidRPr="00A009F8">
        <w:rPr>
          <w:rFonts w:ascii="Arial Narrow" w:hAnsi="Arial Narrow"/>
          <w:sz w:val="28"/>
          <w:szCs w:val="28"/>
        </w:rPr>
        <w:t>s</w:t>
      </w:r>
      <w:r w:rsidR="003F0334" w:rsidRPr="00A009F8">
        <w:rPr>
          <w:rFonts w:ascii="Arial Narrow" w:hAnsi="Arial Narrow"/>
          <w:sz w:val="28"/>
          <w:szCs w:val="28"/>
        </w:rPr>
        <w:t xml:space="preserve"> </w:t>
      </w:r>
      <w:r w:rsidR="00A009F8" w:rsidRPr="00A009F8">
        <w:rPr>
          <w:rFonts w:ascii="Arial Narrow" w:hAnsi="Arial Narrow"/>
          <w:sz w:val="28"/>
          <w:szCs w:val="28"/>
        </w:rPr>
        <w:t>n</w:t>
      </w:r>
      <w:r w:rsidR="003F0334" w:rsidRPr="00A009F8">
        <w:rPr>
          <w:rFonts w:ascii="Arial Narrow" w:hAnsi="Arial Narrow"/>
          <w:sz w:val="28"/>
          <w:szCs w:val="28"/>
        </w:rPr>
        <w:t xml:space="preserve">os veículos da Frota Municipal, conforme solicitação da Secretaria Municipal de Obras, </w:t>
      </w:r>
      <w:r w:rsidR="00C86B99" w:rsidRPr="00A009F8">
        <w:rPr>
          <w:rFonts w:ascii="Arial Narrow" w:hAnsi="Arial Narrow"/>
          <w:sz w:val="28"/>
          <w:szCs w:val="28"/>
        </w:rPr>
        <w:t xml:space="preserve">de acordo com características e especificações </w:t>
      </w:r>
      <w:r w:rsidR="000C3A23" w:rsidRPr="00A009F8">
        <w:rPr>
          <w:rFonts w:ascii="Arial Narrow" w:hAnsi="Arial Narrow"/>
          <w:sz w:val="28"/>
          <w:szCs w:val="28"/>
        </w:rPr>
        <w:t xml:space="preserve">da tabela </w:t>
      </w:r>
      <w:r w:rsidR="00C86B99" w:rsidRPr="00A009F8">
        <w:rPr>
          <w:rFonts w:ascii="Arial Narrow" w:hAnsi="Arial Narrow"/>
          <w:sz w:val="28"/>
          <w:szCs w:val="28"/>
        </w:rPr>
        <w:t>abaixo:</w:t>
      </w:r>
    </w:p>
    <w:p w:rsidR="00A009F8" w:rsidRPr="00A009F8" w:rsidRDefault="00A009F8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A009F8" w:rsidRPr="00A009F8" w:rsidRDefault="00336D01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93" style="position:absolute;left:0;text-align:left;margin-left:315.75pt;margin-top:179.25pt;width:140pt;height:13pt;z-index:251726848;mso-position-horizontal-relative:page;mso-position-vertical-relative:page" wrapcoords="0 0" o:allowincell="f" filled="f" stroked="f">
            <v:textbox inset="0,2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92" style="position:absolute;left:0;text-align:left;margin-left:456.75pt;margin-top:179.25pt;width:99pt;height:13pt;z-index:251725824;mso-position-horizontal-relative:page;mso-position-vertical-relative:page" wrapcoords="0 0" o:allowincell="f" filled="f" stroked="f">
            <v:textbox inset="0,0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R$ 7.992,00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91" style="position:absolute;left:0;text-align:left;z-index:251724800;mso-position-horizontal-relative:page;mso-position-vertical-relative:page" from="70.5pt,177.25pt" to="90.75pt,17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90" style="position:absolute;left:0;text-align:left;z-index:251723776;mso-position-horizontal-relative:page;mso-position-vertical-relative:page" from="70.75pt,131.25pt" to="70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89" style="position:absolute;left:0;text-align:left;margin-left:70.75pt;margin-top:131.25pt;width:20pt;height:46pt;z-index:251722752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8" style="position:absolute;left:0;text-align:left;z-index:251721728;mso-position-horizontal-relative:page;mso-position-vertical-relative:page" from="413.5pt,177.25pt" to="464.75pt,177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7" style="position:absolute;left:0;text-align:left;z-index:251720704;mso-position-horizontal-relative:page;mso-position-vertical-relative:page" from="413.75pt,131.25pt" to="413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86" style="position:absolute;left:0;text-align:left;margin-left:413.75pt;margin-top:131.25pt;width:51pt;height:46pt;z-index:251719680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SOLERA COMPANY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5" style="position:absolute;left:0;text-align:left;z-index:251718656;mso-position-horizontal-relative:page;mso-position-vertical-relative:page" from="564.75pt,131.25pt" to="564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4" style="position:absolute;left:0;text-align:left;z-index:251717632;mso-position-horizontal-relative:page;mso-position-vertical-relative:page" from="514.5pt,177.25pt" to="565pt,17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3" style="position:absolute;left:0;text-align:left;z-index:251716608;mso-position-horizontal-relative:page;mso-position-vertical-relative:page" from="514.75pt,131.25pt" to="514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82" style="position:absolute;left:0;text-align:left;margin-left:514.75pt;margin-top:131.25pt;width:50pt;height:46pt;z-index:251715584;mso-position-horizontal-relative:page;mso-position-vertical-relative:page" wrapcoords="0 0" o:allowincell="f" filled="f" stroked="f">
            <v:textbox inset="0,19pt,2pt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7.992,00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1" style="position:absolute;left:0;text-align:left;z-index:251714560;mso-position-horizontal-relative:page;mso-position-vertical-relative:page" from="363.5pt,177.25pt" to="413.75pt,17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80" style="position:absolute;left:0;text-align:left;z-index:251713536;mso-position-horizontal-relative:page;mso-position-vertical-relative:page" from="363.75pt,131.25pt" to="363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79" style="position:absolute;left:0;text-align:left;margin-left:363.75pt;margin-top:131.25pt;width:50pt;height:46pt;z-index:251712512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8" style="position:absolute;left:0;text-align:left;z-index:251711488;mso-position-horizontal-relative:page;mso-position-vertical-relative:page" from="335.5pt,177.25pt" to="363.75pt,177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7" style="position:absolute;left:0;text-align:left;z-index:251710464;mso-position-horizontal-relative:page;mso-position-vertical-relative:page" from="335.75pt,131.25pt" to="335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76" style="position:absolute;left:0;text-align:left;margin-left:335.75pt;margin-top:131.25pt;width:28pt;height:46pt;z-index:251709440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5" style="position:absolute;left:0;text-align:left;z-index:251708416;mso-position-horizontal-relative:page;mso-position-vertical-relative:page" from="110.5pt,177.25pt" to="335.75pt,177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4" style="position:absolute;left:0;text-align:left;z-index:251707392;mso-position-horizontal-relative:page;mso-position-vertical-relative:page" from="110.75pt,131.25pt" to="110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73" style="position:absolute;left:0;text-align:left;margin-left:110.75pt;margin-top:131.25pt;width:225pt;height:46pt;z-index:251706368;mso-position-horizontal-relative:page;mso-position-vertical-relative:page" wrapcoords="0 0" o:allowincell="f" filled="f" stroked="f">
            <v:textbox inset="3pt,2pt,3pt,2pt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LOCAÇAO DE SOFTWARE COM BANCO DE DADOS PRÓPRIO, CONTENDO VEÍCULOS E MOTOCICLETAS NACIONAIS E IMPORTADOS QUE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PERMITIRÁ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AO ADMINISTRADOR ELABORAR ORÇAMENTO DE PEÇAS E SERVIÇOS DE ACORDO COM O SEGMENTO DAS MONTADORAS.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2" style="position:absolute;left:0;text-align:left;z-index:251705344;mso-position-horizontal-relative:page;mso-position-vertical-relative:page" from="90.5pt,177.25pt" to="110.75pt,177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71" style="position:absolute;left:0;text-align:left;z-index:251704320;mso-position-horizontal-relative:page;mso-position-vertical-relative:page" from="90.75pt,131.25pt" to="90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70" style="position:absolute;left:0;text-align:left;margin-left:90.75pt;margin-top:131.25pt;width:20pt;height:46pt;z-index:251703296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9" style="position:absolute;left:0;text-align:left;z-index:251702272;mso-position-horizontal-relative:page;mso-position-vertical-relative:page" from="52.5pt,177.25pt" to="70.75pt,177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8" style="position:absolute;left:0;text-align:left;z-index:251701248;mso-position-horizontal-relative:page;mso-position-vertical-relative:page" from="52.75pt,131.25pt" to="52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67" style="position:absolute;left:0;text-align:left;margin-left:52.75pt;margin-top:131.25pt;width:18pt;height:46pt;z-index:251700224;mso-position-horizontal-relative:page;mso-position-vertical-relative:page" wrapcoords="0 0" o:allowincell="f" filled="f" stroked="f">
            <v:textbox inset="0,19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6" style="position:absolute;left:0;text-align:left;z-index:251699200;mso-position-horizontal-relative:page;mso-position-vertical-relative:page" from="464.5pt,177.25pt" to="514.75pt,177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5" style="position:absolute;left:0;text-align:left;z-index:251698176;mso-position-horizontal-relative:page;mso-position-vertical-relative:page" from="464.75pt,131.25pt" to="464.75pt,177.5pt" wrapcoords="0 1 0 62 2 62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64" style="position:absolute;left:0;text-align:left;margin-left:464.75pt;margin-top:131.25pt;width:50pt;height:46pt;z-index:251697152;mso-position-horizontal-relative:page;mso-position-vertical-relative:page" wrapcoords="0 0" o:allowincell="f" filled="f" stroked="f">
            <v:textbox inset="0,19pt,2pt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7.992,00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3" style="position:absolute;left:0;text-align:left;z-index:251696128;mso-position-horizontal-relative:page;mso-position-vertical-relative:page" from="70.5pt,131.25pt" to="90.75pt,13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2" style="position:absolute;left:0;text-align:left;z-index:251695104;mso-position-horizontal-relative:page;mso-position-vertical-relative:page" from="70.75pt,119pt" to="70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61" style="position:absolute;left:0;text-align:left;z-index:251694080;mso-position-horizontal-relative:page;mso-position-vertical-relative:page" from="70.5pt,119.25pt" to="90.75pt,11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60" style="position:absolute;left:0;text-align:left;margin-left:70.75pt;margin-top:119.2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9" style="position:absolute;left:0;text-align:left;z-index:251692032;mso-position-horizontal-relative:page;mso-position-vertical-relative:page" from="413.5pt,131.25pt" to="464.75pt,131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8" style="position:absolute;left:0;text-align:left;z-index:251691008;mso-position-horizontal-relative:page;mso-position-vertical-relative:page" from="413.75pt,119pt" to="413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7" style="position:absolute;left:0;text-align:left;z-index:251689984;mso-position-horizontal-relative:page;mso-position-vertical-relative:page" from="413.5pt,119.25pt" to="464.75pt,119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56" style="position:absolute;left:0;text-align:left;margin-left:413.75pt;margin-top:119.2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5" style="position:absolute;left:0;text-align:left;z-index:251687936;mso-position-horizontal-relative:page;mso-position-vertical-relative:page" from="90.5pt,131.25pt" to="110.75pt,131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4" style="position:absolute;left:0;text-align:left;z-index:251686912;mso-position-horizontal-relative:page;mso-position-vertical-relative:page" from="90.75pt,119pt" to="90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3" style="position:absolute;left:0;text-align:left;z-index:251685888;mso-position-horizontal-relative:page;mso-position-vertical-relative:page" from="90.5pt,119.25pt" to="110.75pt,119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52" style="position:absolute;left:0;text-align:left;margin-left:90.75pt;margin-top:119.2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1" style="position:absolute;left:0;text-align:left;z-index:251683840;mso-position-horizontal-relative:page;mso-position-vertical-relative:page" from="52.5pt,131.25pt" to="70.75pt,131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50" style="position:absolute;left:0;text-align:left;z-index:251682816;mso-position-horizontal-relative:page;mso-position-vertical-relative:page" from="52.75pt,119pt" to="52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9" style="position:absolute;left:0;text-align:left;z-index:251681792;mso-position-horizontal-relative:page;mso-position-vertical-relative:page" from="52.5pt,119.25pt" to="70.75pt,119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48" style="position:absolute;left:0;text-align:left;margin-left:52.75pt;margin-top:119.2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7" style="position:absolute;left:0;text-align:left;z-index:251679744;mso-position-horizontal-relative:page;mso-position-vertical-relative:page" from="363.5pt,131.25pt" to="413.75pt,13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6" style="position:absolute;left:0;text-align:left;z-index:251678720;mso-position-horizontal-relative:page;mso-position-vertical-relative:page" from="363.75pt,119pt" to="363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5" style="position:absolute;left:0;text-align:left;z-index:251677696;mso-position-horizontal-relative:page;mso-position-vertical-relative:page" from="363.5pt,119.25pt" to="413.75pt,11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44" style="position:absolute;left:0;text-align:left;margin-left:363.75pt;margin-top:119.2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3" style="position:absolute;left:0;text-align:left;z-index:251675648;mso-position-horizontal-relative:page;mso-position-vertical-relative:page" from="335.5pt,131.25pt" to="363.75pt,131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2" style="position:absolute;left:0;text-align:left;z-index:251674624;mso-position-horizontal-relative:page;mso-position-vertical-relative:page" from="335.75pt,119pt" to="335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41" style="position:absolute;left:0;text-align:left;z-index:251673600;mso-position-horizontal-relative:page;mso-position-vertical-relative:page" from="335.5pt,119.25pt" to="363.75pt,119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40" style="position:absolute;left:0;text-align:left;margin-left:335.75pt;margin-top:119.2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9" style="position:absolute;left:0;text-align:left;z-index:251671552;mso-position-horizontal-relative:page;mso-position-vertical-relative:page" from="110.5pt,131.25pt" to="335.75pt,131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8" style="position:absolute;left:0;text-align:left;z-index:251670528;mso-position-horizontal-relative:page;mso-position-vertical-relative:page" from="110.75pt,119pt" to="110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7" style="position:absolute;left:0;text-align:left;z-index:251669504;mso-position-horizontal-relative:page;mso-position-vertical-relative:page" from="110.5pt,119.25pt" to="335.75pt,119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36" style="position:absolute;left:0;text-align:left;margin-left:110.75pt;margin-top:119.2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5" style="position:absolute;left:0;text-align:left;z-index:251667456;mso-position-horizontal-relative:page;mso-position-vertical-relative:page" from="564.75pt,119pt" to="564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4" style="position:absolute;left:0;text-align:left;z-index:251666432;mso-position-horizontal-relative:page;mso-position-vertical-relative:page" from="514.5pt,131.25pt" to="565pt,13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3" style="position:absolute;left:0;text-align:left;z-index:251665408;mso-position-horizontal-relative:page;mso-position-vertical-relative:page" from="514.75pt,119pt" to="514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2" style="position:absolute;left:0;text-align:left;z-index:251664384;mso-position-horizontal-relative:page;mso-position-vertical-relative:page" from="514.5pt,119.25pt" to="565pt,11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31" style="position:absolute;left:0;text-align:left;margin-left:514.75pt;margin-top:119.2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30" style="position:absolute;left:0;text-align:left;z-index:251662336;mso-position-horizontal-relative:page;mso-position-vertical-relative:page" from="464.5pt,131.25pt" to="514.75pt,131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29" style="position:absolute;left:0;text-align:left;z-index:251661312;mso-position-horizontal-relative:page;mso-position-vertical-relative:page" from="464.75pt,119pt" to="464.75pt,131.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28" style="position:absolute;left:0;text-align:left;z-index:251660288;mso-position-horizontal-relative:page;mso-position-vertical-relative:page" from="464.5pt,119.25pt" to="514.75pt,119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27" style="position:absolute;left:0;text-align:left;margin-left:464.75pt;margin-top:119.2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rect id="_x0000_s1026" style="position:absolute;left:0;text-align:left;margin-left:52.75pt;margin-top:99.25pt;width:512pt;height:15pt;z-index:251658240;mso-position-horizontal-relative:page;mso-position-vertical-relative:page" wrapcoords="-32 0 -32 20520 21600 20520 21600 0 -32 0" o:allowincell="f" fillcolor="#999" stroked="f">
            <v:textbox inset="0,1pt,0,0">
              <w:txbxContent>
                <w:p w:rsidR="00A009F8" w:rsidRDefault="00A009F8" w:rsidP="00A009F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AUDATEX BRASIL SERVIÇOS LTDA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iCs/>
          <w:noProof/>
          <w:sz w:val="28"/>
          <w:szCs w:val="28"/>
          <w:lang w:eastAsia="pt-BR"/>
        </w:rPr>
        <w:pict>
          <v:line id="_x0000_s1094" style="position:absolute;left:0;text-align:left;z-index:251727872;mso-position-horizontal-relative:page;mso-position-vertical-relative:page" from="329.75pt,179.25pt" to="564.75pt,179.25pt" wrapcoords="1 1 314 1 314 1 1 1 1 1" o:allowincell="f" strokeweight="1pt">
            <w10:wrap type="through" anchorx="page" anchory="page"/>
          </v:line>
        </w:pict>
      </w:r>
    </w:p>
    <w:p w:rsidR="00A009F8" w:rsidRPr="00A009F8" w:rsidRDefault="00A009F8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A009F8" w:rsidRPr="00A009F8" w:rsidRDefault="00A009F8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CLÁUSULA SEGUNDA – DA OBRIGAÇÃO DAS PARTES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2.1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iCs/>
          <w:sz w:val="28"/>
          <w:szCs w:val="28"/>
        </w:rPr>
        <w:t>Além das obrigações resultantes da observância da Lei Federal nº. 8.666/93 são obrigações da CONTRATADA: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</w:t>
      </w:r>
      <w:r w:rsidRPr="00A009F8">
        <w:rPr>
          <w:rFonts w:ascii="Arial Narrow" w:hAnsi="Arial Narrow"/>
          <w:iCs/>
          <w:sz w:val="28"/>
          <w:szCs w:val="28"/>
        </w:rPr>
        <w:t xml:space="preserve"> - Entregar com pontualidade o produto</w:t>
      </w:r>
      <w:r w:rsidR="001C78E2" w:rsidRPr="00A009F8">
        <w:rPr>
          <w:rFonts w:ascii="Arial Narrow" w:hAnsi="Arial Narrow"/>
          <w:iCs/>
          <w:sz w:val="28"/>
          <w:szCs w:val="28"/>
        </w:rPr>
        <w:t>/serviço</w:t>
      </w:r>
      <w:r w:rsidRPr="00A009F8">
        <w:rPr>
          <w:rFonts w:ascii="Arial Narrow" w:hAnsi="Arial Narrow"/>
          <w:iCs/>
          <w:sz w:val="28"/>
          <w:szCs w:val="28"/>
        </w:rPr>
        <w:t xml:space="preserve"> ofertado;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II</w:t>
      </w:r>
      <w:r w:rsidRPr="00A009F8">
        <w:rPr>
          <w:rFonts w:ascii="Arial Narrow" w:hAnsi="Arial Narrow"/>
          <w:iCs/>
          <w:color w:val="000000"/>
          <w:sz w:val="28"/>
          <w:szCs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III</w:t>
      </w:r>
      <w:r w:rsidRPr="00A009F8">
        <w:rPr>
          <w:rFonts w:ascii="Arial Narrow" w:hAnsi="Arial Narrow"/>
          <w:iCs/>
          <w:sz w:val="28"/>
          <w:szCs w:val="28"/>
        </w:rPr>
        <w:t xml:space="preserve"> - Atender com prontidão as reclamações por parte do recebedor dos produtos, objeto da presente licitação;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IV</w:t>
      </w:r>
      <w:r w:rsidRPr="00A009F8">
        <w:rPr>
          <w:rFonts w:ascii="Arial Narrow" w:hAnsi="Arial Narrow"/>
          <w:iCs/>
          <w:sz w:val="28"/>
          <w:szCs w:val="28"/>
        </w:rPr>
        <w:t xml:space="preserve"> - Manter todas as condições de habilitação exigidas na presente licitação;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A009F8">
        <w:rPr>
          <w:rFonts w:ascii="Arial Narrow" w:hAnsi="Arial Narrow"/>
          <w:b/>
          <w:sz w:val="28"/>
          <w:szCs w:val="28"/>
          <w:lang w:eastAsia="pt-BR"/>
        </w:rPr>
        <w:t>V</w:t>
      </w:r>
      <w:r w:rsidRPr="00A009F8">
        <w:rPr>
          <w:rFonts w:ascii="Arial Narrow" w:hAnsi="Arial Narrow"/>
          <w:sz w:val="28"/>
          <w:szCs w:val="28"/>
          <w:lang w:eastAsia="pt-BR"/>
        </w:rPr>
        <w:t xml:space="preserve"> - A CONTRATADA fica </w:t>
      </w:r>
      <w:proofErr w:type="gramStart"/>
      <w:r w:rsidRPr="00A009F8">
        <w:rPr>
          <w:rFonts w:ascii="Arial Narrow" w:hAnsi="Arial Narrow"/>
          <w:sz w:val="28"/>
          <w:szCs w:val="28"/>
          <w:lang w:eastAsia="pt-BR"/>
        </w:rPr>
        <w:t>obrigada a aceitar nas mesmas</w:t>
      </w:r>
      <w:proofErr w:type="gramEnd"/>
      <w:r w:rsidRPr="00A009F8">
        <w:rPr>
          <w:rFonts w:ascii="Arial Narrow" w:hAnsi="Arial Narrow"/>
          <w:sz w:val="28"/>
          <w:szCs w:val="28"/>
          <w:lang w:eastAsia="pt-BR"/>
        </w:rPr>
        <w:t xml:space="preserve"> condições contratuais, os acréscimos ou supressões que se fizerem necessário sobre o objeto da presente licitação, até 25% (vinte e cinco por cento) do valor do Contrato, até a efetiva liquidação da despesa;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009F8">
        <w:rPr>
          <w:rFonts w:ascii="Arial Narrow" w:hAnsi="Arial Narrow"/>
          <w:b/>
          <w:iCs/>
          <w:sz w:val="28"/>
          <w:szCs w:val="28"/>
        </w:rPr>
        <w:t>VI</w:t>
      </w:r>
      <w:r w:rsidRPr="00A009F8">
        <w:rPr>
          <w:rFonts w:ascii="Arial Narrow" w:hAnsi="Arial Narrow"/>
          <w:iCs/>
          <w:sz w:val="28"/>
          <w:szCs w:val="28"/>
        </w:rPr>
        <w:t xml:space="preserve"> - </w:t>
      </w:r>
      <w:r w:rsidRPr="00A009F8">
        <w:rPr>
          <w:rFonts w:ascii="Arial Narrow" w:hAnsi="Arial Narrow" w:cs="ArialMT"/>
          <w:sz w:val="28"/>
          <w:szCs w:val="28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 w:cs="ArialMT"/>
          <w:b/>
          <w:sz w:val="28"/>
          <w:szCs w:val="28"/>
          <w:lang w:eastAsia="pt-BR"/>
        </w:rPr>
        <w:t>VII</w:t>
      </w:r>
      <w:r w:rsidRPr="00A009F8">
        <w:rPr>
          <w:rFonts w:ascii="Arial Narrow" w:hAnsi="Arial Narrow" w:cs="ArialMT"/>
          <w:sz w:val="28"/>
          <w:szCs w:val="28"/>
          <w:lang w:eastAsia="pt-BR"/>
        </w:rPr>
        <w:t xml:space="preserve"> - A CONTRATADA é responsável também pela qualidade do produto fornecido, não se admitindo, em nenhuma hipótese, a alegação de que terceiros quaisquer, antes da entrega, tenham adulterado ou fornecido os mesmos fora dos padrões exigidos.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2.2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Além das obrigações resultantes da observância da Lei Federal nº. 8.666/93 são obrigações da CONTRATANTE:</w:t>
      </w:r>
    </w:p>
    <w:p w:rsidR="001C78E2" w:rsidRPr="00A009F8" w:rsidRDefault="001C78E2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="00A009F8">
        <w:rPr>
          <w:rFonts w:ascii="Arial Narrow" w:hAnsi="Arial Narrow"/>
          <w:bCs/>
          <w:iCs/>
          <w:sz w:val="28"/>
          <w:szCs w:val="28"/>
        </w:rPr>
        <w:t xml:space="preserve">- </w:t>
      </w:r>
      <w:r w:rsidRPr="00A009F8">
        <w:rPr>
          <w:rFonts w:ascii="Arial Narrow" w:hAnsi="Arial Narrow"/>
          <w:iCs/>
          <w:sz w:val="28"/>
          <w:szCs w:val="28"/>
        </w:rPr>
        <w:t>Cumprir todos os compromissos financeiros assumidos com a CONTRATADA;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II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="00A009F8">
        <w:rPr>
          <w:rFonts w:ascii="Arial Narrow" w:hAnsi="Arial Narrow"/>
          <w:iCs/>
          <w:sz w:val="28"/>
          <w:szCs w:val="28"/>
        </w:rPr>
        <w:t xml:space="preserve">- </w:t>
      </w:r>
      <w:r w:rsidRPr="00A009F8">
        <w:rPr>
          <w:rFonts w:ascii="Arial Narrow" w:hAnsi="Arial Narrow"/>
          <w:iCs/>
          <w:sz w:val="28"/>
          <w:szCs w:val="28"/>
        </w:rPr>
        <w:t>Notificar, formal e tempestivamente, a CONTRATADA sobre as irregularidades observadas no cumprimento deste Contrato;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III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="00A009F8">
        <w:rPr>
          <w:rFonts w:ascii="Arial Narrow" w:hAnsi="Arial Narrow"/>
          <w:iCs/>
          <w:sz w:val="28"/>
          <w:szCs w:val="28"/>
        </w:rPr>
        <w:t xml:space="preserve">- </w:t>
      </w:r>
      <w:r w:rsidRPr="00A009F8">
        <w:rPr>
          <w:rFonts w:ascii="Arial Narrow" w:hAnsi="Arial Narrow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IV</w:t>
      </w:r>
      <w:r w:rsidR="00A009F8">
        <w:rPr>
          <w:rFonts w:ascii="Arial Narrow" w:hAnsi="Arial Narrow"/>
          <w:bCs/>
          <w:iCs/>
          <w:sz w:val="28"/>
          <w:szCs w:val="28"/>
        </w:rPr>
        <w:t xml:space="preserve"> - </w:t>
      </w:r>
      <w:r w:rsidRPr="00A009F8">
        <w:rPr>
          <w:rFonts w:ascii="Arial Narrow" w:hAnsi="Arial Narrow"/>
          <w:iCs/>
          <w:sz w:val="28"/>
          <w:szCs w:val="28"/>
        </w:rPr>
        <w:t>Aplicar as sanções administrativas contratuais pertinentes, em caso de inadimplemento;</w:t>
      </w:r>
    </w:p>
    <w:p w:rsidR="000C3A23" w:rsidRPr="00A009F8" w:rsidRDefault="00A009F8" w:rsidP="00A009F8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A009F8">
        <w:rPr>
          <w:rFonts w:ascii="Arial Narrow" w:hAnsi="Arial Narrow"/>
          <w:b/>
          <w:bCs/>
          <w:sz w:val="28"/>
          <w:szCs w:val="28"/>
        </w:rPr>
        <w:lastRenderedPageBreak/>
        <w:t>V</w:t>
      </w:r>
      <w:r>
        <w:rPr>
          <w:rFonts w:ascii="Arial Narrow" w:hAnsi="Arial Narrow"/>
          <w:bCs/>
          <w:sz w:val="28"/>
          <w:szCs w:val="28"/>
        </w:rPr>
        <w:t xml:space="preserve"> - </w:t>
      </w:r>
      <w:r w:rsidR="000C3A23" w:rsidRPr="00A009F8">
        <w:rPr>
          <w:rFonts w:ascii="Arial Narrow" w:hAnsi="Arial Narrow"/>
          <w:bCs/>
          <w:sz w:val="28"/>
          <w:szCs w:val="28"/>
        </w:rPr>
        <w:t>Fiscalizar a execução deste contrato através do Departamento de Gestão das Atas e Contratos Administrativos.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CLAUSULA TERCEIRA – DAS CONDIÇÕES E FORMA DE FORNECIMENTO</w:t>
      </w:r>
    </w:p>
    <w:p w:rsidR="00A009F8" w:rsidRPr="00A009F8" w:rsidRDefault="00A009F8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3.1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Os </w:t>
      </w:r>
      <w:r w:rsidR="001C78E2" w:rsidRPr="00A009F8">
        <w:rPr>
          <w:rFonts w:ascii="Arial Narrow" w:hAnsi="Arial Narrow"/>
          <w:sz w:val="28"/>
          <w:szCs w:val="28"/>
        </w:rPr>
        <w:t>produto/</w:t>
      </w:r>
      <w:r w:rsidRPr="00A009F8">
        <w:rPr>
          <w:rFonts w:ascii="Arial Narrow" w:hAnsi="Arial Narrow"/>
          <w:sz w:val="28"/>
          <w:szCs w:val="28"/>
        </w:rPr>
        <w:t>serviços deverão ser apresentados rigorosamente dentro dos padrões de qualidade exigidos para o uso</w:t>
      </w:r>
      <w:r w:rsidRPr="00A009F8">
        <w:rPr>
          <w:rFonts w:ascii="Arial Narrow" w:hAnsi="Arial Narrow"/>
          <w:bCs/>
          <w:sz w:val="28"/>
          <w:szCs w:val="28"/>
        </w:rPr>
        <w:t>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3.2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="001C78E2" w:rsidRPr="00A009F8">
        <w:rPr>
          <w:rFonts w:ascii="Arial Narrow" w:hAnsi="Arial Narrow"/>
          <w:iCs/>
          <w:sz w:val="28"/>
          <w:szCs w:val="28"/>
        </w:rPr>
        <w:t>Todos os produtos/</w:t>
      </w:r>
      <w:r w:rsidRPr="00A009F8">
        <w:rPr>
          <w:rFonts w:ascii="Arial Narrow" w:hAnsi="Arial Narrow"/>
          <w:iCs/>
          <w:sz w:val="28"/>
          <w:szCs w:val="28"/>
        </w:rPr>
        <w:t>serviços a serem apresentados no sistema devem estar atualizados.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3.3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Na cessão do uso do “software”, ele deve estar isento de qualquer tipo de alteração, erros possíveis, interrupções ou falhas, permitindo a Administração alcançar os resultados desejados.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3.4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As atualizações do “software” são disponibilizadas pela CONTRATADA, sendo de responsabilidade a verificação das modificações e a instalação das atualizações liberadas, para as quais serão consideradas concordância e ciência das </w:t>
      </w:r>
      <w:proofErr w:type="gramStart"/>
      <w:r w:rsidRPr="00A009F8">
        <w:rPr>
          <w:rFonts w:ascii="Arial Narrow" w:hAnsi="Arial Narrow"/>
          <w:sz w:val="28"/>
          <w:szCs w:val="28"/>
        </w:rPr>
        <w:t>mesmas pelo CONTRATANTE, cliente</w:t>
      </w:r>
      <w:proofErr w:type="gramEnd"/>
      <w:r w:rsidRPr="00A009F8">
        <w:rPr>
          <w:rFonts w:ascii="Arial Narrow" w:hAnsi="Arial Narrow"/>
          <w:sz w:val="28"/>
          <w:szCs w:val="28"/>
        </w:rPr>
        <w:t xml:space="preserve">, no caso da sua aplicação.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3.5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A CONTRATADA deverá oferecer </w:t>
      </w:r>
      <w:proofErr w:type="gramStart"/>
      <w:r w:rsidRPr="00A009F8">
        <w:rPr>
          <w:rFonts w:ascii="Arial Narrow" w:hAnsi="Arial Narrow"/>
          <w:sz w:val="28"/>
          <w:szCs w:val="28"/>
        </w:rPr>
        <w:t>a CONTRATANTE suporte</w:t>
      </w:r>
      <w:proofErr w:type="gramEnd"/>
      <w:r w:rsidRPr="00A009F8">
        <w:rPr>
          <w:rFonts w:ascii="Arial Narrow" w:hAnsi="Arial Narrow"/>
          <w:sz w:val="28"/>
          <w:szCs w:val="28"/>
        </w:rPr>
        <w:t xml:space="preserve"> por telefone ou remoto de segunda-feira a sexta-feira, para que seja disponibilizado o atendimento as dúvidas frequentes.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bCs/>
          <w:sz w:val="28"/>
          <w:szCs w:val="28"/>
        </w:rPr>
        <w:t>3.6</w:t>
      </w:r>
      <w:r w:rsidR="00131951" w:rsidRPr="00A009F8">
        <w:rPr>
          <w:rFonts w:ascii="Arial Narrow" w:hAnsi="Arial Narrow"/>
          <w:b/>
          <w:bCs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A licitante vencedora sujeitar-se-á a mais ampla e irrestrita fiscalização por parte do Município de Iguatemi/MS, através dos técnicos encarregados de acompanhar a entrega dos produtos/serviços, prestando esclarecimentos solicitados atendendo as reclamações formuladas, inclusive sobre os prazos e condições das entregas.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3.7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Somente serão aceitos os produtos/serviços que estiverem de acordo com as especificações contidas nos contratos de fornecimento. A empresa terá </w:t>
      </w:r>
      <w:proofErr w:type="gramStart"/>
      <w:r w:rsidRPr="00A009F8">
        <w:rPr>
          <w:rFonts w:ascii="Arial Narrow" w:hAnsi="Arial Narrow"/>
          <w:sz w:val="28"/>
          <w:szCs w:val="28"/>
        </w:rPr>
        <w:t xml:space="preserve">devolvidas </w:t>
      </w:r>
      <w:r w:rsidR="001C78E2" w:rsidRPr="00A009F8">
        <w:rPr>
          <w:rFonts w:ascii="Arial Narrow" w:hAnsi="Arial Narrow"/>
          <w:sz w:val="28"/>
          <w:szCs w:val="28"/>
        </w:rPr>
        <w:t xml:space="preserve">os </w:t>
      </w:r>
      <w:r w:rsidRPr="00A009F8">
        <w:rPr>
          <w:rFonts w:ascii="Arial Narrow" w:hAnsi="Arial Narrow"/>
          <w:sz w:val="28"/>
          <w:szCs w:val="28"/>
        </w:rPr>
        <w:t>produtos/serviços que não apresentarem condições próprias para uso</w:t>
      </w:r>
      <w:proofErr w:type="gramEnd"/>
      <w:r w:rsidRPr="00A009F8">
        <w:rPr>
          <w:rFonts w:ascii="Arial Narrow" w:hAnsi="Arial Narrow"/>
          <w:sz w:val="28"/>
          <w:szCs w:val="28"/>
        </w:rPr>
        <w:t>, as quais deverão ser repostas sem ônus para o Município, no prazo máximo de 24 (vinte e quatro) horas, sob pena de ser caracterizado atraso na entrega, ensejando aplicação de multa e demais penalidades, de acordo com a Lei Federal nº. 8.666/93 e alterações.</w:t>
      </w:r>
    </w:p>
    <w:p w:rsidR="000C3A23" w:rsidRDefault="000C3A23" w:rsidP="00A009F8">
      <w:pPr>
        <w:pStyle w:val="SemEspaamento"/>
        <w:jc w:val="both"/>
        <w:rPr>
          <w:rFonts w:ascii="Arial Narrow" w:hAnsi="Arial Narrow" w:cs="Tahoma"/>
          <w:bCs/>
          <w:sz w:val="28"/>
          <w:szCs w:val="28"/>
        </w:rPr>
      </w:pPr>
      <w:r w:rsidRPr="00A009F8">
        <w:rPr>
          <w:rFonts w:ascii="Arial Narrow" w:hAnsi="Arial Narrow"/>
          <w:b/>
          <w:sz w:val="28"/>
          <w:szCs w:val="28"/>
        </w:rPr>
        <w:t>3.8</w:t>
      </w:r>
      <w:r w:rsidR="00131951" w:rsidRPr="00A009F8">
        <w:rPr>
          <w:rFonts w:ascii="Arial Narrow" w:hAnsi="Arial Narrow"/>
          <w:b/>
          <w:sz w:val="28"/>
          <w:szCs w:val="28"/>
        </w:rPr>
        <w:t>.</w:t>
      </w:r>
      <w:r w:rsidRPr="00A009F8">
        <w:rPr>
          <w:rFonts w:ascii="Arial Narrow" w:hAnsi="Arial Narrow"/>
          <w:sz w:val="28"/>
          <w:szCs w:val="28"/>
        </w:rPr>
        <w:t xml:space="preserve"> </w:t>
      </w:r>
      <w:r w:rsidRPr="00A009F8">
        <w:rPr>
          <w:rFonts w:ascii="Arial Narrow" w:hAnsi="Arial Narrow" w:cs="Tahoma"/>
          <w:bCs/>
          <w:sz w:val="28"/>
          <w:szCs w:val="28"/>
        </w:rPr>
        <w:t>A circunstância de não serem requisitados todos os produtos/serviços licitados até o término do contrato a ser firmado, não obriga o Município de Iguatemi/MS a requisitá-los nem gera direito ao contratado sobre os produtos não requisitados.</w:t>
      </w:r>
    </w:p>
    <w:p w:rsidR="00A009F8" w:rsidRDefault="00A009F8" w:rsidP="00A009F8">
      <w:pPr>
        <w:pStyle w:val="SemEspaamento"/>
        <w:jc w:val="both"/>
        <w:rPr>
          <w:rFonts w:ascii="Arial Narrow" w:hAnsi="Arial Narrow" w:cs="Tahoma"/>
          <w:bCs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 w:cs="Tahoma"/>
          <w:b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eastAsia="Arial Unicode MS" w:hAnsi="Arial Narrow"/>
          <w:b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CLÁUSULA QUARTA - DO VALOR E CONDIÇÕES DE PAGAMENTO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4.1.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 xml:space="preserve">O valor total para o fornecimento dos </w:t>
      </w:r>
      <w:r w:rsidR="001C78E2" w:rsidRPr="00A009F8">
        <w:rPr>
          <w:rFonts w:ascii="Arial Narrow" w:hAnsi="Arial Narrow" w:cs="Helvetica"/>
          <w:sz w:val="28"/>
          <w:szCs w:val="28"/>
          <w:lang w:eastAsia="pt-BR"/>
        </w:rPr>
        <w:t>produtos/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 xml:space="preserve">serviços é de </w:t>
      </w:r>
      <w:proofErr w:type="gramStart"/>
      <w:r w:rsidRPr="00A009F8">
        <w:rPr>
          <w:rFonts w:ascii="Arial Narrow" w:hAnsi="Arial Narrow" w:cs="Helvetica"/>
          <w:b/>
          <w:sz w:val="28"/>
          <w:szCs w:val="28"/>
          <w:lang w:eastAsia="pt-BR"/>
        </w:rPr>
        <w:t>R$</w:t>
      </w:r>
      <w:r w:rsidR="00A009F8">
        <w:rPr>
          <w:rFonts w:ascii="Arial Narrow" w:hAnsi="Arial Narrow" w:cs="Helvetica"/>
          <w:b/>
          <w:sz w:val="28"/>
          <w:szCs w:val="28"/>
          <w:lang w:eastAsia="pt-BR"/>
        </w:rPr>
        <w:t xml:space="preserve"> 7.992,00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 xml:space="preserve"> (</w:t>
      </w:r>
      <w:r w:rsidR="00A009F8">
        <w:rPr>
          <w:rFonts w:ascii="Arial Narrow" w:hAnsi="Arial Narrow" w:cs="Helvetica"/>
          <w:b/>
          <w:sz w:val="28"/>
          <w:szCs w:val="28"/>
          <w:lang w:eastAsia="pt-BR"/>
        </w:rPr>
        <w:t>sete mil novecentos e noventa e dois reais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 xml:space="preserve">), </w:t>
      </w:r>
      <w:r w:rsidR="00A44651" w:rsidRPr="00A44651">
        <w:rPr>
          <w:rFonts w:ascii="Arial Narrow" w:hAnsi="Arial Narrow" w:cs="Helvetica"/>
          <w:b/>
          <w:i/>
          <w:sz w:val="28"/>
          <w:szCs w:val="28"/>
          <w:lang w:eastAsia="pt-BR"/>
        </w:rPr>
        <w:t>parcela</w:t>
      </w:r>
      <w:proofErr w:type="gramEnd"/>
      <w:r w:rsidR="00A44651" w:rsidRPr="00A44651">
        <w:rPr>
          <w:rFonts w:ascii="Arial Narrow" w:hAnsi="Arial Narrow" w:cs="Helvetica"/>
          <w:b/>
          <w:i/>
          <w:sz w:val="28"/>
          <w:szCs w:val="28"/>
          <w:lang w:eastAsia="pt-BR"/>
        </w:rPr>
        <w:t xml:space="preserve"> única</w:t>
      </w:r>
      <w:r w:rsidR="00A44651">
        <w:rPr>
          <w:rFonts w:ascii="Arial Narrow" w:hAnsi="Arial Narrow" w:cs="Helvetica"/>
          <w:sz w:val="28"/>
          <w:szCs w:val="28"/>
          <w:lang w:eastAsia="pt-BR"/>
        </w:rPr>
        <w:t xml:space="preserve">, 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>aceito pela CONTRATADA, entendido este como preço justo e suficiente para a total execução do presente serviço.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4.2.</w:t>
      </w:r>
      <w:r w:rsidRPr="00A009F8">
        <w:rPr>
          <w:rFonts w:ascii="Arial Narrow" w:hAnsi="Arial Narrow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4.3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O pagamento será efetuado em até 30 (trinta) dias, a contar da efetiva entrega dos serviços, mediante apresentação da respectiva Nota Fiscal Eletrônica (</w:t>
      </w:r>
      <w:proofErr w:type="spellStart"/>
      <w:proofErr w:type="gramStart"/>
      <w:r w:rsidRPr="00A009F8">
        <w:rPr>
          <w:rFonts w:ascii="Arial Narrow" w:hAnsi="Arial Narrow"/>
          <w:bCs/>
          <w:iCs/>
          <w:sz w:val="28"/>
          <w:szCs w:val="28"/>
        </w:rPr>
        <w:t>NFe</w:t>
      </w:r>
      <w:proofErr w:type="spellEnd"/>
      <w:proofErr w:type="gramEnd"/>
      <w:r w:rsidRPr="00A009F8">
        <w:rPr>
          <w:rFonts w:ascii="Arial Narrow" w:hAnsi="Arial Narrow"/>
          <w:bCs/>
          <w:iCs/>
          <w:sz w:val="28"/>
          <w:szCs w:val="28"/>
        </w:rPr>
        <w:t>).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4.4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A Nota Fiscal Eletrônica (</w:t>
      </w:r>
      <w:proofErr w:type="spellStart"/>
      <w:proofErr w:type="gramStart"/>
      <w:r w:rsidRPr="00A009F8">
        <w:rPr>
          <w:rFonts w:ascii="Arial Narrow" w:hAnsi="Arial Narrow"/>
          <w:bCs/>
          <w:iCs/>
          <w:sz w:val="28"/>
          <w:szCs w:val="28"/>
        </w:rPr>
        <w:t>NFe</w:t>
      </w:r>
      <w:proofErr w:type="spellEnd"/>
      <w:proofErr w:type="gramEnd"/>
      <w:r w:rsidRPr="00A009F8">
        <w:rPr>
          <w:rFonts w:ascii="Arial Narrow" w:hAnsi="Arial Narrow"/>
          <w:bCs/>
          <w:iCs/>
          <w:sz w:val="28"/>
          <w:szCs w:val="28"/>
        </w:rPr>
        <w:t>)/Fatura, deverá ser emitida pela licitante vencedora/contratada, obrigatoriamente com o mesmo número de inscrição no CNPJ apresentado nos documentos de habilitação e das propostas de preços, bem como da Nota de Empenho.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4.5</w:t>
      </w:r>
      <w:r w:rsidR="00131951" w:rsidRPr="00A009F8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Em caso de devolução da Nota Fiscal Eletrônica (</w:t>
      </w:r>
      <w:proofErr w:type="spellStart"/>
      <w:proofErr w:type="gramStart"/>
      <w:r w:rsidRPr="00A009F8">
        <w:rPr>
          <w:rFonts w:ascii="Arial Narrow" w:hAnsi="Arial Narrow"/>
          <w:iCs/>
          <w:sz w:val="28"/>
          <w:szCs w:val="28"/>
        </w:rPr>
        <w:t>NFe</w:t>
      </w:r>
      <w:proofErr w:type="spellEnd"/>
      <w:proofErr w:type="gramEnd"/>
      <w:r w:rsidRPr="00A009F8">
        <w:rPr>
          <w:rFonts w:ascii="Arial Narrow" w:hAnsi="Arial Narrow"/>
          <w:iCs/>
          <w:sz w:val="28"/>
          <w:szCs w:val="28"/>
        </w:rPr>
        <w:t>)/Fatura para correção, o prazo para pagamento passará a fluir após a sua reapresentação.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4.6</w:t>
      </w:r>
      <w:r w:rsidR="00131951" w:rsidRPr="00A009F8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INSS, CNDT e com o FGTS.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4.7</w:t>
      </w:r>
      <w:r w:rsidR="00131951" w:rsidRPr="00A009F8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 w:cs="Helvetica"/>
          <w:sz w:val="28"/>
          <w:szCs w:val="28"/>
        </w:rPr>
      </w:pPr>
      <w:r w:rsidRPr="00A009F8">
        <w:rPr>
          <w:rFonts w:ascii="Arial Narrow" w:hAnsi="Arial Narrow"/>
          <w:b/>
          <w:bCs/>
          <w:iCs/>
          <w:sz w:val="28"/>
          <w:szCs w:val="28"/>
        </w:rPr>
        <w:t>4.8.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</w:rPr>
        <w:t xml:space="preserve">Na eventualidade de aplicação de multas, estas deverão ser liquidadas simultaneamente </w:t>
      </w:r>
      <w:r w:rsidRPr="00A009F8">
        <w:rPr>
          <w:rFonts w:ascii="Arial Narrow" w:hAnsi="Arial Narrow" w:cs="Helvetica"/>
          <w:sz w:val="28"/>
          <w:szCs w:val="28"/>
        </w:rPr>
        <w:t>com parcela vinculada ao evento cujo descumprimento der origem à aplicação da penalidade.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color w:val="FF0000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color w:val="FF0000"/>
          <w:sz w:val="28"/>
          <w:szCs w:val="28"/>
        </w:rPr>
      </w:pPr>
    </w:p>
    <w:p w:rsidR="000C3A23" w:rsidRPr="00A009F8" w:rsidRDefault="00A009F8" w:rsidP="00A009F8">
      <w:pPr>
        <w:pStyle w:val="SemEspaamen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A009F8">
        <w:rPr>
          <w:rFonts w:ascii="Arial Narrow" w:hAnsi="Arial Narrow"/>
          <w:b/>
          <w:iCs/>
          <w:sz w:val="28"/>
          <w:szCs w:val="28"/>
        </w:rPr>
        <w:t>CLÁUSULA QU</w:t>
      </w:r>
      <w:r>
        <w:rPr>
          <w:rFonts w:ascii="Arial Narrow" w:hAnsi="Arial Narrow"/>
          <w:b/>
          <w:iCs/>
          <w:sz w:val="28"/>
          <w:szCs w:val="28"/>
        </w:rPr>
        <w:t xml:space="preserve">INTA - </w:t>
      </w:r>
      <w:r w:rsidR="000C3A23" w:rsidRPr="00A009F8">
        <w:rPr>
          <w:rFonts w:ascii="Arial Narrow" w:hAnsi="Arial Narrow"/>
          <w:b/>
          <w:bCs/>
          <w:iCs/>
          <w:sz w:val="28"/>
          <w:szCs w:val="28"/>
        </w:rPr>
        <w:t>DO PREÇO E DO REAJUSTE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5.1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Os preços deverão ser expressos em reais, fixo e irreajustável.</w:t>
      </w:r>
    </w:p>
    <w:p w:rsidR="000C3A23" w:rsidRPr="00A009F8" w:rsidRDefault="000C3A23" w:rsidP="00154442">
      <w:pPr>
        <w:pStyle w:val="SemEspaamento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775351">
        <w:rPr>
          <w:rFonts w:ascii="Arial Narrow" w:hAnsi="Arial Narrow" w:cs="ArialMT"/>
          <w:b/>
          <w:sz w:val="28"/>
          <w:szCs w:val="28"/>
          <w:lang w:eastAsia="pt-BR"/>
        </w:rPr>
        <w:t>5.1.1</w:t>
      </w:r>
      <w:r w:rsidR="00131951" w:rsidRPr="00775351">
        <w:rPr>
          <w:rFonts w:ascii="Arial Narrow" w:hAnsi="Arial Narrow" w:cs="ArialMT"/>
          <w:b/>
          <w:sz w:val="28"/>
          <w:szCs w:val="28"/>
          <w:lang w:eastAsia="pt-BR"/>
        </w:rPr>
        <w:t>.</w:t>
      </w:r>
      <w:r w:rsidRPr="00A009F8"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</w:t>
      </w:r>
      <w:proofErr w:type="gramStart"/>
      <w:r w:rsidRPr="00A009F8">
        <w:rPr>
          <w:rFonts w:ascii="Arial Narrow" w:hAnsi="Arial Narrow" w:cs="ArialMT"/>
          <w:sz w:val="28"/>
          <w:szCs w:val="28"/>
          <w:lang w:eastAsia="pt-BR"/>
        </w:rPr>
        <w:t>incluídas no mesmo todas as despesas e custos, diretos e indiretos</w:t>
      </w:r>
      <w:proofErr w:type="gramEnd"/>
      <w:r w:rsidRPr="00A009F8">
        <w:rPr>
          <w:rFonts w:ascii="Arial Narrow" w:hAnsi="Arial Narrow" w:cs="ArialMT"/>
          <w:sz w:val="28"/>
          <w:szCs w:val="28"/>
          <w:lang w:eastAsia="pt-BR"/>
        </w:rPr>
        <w:t>, como também os lucros da contratada, conforme previsto no edital.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5.2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0C3A23" w:rsidRPr="00A009F8" w:rsidRDefault="000C3A23" w:rsidP="00154442">
      <w:pPr>
        <w:pStyle w:val="SemEspaamento"/>
        <w:ind w:left="567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5.2.1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iCs/>
          <w:sz w:val="28"/>
          <w:szCs w:val="28"/>
        </w:rPr>
        <w:t>Caso ocorra à variação nos preços, a contratada deverá solicitar formalmente a CONTRATANTE, devidamente acompanhada de documentos que comprovem a procedência do pedido.</w:t>
      </w:r>
    </w:p>
    <w:p w:rsidR="000C3A23" w:rsidRDefault="000C3A23" w:rsidP="00154442">
      <w:pPr>
        <w:pStyle w:val="SemEspaamento"/>
        <w:ind w:left="567"/>
        <w:jc w:val="both"/>
        <w:rPr>
          <w:rFonts w:ascii="Arial Narrow" w:hAnsi="Arial Narrow"/>
          <w:iCs/>
          <w:sz w:val="28"/>
          <w:szCs w:val="28"/>
        </w:rPr>
      </w:pPr>
    </w:p>
    <w:p w:rsidR="00154442" w:rsidRPr="00A009F8" w:rsidRDefault="00154442" w:rsidP="00154442">
      <w:pPr>
        <w:pStyle w:val="SemEspaamento"/>
        <w:ind w:left="567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hAnsi="Arial Narrow"/>
          <w:b/>
          <w:bCs/>
          <w:i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sz w:val="28"/>
          <w:szCs w:val="28"/>
        </w:rPr>
        <w:t>CLÁUSULA SEXTA - DO PRAZO DE DURAÇÃO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6.1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O prazo de duração deste contrato será de </w:t>
      </w:r>
      <w:r w:rsidRPr="00775351">
        <w:rPr>
          <w:rFonts w:ascii="Arial Narrow" w:hAnsi="Arial Narrow"/>
          <w:b/>
          <w:bCs/>
          <w:i/>
          <w:iCs/>
          <w:sz w:val="28"/>
          <w:szCs w:val="28"/>
        </w:rPr>
        <w:t>12 (doze) meses</w:t>
      </w:r>
      <w:r w:rsidRPr="00A009F8">
        <w:rPr>
          <w:rFonts w:ascii="Arial Narrow" w:hAnsi="Arial Narrow"/>
          <w:iCs/>
          <w:sz w:val="28"/>
          <w:szCs w:val="28"/>
        </w:rPr>
        <w:t xml:space="preserve">, podendo ser prorrogado mediante acordo entre as partes e nos termos da Lei Federal nº. 8.666/93.  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CLÁUSULA SÉTIMA – RECURSO ORÇAMENTÁRIO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7.1.</w:t>
      </w:r>
      <w:r w:rsidRPr="00A009F8">
        <w:rPr>
          <w:rFonts w:ascii="Arial Narrow" w:hAnsi="Arial Narrow"/>
          <w:iCs/>
          <w:sz w:val="28"/>
          <w:szCs w:val="28"/>
        </w:rPr>
        <w:t xml:space="preserve"> As despesas decorrentes da execução do objeto da presente licitação correrão a cargo da seguinte dotação orçamentária: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sz w:val="28"/>
          <w:szCs w:val="28"/>
        </w:rPr>
        <w:t>02-07.01-15.122.0900-2010-3.3.90.39-2</w:t>
      </w:r>
      <w:r w:rsidR="00131951" w:rsidRPr="00A009F8">
        <w:rPr>
          <w:rFonts w:ascii="Arial Narrow" w:hAnsi="Arial Narrow"/>
          <w:sz w:val="28"/>
          <w:szCs w:val="28"/>
        </w:rPr>
        <w:t>9</w:t>
      </w:r>
      <w:r w:rsidRPr="00A009F8">
        <w:rPr>
          <w:rFonts w:ascii="Arial Narrow" w:hAnsi="Arial Narrow"/>
          <w:sz w:val="28"/>
          <w:szCs w:val="28"/>
        </w:rPr>
        <w:t xml:space="preserve">7 – Secretaria Municipal de Obras, Infraestrutura e Serviços Urbanos – Manutenção das Atividades da Secretaria Municipal de Obras, Infraestrutura e Serviços Urbanos – Outros Serviços de Terceiros – Pessoa Jurídica. </w:t>
      </w:r>
    </w:p>
    <w:p w:rsidR="000C3A23" w:rsidRDefault="00775351" w:rsidP="00A009F8">
      <w:pPr>
        <w:pStyle w:val="SemEspaamento"/>
        <w:jc w:val="both"/>
        <w:rPr>
          <w:rFonts w:ascii="Arial Narrow" w:hAnsi="Arial Narrow" w:cs="Helvetica"/>
          <w:sz w:val="28"/>
          <w:szCs w:val="28"/>
          <w:lang w:eastAsia="pt-BR"/>
        </w:rPr>
      </w:pPr>
      <w:r w:rsidRPr="00A009F8">
        <w:rPr>
          <w:rFonts w:ascii="Arial Narrow" w:hAnsi="Arial Narrow" w:cs="Helvetica"/>
          <w:b/>
          <w:sz w:val="28"/>
          <w:szCs w:val="28"/>
          <w:lang w:eastAsia="pt-BR"/>
        </w:rPr>
        <w:t>R$</w:t>
      </w:r>
      <w:r>
        <w:rPr>
          <w:rFonts w:ascii="Arial Narrow" w:hAnsi="Arial Narrow" w:cs="Helvetica"/>
          <w:b/>
          <w:sz w:val="28"/>
          <w:szCs w:val="28"/>
          <w:lang w:eastAsia="pt-BR"/>
        </w:rPr>
        <w:t xml:space="preserve"> 7.992,00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 xml:space="preserve"> (</w:t>
      </w:r>
      <w:r>
        <w:rPr>
          <w:rFonts w:ascii="Arial Narrow" w:hAnsi="Arial Narrow" w:cs="Helvetica"/>
          <w:b/>
          <w:sz w:val="28"/>
          <w:szCs w:val="28"/>
          <w:lang w:eastAsia="pt-BR"/>
        </w:rPr>
        <w:t>sete mil novecentos e noventa e dois reais</w:t>
      </w:r>
      <w:r w:rsidRPr="00A009F8">
        <w:rPr>
          <w:rFonts w:ascii="Arial Narrow" w:hAnsi="Arial Narrow" w:cs="Helvetica"/>
          <w:sz w:val="28"/>
          <w:szCs w:val="28"/>
          <w:lang w:eastAsia="pt-BR"/>
        </w:rPr>
        <w:t>)</w:t>
      </w:r>
      <w:r>
        <w:rPr>
          <w:rFonts w:ascii="Arial Narrow" w:hAnsi="Arial Narrow" w:cs="Helvetica"/>
          <w:sz w:val="28"/>
          <w:szCs w:val="28"/>
          <w:lang w:eastAsia="pt-BR"/>
        </w:rPr>
        <w:t>.</w:t>
      </w:r>
    </w:p>
    <w:p w:rsidR="00775351" w:rsidRDefault="00775351" w:rsidP="00A009F8">
      <w:pPr>
        <w:pStyle w:val="SemEspaamento"/>
        <w:jc w:val="both"/>
        <w:rPr>
          <w:rFonts w:ascii="Arial Narrow" w:hAnsi="Arial Narrow"/>
          <w:color w:val="FF0000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color w:val="FF0000"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CLÁUSULA OITAVA - DAS PENALIDADES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8.1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Nos termos do art. 86 da Lei Federal nº. 8.666/93 fica estipulado o percentual de </w:t>
      </w:r>
      <w:r w:rsidRPr="00A009F8">
        <w:rPr>
          <w:rFonts w:ascii="Arial Narrow" w:hAnsi="Arial Narrow"/>
          <w:bCs/>
          <w:iCs/>
          <w:sz w:val="28"/>
          <w:szCs w:val="28"/>
        </w:rPr>
        <w:t>0,5% (meio por cento) sobre o valor inadimplido, a título de multa de mora, por dia de atraso injustificado no fornecimento do objeto deste Contrato, até o limite de 10% (dez por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bCs/>
          <w:iCs/>
          <w:sz w:val="28"/>
          <w:szCs w:val="28"/>
        </w:rPr>
        <w:t>cento)</w:t>
      </w:r>
      <w:r w:rsidRPr="00A009F8">
        <w:rPr>
          <w:rFonts w:ascii="Arial Narrow" w:hAnsi="Arial Narrow"/>
          <w:iCs/>
          <w:sz w:val="28"/>
          <w:szCs w:val="28"/>
        </w:rPr>
        <w:t xml:space="preserve"> do valor empenhado.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8.2.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31951" w:rsidRPr="00A009F8" w:rsidRDefault="00131951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I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="00775351">
        <w:rPr>
          <w:rFonts w:ascii="Arial Narrow" w:hAnsi="Arial Narrow"/>
          <w:bCs/>
          <w:iCs/>
          <w:sz w:val="28"/>
          <w:szCs w:val="28"/>
        </w:rPr>
        <w:t xml:space="preserve">- 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advertência.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II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- multa de </w:t>
      </w:r>
      <w:r w:rsidRPr="00A009F8">
        <w:rPr>
          <w:rFonts w:ascii="Arial Narrow" w:hAnsi="Arial Narrow"/>
          <w:iCs/>
          <w:sz w:val="28"/>
          <w:szCs w:val="28"/>
        </w:rPr>
        <w:t>10% (dez por cento</w:t>
      </w:r>
      <w:r w:rsidRPr="00A009F8">
        <w:rPr>
          <w:rFonts w:ascii="Arial Narrow" w:hAnsi="Arial Narrow"/>
          <w:bCs/>
          <w:iCs/>
          <w:sz w:val="28"/>
          <w:szCs w:val="28"/>
        </w:rPr>
        <w:t>) do valor do contrato</w:t>
      </w:r>
      <w:r w:rsidRPr="00A009F8">
        <w:rPr>
          <w:rFonts w:ascii="Arial Narrow" w:hAnsi="Arial Narrow"/>
          <w:iCs/>
          <w:sz w:val="28"/>
          <w:szCs w:val="28"/>
        </w:rPr>
        <w:t>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III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</w:t>
      </w:r>
      <w:r w:rsidR="00775351">
        <w:rPr>
          <w:rFonts w:ascii="Arial Narrow" w:hAnsi="Arial Narrow"/>
          <w:bCs/>
          <w:iCs/>
          <w:sz w:val="28"/>
          <w:szCs w:val="28"/>
        </w:rPr>
        <w:t xml:space="preserve">- 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suspensão temporária de participar de licitação e impedimento de contratar com a Administração por prazo não superior a </w:t>
      </w:r>
      <w:proofErr w:type="gramStart"/>
      <w:r w:rsidRPr="00A009F8">
        <w:rPr>
          <w:rFonts w:ascii="Arial Narrow" w:hAnsi="Arial Narrow"/>
          <w:iCs/>
          <w:sz w:val="28"/>
          <w:szCs w:val="28"/>
        </w:rPr>
        <w:t>2</w:t>
      </w:r>
      <w:proofErr w:type="gramEnd"/>
      <w:r w:rsidRPr="00A009F8">
        <w:rPr>
          <w:rFonts w:ascii="Arial Narrow" w:hAnsi="Arial Narrow"/>
          <w:iCs/>
          <w:sz w:val="28"/>
          <w:szCs w:val="28"/>
        </w:rPr>
        <w:t xml:space="preserve"> (dois)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anos.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IV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 - declaração de inidoneidade para licitar ou contratar com a Administração Pública.</w:t>
      </w:r>
    </w:p>
    <w:p w:rsidR="00775351" w:rsidRPr="00A009F8" w:rsidRDefault="00775351" w:rsidP="00A009F8">
      <w:pPr>
        <w:pStyle w:val="SemEspaamento"/>
        <w:jc w:val="both"/>
        <w:rPr>
          <w:rFonts w:ascii="Arial Narrow" w:hAnsi="Arial Narrow"/>
          <w:bCs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8.3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A009F8">
        <w:rPr>
          <w:rFonts w:ascii="Arial Narrow" w:hAnsi="Arial Narrow"/>
          <w:bCs/>
          <w:iCs/>
          <w:sz w:val="28"/>
          <w:szCs w:val="28"/>
        </w:rPr>
        <w:t>5</w:t>
      </w:r>
      <w:proofErr w:type="gramEnd"/>
      <w:r w:rsidRPr="00A009F8">
        <w:rPr>
          <w:rFonts w:ascii="Arial Narrow" w:hAnsi="Arial Narrow"/>
          <w:bCs/>
          <w:iCs/>
          <w:sz w:val="28"/>
          <w:szCs w:val="28"/>
        </w:rPr>
        <w:t xml:space="preserve"> (cinco) anos</w:t>
      </w:r>
      <w:r w:rsidRPr="00A009F8">
        <w:rPr>
          <w:rFonts w:ascii="Arial Narrow" w:hAnsi="Arial Narrow"/>
          <w:iCs/>
          <w:sz w:val="28"/>
          <w:szCs w:val="28"/>
        </w:rPr>
        <w:t>, sem prejuízo das multas previstas em edital e no contrato e das demais cominações legais.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8.4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As penalidades somente poderão ser relevadas ou atenuadas pela autoridade competente aplicando-se o </w:t>
      </w:r>
      <w:r w:rsidRPr="00A009F8">
        <w:rPr>
          <w:rFonts w:ascii="Arial Narrow" w:hAnsi="Arial Narrow"/>
          <w:bCs/>
          <w:iCs/>
          <w:sz w:val="28"/>
          <w:szCs w:val="28"/>
        </w:rPr>
        <w:t>Princípio da Proporcionalidade</w:t>
      </w:r>
      <w:r w:rsidRPr="00A009F8">
        <w:rPr>
          <w:rFonts w:ascii="Arial Narrow" w:hAnsi="Arial Narrow"/>
          <w:iCs/>
          <w:sz w:val="28"/>
          <w:szCs w:val="28"/>
        </w:rPr>
        <w:t xml:space="preserve">, em razão de circunstâncias fundamentados em fatos reais e comprovados, desde que formuladas </w:t>
      </w:r>
      <w:r w:rsidRPr="00A009F8">
        <w:rPr>
          <w:rFonts w:ascii="Arial Narrow" w:hAnsi="Arial Narrow"/>
          <w:bCs/>
          <w:iCs/>
          <w:sz w:val="28"/>
          <w:szCs w:val="28"/>
        </w:rPr>
        <w:t xml:space="preserve">por escrito </w:t>
      </w:r>
      <w:r w:rsidRPr="00A009F8">
        <w:rPr>
          <w:rFonts w:ascii="Arial Narrow" w:hAnsi="Arial Narrow"/>
          <w:iCs/>
          <w:sz w:val="28"/>
          <w:szCs w:val="28"/>
        </w:rPr>
        <w:t xml:space="preserve">e no prazo máximo de </w:t>
      </w:r>
      <w:proofErr w:type="gramStart"/>
      <w:r w:rsidRPr="00A009F8">
        <w:rPr>
          <w:rFonts w:ascii="Arial Narrow" w:hAnsi="Arial Narrow"/>
          <w:bCs/>
          <w:iCs/>
          <w:sz w:val="28"/>
          <w:szCs w:val="28"/>
        </w:rPr>
        <w:t>5</w:t>
      </w:r>
      <w:proofErr w:type="gramEnd"/>
      <w:r w:rsidRPr="00A009F8">
        <w:rPr>
          <w:rFonts w:ascii="Arial Narrow" w:hAnsi="Arial Narrow"/>
          <w:bCs/>
          <w:iCs/>
          <w:sz w:val="28"/>
          <w:szCs w:val="28"/>
        </w:rPr>
        <w:t xml:space="preserve"> (cinco) dias úteis da data em que for oficiada a pretensão da Administração no sentido da aplicação</w:t>
      </w:r>
      <w:r w:rsidRPr="00A009F8">
        <w:rPr>
          <w:rFonts w:ascii="Arial Narrow" w:hAnsi="Arial Narrow"/>
          <w:iCs/>
          <w:sz w:val="28"/>
          <w:szCs w:val="28"/>
        </w:rPr>
        <w:t xml:space="preserve"> da pena.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8.5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</w:t>
      </w:r>
      <w:r w:rsidRPr="00A009F8">
        <w:rPr>
          <w:rFonts w:ascii="Arial Narrow" w:hAnsi="Arial Narrow"/>
          <w:iCs/>
          <w:sz w:val="28"/>
          <w:szCs w:val="28"/>
        </w:rPr>
        <w:lastRenderedPageBreak/>
        <w:t xml:space="preserve">máximo de 05 (cinco) a contar da data da notificação, ou quando for o caso, cobrada judicialmente.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bCs/>
          <w:iCs/>
          <w:sz w:val="28"/>
          <w:szCs w:val="28"/>
        </w:rPr>
        <w:t>8.6</w:t>
      </w:r>
      <w:r w:rsidR="00131951" w:rsidRPr="00775351">
        <w:rPr>
          <w:rFonts w:ascii="Arial Narrow" w:hAnsi="Arial Narrow"/>
          <w:b/>
          <w:bCs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775351">
        <w:rPr>
          <w:rFonts w:ascii="Arial Narrow" w:hAnsi="Arial Narrow"/>
          <w:b/>
          <w:iCs/>
          <w:sz w:val="28"/>
          <w:szCs w:val="28"/>
        </w:rPr>
        <w:t>8.7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A009F8">
        <w:rPr>
          <w:rFonts w:ascii="Arial Narrow" w:hAnsi="Arial Narrow"/>
          <w:bCs/>
          <w:sz w:val="28"/>
          <w:szCs w:val="28"/>
          <w:lang w:eastAsia="pt-BR"/>
        </w:rPr>
        <w:t xml:space="preserve">CONTRATADA </w:t>
      </w:r>
      <w:r w:rsidRPr="00A009F8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A009F8">
        <w:rPr>
          <w:rFonts w:ascii="Arial Narrow" w:hAnsi="Arial Narrow"/>
          <w:bCs/>
          <w:sz w:val="28"/>
          <w:szCs w:val="28"/>
          <w:lang w:eastAsia="pt-BR"/>
        </w:rPr>
        <w:t xml:space="preserve"> </w:t>
      </w:r>
      <w:r w:rsidRPr="00A009F8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iCs/>
          <w:color w:val="FF0000"/>
          <w:sz w:val="28"/>
          <w:szCs w:val="28"/>
        </w:rPr>
      </w:pPr>
      <w:r w:rsidRPr="00A009F8">
        <w:rPr>
          <w:rFonts w:ascii="Arial Narrow" w:hAnsi="Arial Narrow"/>
          <w:iCs/>
          <w:color w:val="FF0000"/>
          <w:sz w:val="28"/>
          <w:szCs w:val="28"/>
        </w:rPr>
        <w:t xml:space="preserve"> </w:t>
      </w: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iCs/>
          <w:color w:val="FF0000"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eastAsia="Arial Unicode MS" w:hAnsi="Arial Narrow"/>
          <w:b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CLÁUSULA NONA - DA RESCISÃO CONTRATUAL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9.1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color w:val="000000"/>
          <w:sz w:val="28"/>
          <w:szCs w:val="28"/>
        </w:rPr>
        <w:t>O presente Contrato poderá ser rescindido pelos motivos previstos nos art. 77 e 78 e nas formas estabelecidas no art. 79, todos da Lei Federal nº. 8.666/93 e suas alterações.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color w:val="000000"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9.2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</w:t>
      </w:r>
      <w:r w:rsidRPr="00A009F8">
        <w:rPr>
          <w:rFonts w:ascii="Arial Narrow" w:hAnsi="Arial Narrow"/>
          <w:color w:val="000000"/>
          <w:sz w:val="28"/>
          <w:szCs w:val="28"/>
        </w:rPr>
        <w:t>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color w:val="000000"/>
          <w:sz w:val="28"/>
          <w:szCs w:val="28"/>
        </w:rPr>
      </w:pPr>
      <w:r w:rsidRPr="00775351">
        <w:rPr>
          <w:rFonts w:ascii="Arial Narrow" w:hAnsi="Arial Narrow"/>
          <w:b/>
          <w:color w:val="000000"/>
          <w:sz w:val="28"/>
          <w:szCs w:val="28"/>
        </w:rPr>
        <w:t>9.3</w:t>
      </w:r>
      <w:r w:rsidR="00131951" w:rsidRPr="00775351">
        <w:rPr>
          <w:rFonts w:ascii="Arial Narrow" w:hAnsi="Arial Narrow"/>
          <w:b/>
          <w:color w:val="000000"/>
          <w:sz w:val="28"/>
          <w:szCs w:val="28"/>
        </w:rPr>
        <w:t>.</w:t>
      </w:r>
      <w:r w:rsidRPr="00A009F8">
        <w:rPr>
          <w:rFonts w:ascii="Arial Narrow" w:hAnsi="Arial Narrow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color w:val="000000"/>
          <w:sz w:val="28"/>
          <w:szCs w:val="28"/>
        </w:rPr>
      </w:pPr>
      <w:r w:rsidRPr="00775351">
        <w:rPr>
          <w:rFonts w:ascii="Arial Narrow" w:hAnsi="Arial Narrow"/>
          <w:b/>
          <w:color w:val="000000"/>
          <w:sz w:val="28"/>
          <w:szCs w:val="28"/>
        </w:rPr>
        <w:t>9.4</w:t>
      </w:r>
      <w:r w:rsidR="00131951" w:rsidRPr="00775351">
        <w:rPr>
          <w:rFonts w:ascii="Arial Narrow" w:hAnsi="Arial Narrow"/>
          <w:b/>
          <w:color w:val="000000"/>
          <w:sz w:val="28"/>
          <w:szCs w:val="28"/>
        </w:rPr>
        <w:t>.</w:t>
      </w:r>
      <w:r w:rsidRPr="00A009F8">
        <w:rPr>
          <w:rFonts w:ascii="Arial Narrow" w:hAnsi="Arial Narrow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color w:val="000000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color w:val="000000"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eastAsia="Arial Unicode MS" w:hAnsi="Arial Narrow"/>
          <w:b/>
          <w:i/>
          <w:iCs/>
          <w:sz w:val="28"/>
          <w:szCs w:val="28"/>
        </w:rPr>
      </w:pPr>
      <w:r w:rsidRPr="00775351">
        <w:rPr>
          <w:rFonts w:ascii="Arial Narrow" w:hAnsi="Arial Narrow"/>
          <w:b/>
          <w:sz w:val="28"/>
          <w:szCs w:val="28"/>
        </w:rPr>
        <w:t>CLÁUSULA DÉCIMA - DA PUBLICAÇÃO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10.1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="00131951"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iCs/>
          <w:sz w:val="28"/>
          <w:szCs w:val="28"/>
        </w:rPr>
        <w:t>Dentro do prazo legal, contado de sua assinatura, o CONTRATANTE providenciará a publicação de resumo deste Contrato na imprensa oficial do município.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hAnsi="Arial Narrow"/>
          <w:b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CLÁUSULA DÉCIMA PRIMEIRA - DA VIGÊNCIA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775351">
        <w:rPr>
          <w:rFonts w:ascii="Arial Narrow" w:hAnsi="Arial Narrow"/>
          <w:b/>
          <w:iCs/>
          <w:sz w:val="28"/>
          <w:szCs w:val="28"/>
        </w:rPr>
        <w:t>11.1</w:t>
      </w:r>
      <w:r w:rsidR="00131951" w:rsidRPr="00775351">
        <w:rPr>
          <w:rFonts w:ascii="Arial Narrow" w:hAnsi="Arial Narrow"/>
          <w:b/>
          <w:iCs/>
          <w:sz w:val="28"/>
          <w:szCs w:val="28"/>
        </w:rPr>
        <w:t>.</w:t>
      </w:r>
      <w:r w:rsidRPr="00A009F8">
        <w:rPr>
          <w:rFonts w:ascii="Arial Narrow" w:hAnsi="Arial Narrow"/>
          <w:iCs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  <w:lang w:eastAsia="pt-BR"/>
        </w:rPr>
        <w:t xml:space="preserve">O presente contrato </w:t>
      </w:r>
      <w:r w:rsidR="00131951" w:rsidRPr="00A009F8">
        <w:rPr>
          <w:rFonts w:ascii="Arial Narrow" w:hAnsi="Arial Narrow"/>
          <w:sz w:val="28"/>
          <w:szCs w:val="28"/>
          <w:lang w:eastAsia="pt-BR"/>
        </w:rPr>
        <w:t xml:space="preserve">terá uma </w:t>
      </w:r>
      <w:r w:rsidRPr="00A009F8">
        <w:rPr>
          <w:rFonts w:ascii="Arial Narrow" w:hAnsi="Arial Narrow"/>
          <w:sz w:val="28"/>
          <w:szCs w:val="28"/>
          <w:lang w:eastAsia="pt-BR"/>
        </w:rPr>
        <w:t>vig</w:t>
      </w:r>
      <w:r w:rsidR="00131951" w:rsidRPr="00A009F8">
        <w:rPr>
          <w:rFonts w:ascii="Arial Narrow" w:hAnsi="Arial Narrow"/>
          <w:sz w:val="28"/>
          <w:szCs w:val="28"/>
          <w:lang w:eastAsia="pt-BR"/>
        </w:rPr>
        <w:t xml:space="preserve">ência de </w:t>
      </w:r>
      <w:r w:rsidR="00131951" w:rsidRPr="00275764">
        <w:rPr>
          <w:rFonts w:ascii="Arial Narrow" w:hAnsi="Arial Narrow"/>
          <w:b/>
          <w:sz w:val="28"/>
          <w:szCs w:val="28"/>
          <w:lang w:eastAsia="pt-BR"/>
        </w:rPr>
        <w:t>12</w:t>
      </w:r>
      <w:r w:rsidR="00131951" w:rsidRPr="00275764">
        <w:rPr>
          <w:rFonts w:ascii="Arial Narrow" w:hAnsi="Arial Narrow"/>
          <w:b/>
          <w:i/>
          <w:sz w:val="28"/>
          <w:szCs w:val="28"/>
          <w:lang w:eastAsia="pt-BR"/>
        </w:rPr>
        <w:t xml:space="preserve"> meses</w:t>
      </w:r>
      <w:r w:rsidR="00131951" w:rsidRPr="00A009F8">
        <w:rPr>
          <w:rFonts w:ascii="Arial Narrow" w:hAnsi="Arial Narrow"/>
          <w:i/>
          <w:sz w:val="28"/>
          <w:szCs w:val="28"/>
          <w:lang w:eastAsia="pt-BR"/>
        </w:rPr>
        <w:t xml:space="preserve"> </w:t>
      </w:r>
      <w:r w:rsidR="00131951" w:rsidRPr="00A009F8">
        <w:rPr>
          <w:rFonts w:ascii="Arial Narrow" w:hAnsi="Arial Narrow"/>
          <w:sz w:val="28"/>
          <w:szCs w:val="28"/>
          <w:lang w:eastAsia="pt-BR"/>
        </w:rPr>
        <w:t>a partir da assinatura</w:t>
      </w:r>
      <w:r w:rsidRPr="00A009F8">
        <w:rPr>
          <w:rFonts w:ascii="Arial Narrow" w:hAnsi="Arial Narrow"/>
          <w:sz w:val="28"/>
          <w:szCs w:val="28"/>
          <w:lang w:eastAsia="pt-BR"/>
        </w:rPr>
        <w:t xml:space="preserve">, </w:t>
      </w:r>
      <w:r w:rsidRPr="00A009F8">
        <w:rPr>
          <w:rFonts w:ascii="Arial Narrow" w:hAnsi="Arial Narrow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0C3A23" w:rsidRDefault="000C3A23" w:rsidP="00A009F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0C3A23" w:rsidRPr="00775351" w:rsidRDefault="000C3A23" w:rsidP="00A009F8">
      <w:pPr>
        <w:pStyle w:val="SemEspaamento"/>
        <w:jc w:val="both"/>
        <w:rPr>
          <w:rFonts w:ascii="Arial Narrow" w:hAnsi="Arial Narrow"/>
          <w:b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CLAUSULA DÉCIMA SEGUNDA - DO FORO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iCs/>
          <w:sz w:val="28"/>
          <w:szCs w:val="28"/>
        </w:rPr>
        <w:lastRenderedPageBreak/>
        <w:t xml:space="preserve"> 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775351">
        <w:rPr>
          <w:rFonts w:ascii="Arial Narrow" w:hAnsi="Arial Narrow"/>
          <w:b/>
          <w:iCs/>
          <w:sz w:val="28"/>
          <w:szCs w:val="28"/>
        </w:rPr>
        <w:t>12.1.</w:t>
      </w:r>
      <w:r w:rsidRPr="00A009F8">
        <w:rPr>
          <w:rFonts w:ascii="Arial Narrow" w:hAnsi="Arial Narrow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0C3A23" w:rsidRPr="00A009F8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C86B99" w:rsidRDefault="000C3A23" w:rsidP="00A009F8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A009F8">
        <w:rPr>
          <w:rFonts w:ascii="Arial Narrow" w:hAnsi="Arial Narrow"/>
          <w:iCs/>
          <w:sz w:val="28"/>
          <w:szCs w:val="28"/>
        </w:rPr>
        <w:t>E por estarem de acordo, lavrou-se o presente termo, em 0</w:t>
      </w:r>
      <w:r w:rsidR="00131951" w:rsidRPr="00A009F8">
        <w:rPr>
          <w:rFonts w:ascii="Arial Narrow" w:hAnsi="Arial Narrow"/>
          <w:iCs/>
          <w:sz w:val="28"/>
          <w:szCs w:val="28"/>
        </w:rPr>
        <w:t>2</w:t>
      </w:r>
      <w:r w:rsidRPr="00A009F8">
        <w:rPr>
          <w:rFonts w:ascii="Arial Narrow" w:hAnsi="Arial Narrow"/>
          <w:iCs/>
          <w:sz w:val="28"/>
          <w:szCs w:val="28"/>
        </w:rPr>
        <w:t xml:space="preserve"> (</w:t>
      </w:r>
      <w:r w:rsidR="00131951" w:rsidRPr="00A009F8">
        <w:rPr>
          <w:rFonts w:ascii="Arial Narrow" w:hAnsi="Arial Narrow"/>
          <w:iCs/>
          <w:sz w:val="28"/>
          <w:szCs w:val="28"/>
        </w:rPr>
        <w:t>duas</w:t>
      </w:r>
      <w:r w:rsidRPr="00A009F8">
        <w:rPr>
          <w:rFonts w:ascii="Arial Narrow" w:hAnsi="Arial Narrow"/>
          <w:iCs/>
          <w:sz w:val="28"/>
          <w:szCs w:val="28"/>
        </w:rPr>
        <w:t xml:space="preserve">) vias de igual teor e forma, as quais foram </w:t>
      </w:r>
      <w:r w:rsidR="00131951" w:rsidRPr="00A009F8">
        <w:rPr>
          <w:rFonts w:ascii="Arial Narrow" w:hAnsi="Arial Narrow"/>
          <w:iCs/>
          <w:sz w:val="28"/>
          <w:szCs w:val="28"/>
        </w:rPr>
        <w:t>lidas</w:t>
      </w:r>
      <w:r w:rsidRPr="00A009F8">
        <w:rPr>
          <w:rFonts w:ascii="Arial Narrow" w:hAnsi="Arial Narrow"/>
          <w:iCs/>
          <w:sz w:val="28"/>
          <w:szCs w:val="28"/>
        </w:rPr>
        <w:t xml:space="preserve"> e assinadas pelas partes contratantes, na presença de duas testemunhas.</w:t>
      </w: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87189" w:rsidRDefault="0098718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009F8">
        <w:rPr>
          <w:rFonts w:ascii="Arial Narrow" w:hAnsi="Arial Narrow"/>
          <w:sz w:val="28"/>
          <w:szCs w:val="28"/>
        </w:rPr>
        <w:t>Iguatemi/MS,</w:t>
      </w:r>
      <w:r w:rsidR="00154442">
        <w:rPr>
          <w:rFonts w:ascii="Arial Narrow" w:hAnsi="Arial Narrow"/>
          <w:sz w:val="28"/>
          <w:szCs w:val="28"/>
        </w:rPr>
        <w:t xml:space="preserve"> 11</w:t>
      </w:r>
      <w:r w:rsidR="000D4323" w:rsidRPr="00A009F8">
        <w:rPr>
          <w:rFonts w:ascii="Arial Narrow" w:hAnsi="Arial Narrow"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</w:rPr>
        <w:t>de</w:t>
      </w:r>
      <w:r w:rsidR="000D4323" w:rsidRPr="00A009F8">
        <w:rPr>
          <w:rFonts w:ascii="Arial Narrow" w:hAnsi="Arial Narrow"/>
          <w:sz w:val="28"/>
          <w:szCs w:val="28"/>
        </w:rPr>
        <w:t xml:space="preserve"> </w:t>
      </w:r>
      <w:r w:rsidR="00154442">
        <w:rPr>
          <w:rFonts w:ascii="Arial Narrow" w:hAnsi="Arial Narrow"/>
          <w:sz w:val="28"/>
          <w:szCs w:val="28"/>
        </w:rPr>
        <w:t>julho</w:t>
      </w:r>
      <w:r w:rsidR="000D4323" w:rsidRPr="00A009F8">
        <w:rPr>
          <w:rFonts w:ascii="Arial Narrow" w:hAnsi="Arial Narrow"/>
          <w:sz w:val="28"/>
          <w:szCs w:val="28"/>
        </w:rPr>
        <w:t xml:space="preserve"> </w:t>
      </w:r>
      <w:r w:rsidRPr="00A009F8">
        <w:rPr>
          <w:rFonts w:ascii="Arial Narrow" w:hAnsi="Arial Narrow"/>
          <w:sz w:val="28"/>
          <w:szCs w:val="28"/>
        </w:rPr>
        <w:t>de 2017.</w:t>
      </w:r>
    </w:p>
    <w:p w:rsidR="00154442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54442" w:rsidRPr="00A009F8" w:rsidRDefault="00154442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87189" w:rsidRPr="00A009F8" w:rsidRDefault="00987189" w:rsidP="00A009F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4041"/>
        <w:gridCol w:w="206"/>
        <w:gridCol w:w="4365"/>
        <w:gridCol w:w="108"/>
      </w:tblGrid>
      <w:tr w:rsidR="00DE2518" w:rsidRPr="00A009F8" w:rsidTr="00775351">
        <w:trPr>
          <w:gridAfter w:val="1"/>
          <w:wAfter w:w="108" w:type="dxa"/>
          <w:jc w:val="center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A009F8" w:rsidRDefault="004A1E3B" w:rsidP="00A009F8">
            <w:pPr>
              <w:pStyle w:val="SemEspaamento"/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  <w:r w:rsidRPr="00A009F8">
              <w:rPr>
                <w:rFonts w:ascii="Arial Narrow" w:hAnsi="Arial Narrow"/>
                <w:iCs/>
                <w:sz w:val="28"/>
                <w:szCs w:val="28"/>
              </w:rPr>
              <w:t>______________________________</w:t>
            </w:r>
          </w:p>
          <w:p w:rsidR="004A1E3B" w:rsidRPr="00154442" w:rsidRDefault="004A1E3B" w:rsidP="00154442">
            <w:pPr>
              <w:pStyle w:val="SemEspaamento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 w:rsidRPr="00154442">
              <w:rPr>
                <w:rFonts w:ascii="Arial Narrow" w:hAnsi="Arial Narrow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154442" w:rsidRDefault="004A1E3B" w:rsidP="00154442">
            <w:pPr>
              <w:pStyle w:val="SemEspaamento"/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 w:rsidRPr="00154442">
              <w:rPr>
                <w:rFonts w:ascii="Arial Narrow" w:hAnsi="Arial Narrow"/>
                <w:b/>
                <w:iCs/>
                <w:sz w:val="28"/>
                <w:szCs w:val="28"/>
              </w:rPr>
              <w:t>PREFEITA MUNICIPAL</w:t>
            </w:r>
          </w:p>
          <w:p w:rsidR="004A1E3B" w:rsidRPr="00A009F8" w:rsidRDefault="004A1E3B" w:rsidP="00154442">
            <w:pPr>
              <w:pStyle w:val="SemEspaamento"/>
              <w:jc w:val="center"/>
              <w:rPr>
                <w:rFonts w:ascii="Arial Narrow" w:hAnsi="Arial Narrow"/>
                <w:iCs/>
                <w:sz w:val="28"/>
                <w:szCs w:val="28"/>
              </w:rPr>
            </w:pPr>
            <w:r w:rsidRPr="00154442">
              <w:rPr>
                <w:rFonts w:ascii="Arial Narrow" w:hAnsi="Arial Narrow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A009F8" w:rsidRDefault="004A1E3B" w:rsidP="00A009F8">
            <w:pPr>
              <w:pStyle w:val="SemEspaamen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 w:rsidRPr="00A009F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154442" w:rsidRDefault="00CD4B22" w:rsidP="00154442">
            <w:pPr>
              <w:pStyle w:val="SemEspaamento"/>
              <w:jc w:val="center"/>
              <w:rPr>
                <w:rFonts w:ascii="Arial Narrow" w:hAnsi="Arial Narrow" w:cs="Tahoma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bCs/>
                <w:i/>
                <w:iCs/>
                <w:sz w:val="28"/>
                <w:szCs w:val="28"/>
              </w:rPr>
              <w:t xml:space="preserve">Alexandre </w:t>
            </w:r>
            <w:proofErr w:type="spellStart"/>
            <w:r>
              <w:rPr>
                <w:rFonts w:ascii="Arial Narrow" w:hAnsi="Arial Narrow" w:cs="Tahoma"/>
                <w:bCs/>
                <w:i/>
                <w:iCs/>
                <w:sz w:val="28"/>
                <w:szCs w:val="28"/>
              </w:rPr>
              <w:t>Ponciano</w:t>
            </w:r>
            <w:proofErr w:type="spellEnd"/>
          </w:p>
          <w:p w:rsidR="00154442" w:rsidRPr="00154442" w:rsidRDefault="00154442" w:rsidP="00154442">
            <w:pPr>
              <w:pStyle w:val="SemEspaamento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 w:rsidRPr="00A009F8">
              <w:rPr>
                <w:rFonts w:ascii="Arial Narrow" w:hAnsi="Arial Narrow"/>
                <w:b/>
                <w:sz w:val="28"/>
                <w:szCs w:val="28"/>
              </w:rPr>
              <w:t>AUDATEX BRASIL SERVIÇOS LTDA</w:t>
            </w:r>
          </w:p>
          <w:p w:rsidR="004A1E3B" w:rsidRPr="00154442" w:rsidRDefault="004A1E3B" w:rsidP="00154442">
            <w:pPr>
              <w:pStyle w:val="SemEspaamento"/>
              <w:jc w:val="center"/>
              <w:rPr>
                <w:rFonts w:ascii="Arial Narrow" w:hAnsi="Arial Narrow"/>
                <w:b/>
                <w:iCs/>
                <w:sz w:val="28"/>
                <w:szCs w:val="28"/>
              </w:rPr>
            </w:pPr>
            <w:r w:rsidRPr="00154442">
              <w:rPr>
                <w:rFonts w:ascii="Arial Narrow" w:hAnsi="Arial Narrow"/>
                <w:b/>
                <w:iCs/>
                <w:sz w:val="28"/>
                <w:szCs w:val="28"/>
              </w:rPr>
              <w:t>(CONTRATADA)</w:t>
            </w:r>
          </w:p>
        </w:tc>
      </w:tr>
      <w:tr w:rsidR="00DE2518" w:rsidRPr="00A009F8" w:rsidTr="00775351">
        <w:trPr>
          <w:gridBefore w:val="1"/>
          <w:wBefore w:w="108" w:type="dxa"/>
          <w:jc w:val="center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A009F8" w:rsidRDefault="008163AF" w:rsidP="00A009F8">
            <w:pPr>
              <w:pStyle w:val="SemEspaamento"/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A009F8" w:rsidRDefault="00987189" w:rsidP="00A009F8">
            <w:pPr>
              <w:pStyle w:val="SemEspaamento"/>
              <w:jc w:val="both"/>
              <w:rPr>
                <w:rFonts w:ascii="Arial Narrow" w:hAnsi="Arial Narrow"/>
                <w:iCs/>
                <w:sz w:val="28"/>
                <w:szCs w:val="28"/>
              </w:rPr>
            </w:pPr>
          </w:p>
        </w:tc>
      </w:tr>
    </w:tbl>
    <w:p w:rsidR="00987189" w:rsidRDefault="00987189" w:rsidP="00775351">
      <w:pPr>
        <w:pStyle w:val="SemEspaamento"/>
        <w:rPr>
          <w:rFonts w:ascii="Arial Narrow" w:hAnsi="Arial Narrow"/>
          <w:b/>
          <w:sz w:val="28"/>
          <w:szCs w:val="28"/>
        </w:rPr>
      </w:pPr>
      <w:r w:rsidRPr="00154442">
        <w:rPr>
          <w:rFonts w:ascii="Arial Narrow" w:hAnsi="Arial Narrow"/>
          <w:b/>
          <w:sz w:val="28"/>
          <w:szCs w:val="28"/>
        </w:rPr>
        <w:t>TESTEMUNHAS:</w:t>
      </w:r>
    </w:p>
    <w:p w:rsidR="00154442" w:rsidRDefault="00154442" w:rsidP="00775351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154442" w:rsidRDefault="00154442" w:rsidP="00775351">
      <w:pPr>
        <w:pStyle w:val="SemEspaamento"/>
        <w:rPr>
          <w:rFonts w:ascii="Arial Narrow" w:hAnsi="Arial Narrow"/>
          <w:b/>
          <w:sz w:val="28"/>
          <w:szCs w:val="28"/>
        </w:rPr>
      </w:pPr>
    </w:p>
    <w:p w:rsidR="00154442" w:rsidRPr="00154442" w:rsidRDefault="00154442" w:rsidP="00775351">
      <w:pPr>
        <w:pStyle w:val="SemEspaamento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746"/>
        <w:gridCol w:w="584"/>
      </w:tblGrid>
      <w:tr w:rsidR="00DE2518" w:rsidRPr="00A009F8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03"/>
              <w:gridCol w:w="4303"/>
            </w:tblGrid>
            <w:tr w:rsidR="00DE2518" w:rsidRPr="00A009F8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A009F8" w:rsidRDefault="004A1E3B" w:rsidP="00775351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  <w:r w:rsidRPr="00A009F8">
                    <w:rPr>
                      <w:rFonts w:ascii="Arial Narrow" w:hAnsi="Arial Narrow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275764" w:rsidRDefault="00154442" w:rsidP="00775351">
                  <w:pPr>
                    <w:pStyle w:val="SemEspaamento"/>
                    <w:jc w:val="center"/>
                    <w:rPr>
                      <w:rFonts w:ascii="Arial Narrow" w:hAnsi="Arial Narrow"/>
                      <w:i/>
                      <w:iCs/>
                      <w:sz w:val="28"/>
                      <w:szCs w:val="28"/>
                    </w:rPr>
                  </w:pPr>
                  <w:r w:rsidRPr="00275764">
                    <w:rPr>
                      <w:rFonts w:ascii="Arial Narrow" w:hAnsi="Arial Narrow"/>
                      <w:i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154442" w:rsidRPr="00A009F8" w:rsidRDefault="00154442" w:rsidP="00775351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  <w:r>
                    <w:rPr>
                      <w:rFonts w:ascii="Arial Narrow" w:hAnsi="Arial Narrow"/>
                      <w:iCs/>
                      <w:sz w:val="28"/>
                      <w:szCs w:val="28"/>
                    </w:rPr>
                    <w:t>CPF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A009F8" w:rsidRDefault="004A1E3B" w:rsidP="00775351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  <w:r w:rsidRPr="00A009F8">
                    <w:rPr>
                      <w:rFonts w:ascii="Arial Narrow" w:hAnsi="Arial Narrow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154442" w:rsidRPr="00275764" w:rsidRDefault="00154442" w:rsidP="00154442">
                  <w:pPr>
                    <w:jc w:val="center"/>
                    <w:rPr>
                      <w:rFonts w:ascii="Arial Narrow" w:hAnsi="Arial Narrow"/>
                      <w:i/>
                      <w:sz w:val="28"/>
                      <w:szCs w:val="28"/>
                    </w:rPr>
                  </w:pPr>
                  <w:r w:rsidRPr="00275764">
                    <w:rPr>
                      <w:rFonts w:ascii="Arial Narrow" w:hAnsi="Arial Narrow"/>
                      <w:i/>
                      <w:sz w:val="28"/>
                      <w:szCs w:val="28"/>
                    </w:rPr>
                    <w:t>J</w:t>
                  </w:r>
                  <w:r w:rsidR="00275764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ane </w:t>
                  </w:r>
                  <w:proofErr w:type="spellStart"/>
                  <w:r w:rsidR="00275764">
                    <w:rPr>
                      <w:rFonts w:ascii="Arial Narrow" w:hAnsi="Arial Narrow"/>
                      <w:i/>
                      <w:sz w:val="28"/>
                      <w:szCs w:val="28"/>
                    </w:rPr>
                    <w:t>Cleia</w:t>
                  </w:r>
                  <w:proofErr w:type="spellEnd"/>
                  <w:r w:rsidR="00275764">
                    <w:rPr>
                      <w:rFonts w:ascii="Arial Narrow" w:hAnsi="Arial Narrow"/>
                      <w:i/>
                      <w:sz w:val="28"/>
                      <w:szCs w:val="28"/>
                    </w:rPr>
                    <w:t xml:space="preserve"> Silva dos s</w:t>
                  </w:r>
                  <w:r w:rsidRPr="00275764">
                    <w:rPr>
                      <w:rFonts w:ascii="Arial Narrow" w:hAnsi="Arial Narrow"/>
                      <w:i/>
                      <w:sz w:val="28"/>
                      <w:szCs w:val="28"/>
                    </w:rPr>
                    <w:t>antos</w:t>
                  </w:r>
                </w:p>
                <w:p w:rsidR="004A1E3B" w:rsidRPr="00A009F8" w:rsidRDefault="00154442" w:rsidP="00154442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A009F8" w:rsidRDefault="004A1E3B" w:rsidP="00775351">
            <w:pPr>
              <w:pStyle w:val="SemEspaamen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2"/>
              <w:gridCol w:w="222"/>
            </w:tblGrid>
            <w:tr w:rsidR="00DE2518" w:rsidRPr="00A009F8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A009F8" w:rsidRDefault="004A1E3B" w:rsidP="00775351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A009F8" w:rsidRDefault="004A1E3B" w:rsidP="00775351">
                  <w:pPr>
                    <w:pStyle w:val="SemEspaamento"/>
                    <w:jc w:val="center"/>
                    <w:rPr>
                      <w:rFonts w:ascii="Arial Narrow" w:hAnsi="Arial Narrow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A009F8" w:rsidRDefault="004A1E3B" w:rsidP="00775351">
            <w:pPr>
              <w:pStyle w:val="SemEspaamento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A009F8" w:rsidRDefault="00987189" w:rsidP="00A009F8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sectPr w:rsidR="00987189" w:rsidRPr="00A009F8" w:rsidSect="007D5AC3">
      <w:headerReference w:type="default" r:id="rId8"/>
      <w:footerReference w:type="default" r:id="rId9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7A4" w:rsidRDefault="004667A4">
      <w:r>
        <w:separator/>
      </w:r>
    </w:p>
  </w:endnote>
  <w:endnote w:type="continuationSeparator" w:id="0">
    <w:p w:rsidR="004667A4" w:rsidRDefault="0046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CE" w:rsidRDefault="003D51C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7A4" w:rsidRDefault="004667A4">
      <w:r>
        <w:separator/>
      </w:r>
    </w:p>
  </w:footnote>
  <w:footnote w:type="continuationSeparator" w:id="0">
    <w:p w:rsidR="004667A4" w:rsidRDefault="00466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1CE" w:rsidRDefault="003D51CE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197F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2F36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3A23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1951"/>
    <w:rsid w:val="00133AC2"/>
    <w:rsid w:val="001351C6"/>
    <w:rsid w:val="00141144"/>
    <w:rsid w:val="001436FF"/>
    <w:rsid w:val="00144DA4"/>
    <w:rsid w:val="001470E5"/>
    <w:rsid w:val="00154442"/>
    <w:rsid w:val="00156CD8"/>
    <w:rsid w:val="00160EEC"/>
    <w:rsid w:val="00161F44"/>
    <w:rsid w:val="001637FF"/>
    <w:rsid w:val="00163A05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85204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C78E2"/>
    <w:rsid w:val="001D0884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5764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38DF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36D01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51CE"/>
    <w:rsid w:val="003D7D3D"/>
    <w:rsid w:val="003E11A0"/>
    <w:rsid w:val="003E30F7"/>
    <w:rsid w:val="003E48AA"/>
    <w:rsid w:val="003E64E0"/>
    <w:rsid w:val="003F0334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04D9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52FEE"/>
    <w:rsid w:val="0046128A"/>
    <w:rsid w:val="00463D67"/>
    <w:rsid w:val="004667A4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85A9C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336D"/>
    <w:rsid w:val="004C4727"/>
    <w:rsid w:val="004C5CB2"/>
    <w:rsid w:val="004C6B6E"/>
    <w:rsid w:val="004D350E"/>
    <w:rsid w:val="004D5DCA"/>
    <w:rsid w:val="004D6DBE"/>
    <w:rsid w:val="004D7727"/>
    <w:rsid w:val="004E3075"/>
    <w:rsid w:val="004E780A"/>
    <w:rsid w:val="004F0556"/>
    <w:rsid w:val="004F20DC"/>
    <w:rsid w:val="004F27EA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531"/>
    <w:rsid w:val="005218FD"/>
    <w:rsid w:val="0053579A"/>
    <w:rsid w:val="005407B0"/>
    <w:rsid w:val="005412C0"/>
    <w:rsid w:val="00541A1D"/>
    <w:rsid w:val="00542B5F"/>
    <w:rsid w:val="005443D3"/>
    <w:rsid w:val="00544F5F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53FB"/>
    <w:rsid w:val="005D71EA"/>
    <w:rsid w:val="005E32C9"/>
    <w:rsid w:val="005E660C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2570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5729D"/>
    <w:rsid w:val="00760FB3"/>
    <w:rsid w:val="007618C4"/>
    <w:rsid w:val="0076599C"/>
    <w:rsid w:val="00767648"/>
    <w:rsid w:val="00771829"/>
    <w:rsid w:val="0077346E"/>
    <w:rsid w:val="00773B3A"/>
    <w:rsid w:val="00775351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09BF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4BA9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4645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2BE2"/>
    <w:rsid w:val="009A34B5"/>
    <w:rsid w:val="009A7C63"/>
    <w:rsid w:val="009B1B77"/>
    <w:rsid w:val="009B3EF4"/>
    <w:rsid w:val="009B44AB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09F8"/>
    <w:rsid w:val="00A019A2"/>
    <w:rsid w:val="00A037B2"/>
    <w:rsid w:val="00A04153"/>
    <w:rsid w:val="00A05ED4"/>
    <w:rsid w:val="00A063CE"/>
    <w:rsid w:val="00A1108A"/>
    <w:rsid w:val="00A126B0"/>
    <w:rsid w:val="00A13ED4"/>
    <w:rsid w:val="00A141AD"/>
    <w:rsid w:val="00A2036A"/>
    <w:rsid w:val="00A21563"/>
    <w:rsid w:val="00A220CC"/>
    <w:rsid w:val="00A24F84"/>
    <w:rsid w:val="00A25544"/>
    <w:rsid w:val="00A25959"/>
    <w:rsid w:val="00A33FE3"/>
    <w:rsid w:val="00A42E10"/>
    <w:rsid w:val="00A43A3D"/>
    <w:rsid w:val="00A44651"/>
    <w:rsid w:val="00A46407"/>
    <w:rsid w:val="00A469AF"/>
    <w:rsid w:val="00A53CAD"/>
    <w:rsid w:val="00A54ABE"/>
    <w:rsid w:val="00A55C45"/>
    <w:rsid w:val="00A55CAD"/>
    <w:rsid w:val="00A60DBC"/>
    <w:rsid w:val="00A617B3"/>
    <w:rsid w:val="00A635D7"/>
    <w:rsid w:val="00A64663"/>
    <w:rsid w:val="00A64C86"/>
    <w:rsid w:val="00A72437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306B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486"/>
    <w:rsid w:val="00AC3FE2"/>
    <w:rsid w:val="00AC6791"/>
    <w:rsid w:val="00AD0030"/>
    <w:rsid w:val="00AD2F9B"/>
    <w:rsid w:val="00AD59FD"/>
    <w:rsid w:val="00AD7DB8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27C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076F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33CC"/>
    <w:rsid w:val="00BA51E7"/>
    <w:rsid w:val="00BA6966"/>
    <w:rsid w:val="00BB3329"/>
    <w:rsid w:val="00BB346B"/>
    <w:rsid w:val="00BB4F72"/>
    <w:rsid w:val="00BB7D64"/>
    <w:rsid w:val="00BC2DE1"/>
    <w:rsid w:val="00BC6432"/>
    <w:rsid w:val="00BC79DE"/>
    <w:rsid w:val="00BD11D7"/>
    <w:rsid w:val="00BD18B3"/>
    <w:rsid w:val="00BD2699"/>
    <w:rsid w:val="00BD4EAC"/>
    <w:rsid w:val="00BD5C7D"/>
    <w:rsid w:val="00BD6B1D"/>
    <w:rsid w:val="00BD70D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6ABB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020A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36FD"/>
    <w:rsid w:val="00C843A8"/>
    <w:rsid w:val="00C84711"/>
    <w:rsid w:val="00C8538B"/>
    <w:rsid w:val="00C86B99"/>
    <w:rsid w:val="00C87310"/>
    <w:rsid w:val="00C923C5"/>
    <w:rsid w:val="00C93CA9"/>
    <w:rsid w:val="00C93DDB"/>
    <w:rsid w:val="00C95D56"/>
    <w:rsid w:val="00C95E3B"/>
    <w:rsid w:val="00C96ACF"/>
    <w:rsid w:val="00C96FB9"/>
    <w:rsid w:val="00C972FE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4B22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0855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178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2518"/>
    <w:rsid w:val="00DE557C"/>
    <w:rsid w:val="00DE5D2B"/>
    <w:rsid w:val="00DE7342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4A55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5820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44E8"/>
    <w:rsid w:val="00EE5414"/>
    <w:rsid w:val="00EE6459"/>
    <w:rsid w:val="00EE76B2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F4D"/>
    <w:rsid w:val="00F57FDF"/>
    <w:rsid w:val="00F619BE"/>
    <w:rsid w:val="00F628DA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2B04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4B86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42"/>
    <w:rPr>
      <w:rFonts w:eastAsia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eastAsia="Calibri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eastAsia="Calibri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rFonts w:eastAsia="Calibri"/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86B99"/>
    <w:rPr>
      <w:rFonts w:asciiTheme="minorHAnsi" w:eastAsia="Times New Roman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C7E4-7898-45C2-8B69-189DA88D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7</Pages>
  <Words>2197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14039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Usuario</cp:lastModifiedBy>
  <cp:revision>72</cp:revision>
  <cp:lastPrinted>2017-07-12T15:37:00Z</cp:lastPrinted>
  <dcterms:created xsi:type="dcterms:W3CDTF">2017-04-17T13:53:00Z</dcterms:created>
  <dcterms:modified xsi:type="dcterms:W3CDTF">2017-07-12T16:06:00Z</dcterms:modified>
</cp:coreProperties>
</file>