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EXTRATO DE CONTRATO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Contrato nº 181/2014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Processo nº 135/2014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PREGÃO PRESENCIAL Nº 057/2014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Partes: Prefeitura Municipal de Iguatemi/MS e a empresa MILAN &amp; MILAN LTDA EPP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para aquisição de Computadores, Impressoras e Nobreak, para atender as necessidades das Secretarias deste Município, conforme quantidades e especificações descritas no Anexo I – Proposta de Preços.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C11DB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0C11DB">
        <w:rPr>
          <w:rFonts w:ascii="Times New Roman" w:hAnsi="Times New Roman" w:cs="Times New Roman"/>
          <w:sz w:val="20"/>
          <w:szCs w:val="20"/>
        </w:rPr>
        <w:t>02-10.301.0702-2049-4.4.90.52.00-1.14.000-000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02-09.02-10.302.0703-2080-4.4.90.52.00-1.14.000-001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Valor: R$ 17.760,00 (dezessete mil e setecentos e sessenta reais)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Vigência: 14/10/2014 à 14/10/2015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Data da Assinatura: 14/10/2014</w:t>
      </w:r>
    </w:p>
    <w:p w:rsidR="000C11DB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0C11DB" w:rsidRDefault="000C11DB" w:rsidP="000C11D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0C11D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C11D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C11DB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C11DB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C11DB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0C11DB">
        <w:rPr>
          <w:rFonts w:ascii="Times New Roman" w:hAnsi="Times New Roman" w:cs="Times New Roman"/>
          <w:sz w:val="20"/>
          <w:szCs w:val="20"/>
        </w:rPr>
        <w:t>Wisley</w:t>
      </w:r>
      <w:proofErr w:type="spellEnd"/>
      <w:r w:rsidRPr="000C11DB">
        <w:rPr>
          <w:rFonts w:ascii="Times New Roman" w:hAnsi="Times New Roman" w:cs="Times New Roman"/>
          <w:sz w:val="20"/>
          <w:szCs w:val="20"/>
        </w:rPr>
        <w:t xml:space="preserve"> da Silva Milan, pela contratada</w:t>
      </w:r>
      <w:bookmarkStart w:id="0" w:name="_GoBack"/>
      <w:bookmarkEnd w:id="0"/>
    </w:p>
    <w:sectPr w:rsidR="00A43FB0" w:rsidRPr="000C11DB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DB"/>
    <w:rsid w:val="000C11DB"/>
    <w:rsid w:val="00843CA5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2014-10-20T16:56:00Z</dcterms:created>
  <dcterms:modified xsi:type="dcterms:W3CDTF">2014-10-20T17:00:00Z</dcterms:modified>
</cp:coreProperties>
</file>