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3E" w:rsidRPr="004E4A3E" w:rsidRDefault="004E4A3E" w:rsidP="004E4A3E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E4A3E">
        <w:rPr>
          <w:rFonts w:ascii="Times New Roman" w:hAnsi="Times New Roman" w:cs="Times New Roman"/>
          <w:sz w:val="20"/>
          <w:szCs w:val="20"/>
        </w:rPr>
        <w:t>EXTRATO DE CONTRATO</w:t>
      </w:r>
    </w:p>
    <w:p w:rsidR="004E4A3E" w:rsidRPr="004E4A3E" w:rsidRDefault="004E4A3E" w:rsidP="004E4A3E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E4A3E">
        <w:rPr>
          <w:rFonts w:ascii="Times New Roman" w:hAnsi="Times New Roman" w:cs="Times New Roman"/>
          <w:sz w:val="20"/>
          <w:szCs w:val="20"/>
        </w:rPr>
        <w:t>Contrato nº 079/2014</w:t>
      </w:r>
    </w:p>
    <w:p w:rsidR="004E4A3E" w:rsidRPr="004E4A3E" w:rsidRDefault="004E4A3E" w:rsidP="004E4A3E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E4A3E">
        <w:rPr>
          <w:rFonts w:ascii="Times New Roman" w:hAnsi="Times New Roman" w:cs="Times New Roman"/>
          <w:sz w:val="20"/>
          <w:szCs w:val="20"/>
        </w:rPr>
        <w:t>Processo nº 027/2014</w:t>
      </w:r>
    </w:p>
    <w:p w:rsidR="004E4A3E" w:rsidRPr="004E4A3E" w:rsidRDefault="004E4A3E" w:rsidP="004E4A3E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E4A3E">
        <w:rPr>
          <w:rFonts w:ascii="Times New Roman" w:hAnsi="Times New Roman" w:cs="Times New Roman"/>
          <w:sz w:val="20"/>
          <w:szCs w:val="20"/>
        </w:rPr>
        <w:t>CONCORRÊNCIA PÚBLICA Nº 001/2014</w:t>
      </w:r>
    </w:p>
    <w:p w:rsidR="004E4A3E" w:rsidRPr="004E4A3E" w:rsidRDefault="004E4A3E" w:rsidP="004E4A3E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E4A3E">
        <w:rPr>
          <w:rFonts w:ascii="Times New Roman" w:hAnsi="Times New Roman" w:cs="Times New Roman"/>
          <w:sz w:val="20"/>
          <w:szCs w:val="20"/>
        </w:rPr>
        <w:t>Partes: Prefeitura Municipal de Iguatemi/MS e a empresa WALTER DE PAULA RAMOS NETO</w:t>
      </w:r>
    </w:p>
    <w:p w:rsidR="004E4A3E" w:rsidRPr="004E4A3E" w:rsidRDefault="004E4A3E" w:rsidP="004E4A3E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E4A3E">
        <w:rPr>
          <w:rFonts w:ascii="Times New Roman" w:hAnsi="Times New Roman" w:cs="Times New Roman"/>
          <w:sz w:val="20"/>
          <w:szCs w:val="20"/>
        </w:rPr>
        <w:t xml:space="preserve">Objeto: </w:t>
      </w:r>
      <w:proofErr w:type="gramStart"/>
      <w:r w:rsidRPr="004E4A3E">
        <w:rPr>
          <w:rFonts w:ascii="Times New Roman" w:hAnsi="Times New Roman" w:cs="Times New Roman"/>
          <w:sz w:val="20"/>
          <w:szCs w:val="20"/>
        </w:rPr>
        <w:t>O objeto da presente Chamada Pública</w:t>
      </w:r>
      <w:proofErr w:type="gramEnd"/>
      <w:r w:rsidRPr="004E4A3E">
        <w:rPr>
          <w:rFonts w:ascii="Times New Roman" w:hAnsi="Times New Roman" w:cs="Times New Roman"/>
          <w:sz w:val="20"/>
          <w:szCs w:val="20"/>
        </w:rPr>
        <w:t xml:space="preserve"> é a aquisição de Gêneros Alimentícios da Agricultura e do Empreendedor Familiar Rural, para atender alunos matriculados na Rede Municipal de ensino, em conformidade com o Programa Nacional de Alimentação Escolar/PNAE, conforme especificações do Anexo II, item 3 Relação dos Produtos do Edital.</w:t>
      </w:r>
    </w:p>
    <w:p w:rsidR="004E4A3E" w:rsidRPr="004E4A3E" w:rsidRDefault="004E4A3E" w:rsidP="004E4A3E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E4A3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4E4A3E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4E4A3E">
        <w:rPr>
          <w:rFonts w:ascii="Times New Roman" w:hAnsi="Times New Roman" w:cs="Times New Roman"/>
          <w:sz w:val="20"/>
          <w:szCs w:val="20"/>
        </w:rPr>
        <w:t>01-12.306.0802-2019-3.3.90.30.00-1.15.000-000</w:t>
      </w:r>
    </w:p>
    <w:p w:rsidR="004E4A3E" w:rsidRPr="004E4A3E" w:rsidRDefault="004E4A3E" w:rsidP="004E4A3E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E4A3E">
        <w:rPr>
          <w:rFonts w:ascii="Times New Roman" w:hAnsi="Times New Roman" w:cs="Times New Roman"/>
          <w:sz w:val="20"/>
          <w:szCs w:val="20"/>
        </w:rPr>
        <w:t>Valor: R$ 3.900,00 (três mil e novecentos reais)</w:t>
      </w:r>
    </w:p>
    <w:p w:rsidR="004E4A3E" w:rsidRPr="004E4A3E" w:rsidRDefault="004E4A3E" w:rsidP="004E4A3E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E4A3E">
        <w:rPr>
          <w:rFonts w:ascii="Times New Roman" w:hAnsi="Times New Roman" w:cs="Times New Roman"/>
          <w:sz w:val="20"/>
          <w:szCs w:val="20"/>
        </w:rPr>
        <w:t>Vigência: 27/03/2014 à 31/12/2014</w:t>
      </w:r>
    </w:p>
    <w:p w:rsidR="004E4A3E" w:rsidRPr="004E4A3E" w:rsidRDefault="004E4A3E" w:rsidP="004E4A3E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E4A3E">
        <w:rPr>
          <w:rFonts w:ascii="Times New Roman" w:hAnsi="Times New Roman" w:cs="Times New Roman"/>
          <w:sz w:val="20"/>
          <w:szCs w:val="20"/>
        </w:rPr>
        <w:t>Data da Assinatura: 27/03/2014</w:t>
      </w:r>
    </w:p>
    <w:p w:rsidR="004E4A3E" w:rsidRPr="004E4A3E" w:rsidRDefault="004E4A3E" w:rsidP="004E4A3E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E4A3E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A43FB0" w:rsidRPr="004E4A3E" w:rsidRDefault="004E4A3E" w:rsidP="004E4A3E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E4A3E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E4A3E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E4A3E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4E4A3E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E4A3E">
        <w:rPr>
          <w:rFonts w:ascii="Times New Roman" w:hAnsi="Times New Roman" w:cs="Times New Roman"/>
          <w:sz w:val="20"/>
          <w:szCs w:val="20"/>
        </w:rPr>
        <w:t xml:space="preserve"> pela contratante </w:t>
      </w:r>
      <w:bookmarkStart w:id="0" w:name="_GoBack"/>
      <w:bookmarkEnd w:id="0"/>
      <w:r w:rsidRPr="004E4A3E">
        <w:rPr>
          <w:rFonts w:ascii="Times New Roman" w:hAnsi="Times New Roman" w:cs="Times New Roman"/>
          <w:sz w:val="20"/>
          <w:szCs w:val="20"/>
        </w:rPr>
        <w:t>e Walter de Paula Ramos Neto, pela contratada</w:t>
      </w:r>
    </w:p>
    <w:sectPr w:rsidR="00A43FB0" w:rsidRPr="004E4A3E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3E"/>
    <w:rsid w:val="004E4A3E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2014-04-11T13:34:00Z</dcterms:created>
  <dcterms:modified xsi:type="dcterms:W3CDTF">2014-04-11T13:39:00Z</dcterms:modified>
</cp:coreProperties>
</file>