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EXTRATO DE CONTRATO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Contrato nº 103/2014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Processo nº 062/2014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PREGÃO PRESENCIAL Nº 028/2014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Partes: Prefeitura Municipal de Iguatemi/MS e a empresa ELETROKASA MATERIAIS PARA CONSTRUÇÃO LTDA - EPP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com entrega parcelada de Materiais elétricos para manutenção da fiação elétrica e iluminação dos prédios, praças e patrimônios públicos, visando atender as solicitações das Secretarias Municipais desta Prefeitura de Iguatemi-MS, em conformidade com as especificações e quantidades descritas na PROPOSTA DE PREÇ</w:t>
      </w:r>
      <w:bookmarkStart w:id="0" w:name="_GoBack"/>
      <w:bookmarkEnd w:id="0"/>
      <w:r w:rsidRPr="001B3A40">
        <w:rPr>
          <w:rFonts w:ascii="Times New Roman" w:hAnsi="Times New Roman" w:cs="Times New Roman"/>
          <w:sz w:val="20"/>
          <w:szCs w:val="20"/>
        </w:rPr>
        <w:t>OS - ANEXO I.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B3A40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1B3A40">
        <w:rPr>
          <w:rFonts w:ascii="Times New Roman" w:hAnsi="Times New Roman" w:cs="Times New Roman"/>
          <w:sz w:val="20"/>
          <w:szCs w:val="20"/>
        </w:rPr>
        <w:t>01-04.122.0300-2002-3.3.90.30.00-1.00.000-00002-05.02-12.361.0804-2026-3.3.90.30.00-1.19.000-00002-06.01-08.122.0600-2009-3.3.90.30.00-1.00.000-000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Valor: R$ 9.511,45 (nove mil e quinhentos e onze reais e quarenta e cinco centavos)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Vigência: 13/05/2014 à 31/12/2014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Data da Assinatura: 13/05/2014</w:t>
      </w:r>
    </w:p>
    <w:p w:rsidR="001B3A4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1B3A40" w:rsidRDefault="001B3A40" w:rsidP="001B3A4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1B3A4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1B3A4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B3A40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1B3A40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1B3A40">
        <w:rPr>
          <w:rFonts w:ascii="Times New Roman" w:hAnsi="Times New Roman" w:cs="Times New Roman"/>
          <w:sz w:val="20"/>
          <w:szCs w:val="20"/>
        </w:rPr>
        <w:t xml:space="preserve"> pela contratante e Jackson Rodrigues da Silva, pela contratada</w:t>
      </w:r>
    </w:p>
    <w:sectPr w:rsidR="00A43FB0" w:rsidRPr="001B3A4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40"/>
    <w:rsid w:val="001B3A40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2014-05-16T12:14:00Z</dcterms:created>
  <dcterms:modified xsi:type="dcterms:W3CDTF">2014-05-16T12:18:00Z</dcterms:modified>
</cp:coreProperties>
</file>