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B4" w:rsidRPr="00FE1EB4" w:rsidRDefault="00FE1EB4" w:rsidP="00FE1EB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E1EB4">
        <w:rPr>
          <w:rFonts w:ascii="Times New Roman" w:hAnsi="Times New Roman" w:cs="Times New Roman"/>
          <w:sz w:val="20"/>
          <w:szCs w:val="20"/>
        </w:rPr>
        <w:t>EXTRATO DE CONTRATO</w:t>
      </w:r>
    </w:p>
    <w:p w:rsidR="00FE1EB4" w:rsidRPr="00FE1EB4" w:rsidRDefault="00FE1EB4" w:rsidP="00FE1EB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E1EB4">
        <w:rPr>
          <w:rFonts w:ascii="Times New Roman" w:hAnsi="Times New Roman" w:cs="Times New Roman"/>
          <w:sz w:val="20"/>
          <w:szCs w:val="20"/>
        </w:rPr>
        <w:t>Contrato nº 104/2014</w:t>
      </w:r>
    </w:p>
    <w:p w:rsidR="00FE1EB4" w:rsidRPr="00FE1EB4" w:rsidRDefault="00FE1EB4" w:rsidP="00FE1EB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E1EB4">
        <w:rPr>
          <w:rFonts w:ascii="Times New Roman" w:hAnsi="Times New Roman" w:cs="Times New Roman"/>
          <w:sz w:val="20"/>
          <w:szCs w:val="20"/>
        </w:rPr>
        <w:t>Processo nº 062/2014</w:t>
      </w:r>
    </w:p>
    <w:p w:rsidR="00FE1EB4" w:rsidRPr="00FE1EB4" w:rsidRDefault="00FE1EB4" w:rsidP="00FE1EB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E1EB4">
        <w:rPr>
          <w:rFonts w:ascii="Times New Roman" w:hAnsi="Times New Roman" w:cs="Times New Roman"/>
          <w:sz w:val="20"/>
          <w:szCs w:val="20"/>
        </w:rPr>
        <w:t>PREGÃO PRESENCIAL Nº 028/2014</w:t>
      </w:r>
    </w:p>
    <w:p w:rsidR="00FE1EB4" w:rsidRPr="00FE1EB4" w:rsidRDefault="00FE1EB4" w:rsidP="00FE1EB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E1EB4">
        <w:rPr>
          <w:rFonts w:ascii="Times New Roman" w:hAnsi="Times New Roman" w:cs="Times New Roman"/>
          <w:sz w:val="20"/>
          <w:szCs w:val="20"/>
        </w:rPr>
        <w:t>Partes: Prefeitura Municipal de Iguatemi/MS e a empresa FOLLE &amp; CIA LTDA</w:t>
      </w:r>
    </w:p>
    <w:p w:rsidR="00FE1EB4" w:rsidRPr="00FE1EB4" w:rsidRDefault="00FE1EB4" w:rsidP="00FE1EB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E1EB4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com entrega parcelada de Materiais elétricos para manutenção da fiação elétrica e iluminação dos prédios, praças e patrimônios públicos, visando atender as solicitações das Secretarias Municipais desta Prefeitura de Iguatemi-MS, em conformidade com as especificações e quantidades descritas na PROPOSTA DE PREÇOS - ANEXO I.</w:t>
      </w:r>
    </w:p>
    <w:p w:rsidR="00FE1EB4" w:rsidRPr="00FE1EB4" w:rsidRDefault="00FE1EB4" w:rsidP="00FE1EB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E1EB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FE1EB4">
        <w:rPr>
          <w:rFonts w:ascii="Times New Roman" w:hAnsi="Times New Roman" w:cs="Times New Roman"/>
          <w:sz w:val="20"/>
          <w:szCs w:val="20"/>
        </w:rPr>
        <w:t>02-03.</w:t>
      </w:r>
      <w:proofErr w:type="gramEnd"/>
      <w:r w:rsidRPr="00FE1EB4">
        <w:rPr>
          <w:rFonts w:ascii="Times New Roman" w:hAnsi="Times New Roman" w:cs="Times New Roman"/>
          <w:sz w:val="20"/>
          <w:szCs w:val="20"/>
        </w:rPr>
        <w:t>01-04.122.0300-2002-3.3.90.30.00-1.00.000-000</w:t>
      </w:r>
    </w:p>
    <w:p w:rsidR="00FE1EB4" w:rsidRPr="00FE1EB4" w:rsidRDefault="00FE1EB4" w:rsidP="00FE1EB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E1EB4">
        <w:rPr>
          <w:rFonts w:ascii="Times New Roman" w:hAnsi="Times New Roman" w:cs="Times New Roman"/>
          <w:sz w:val="20"/>
          <w:szCs w:val="20"/>
        </w:rPr>
        <w:t>02-05.02-12.361.0804-2026-3.3.90.30.00-1.19.000-000</w:t>
      </w:r>
    </w:p>
    <w:p w:rsidR="00FE1EB4" w:rsidRPr="00FE1EB4" w:rsidRDefault="00FE1EB4" w:rsidP="00FE1EB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E1EB4">
        <w:rPr>
          <w:rFonts w:ascii="Times New Roman" w:hAnsi="Times New Roman" w:cs="Times New Roman"/>
          <w:sz w:val="20"/>
          <w:szCs w:val="20"/>
        </w:rPr>
        <w:t>02-06.01-08.122.0600-2009-3.3.90.30.00-1.00.000-000</w:t>
      </w:r>
    </w:p>
    <w:p w:rsidR="00FE1EB4" w:rsidRPr="00FE1EB4" w:rsidRDefault="00FE1EB4" w:rsidP="00FE1EB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E1EB4">
        <w:rPr>
          <w:rFonts w:ascii="Times New Roman" w:hAnsi="Times New Roman" w:cs="Times New Roman"/>
          <w:sz w:val="20"/>
          <w:szCs w:val="20"/>
        </w:rPr>
        <w:t>02-08.01-18.122.1001-2074-3.3.90.30.00-1.00.000-000</w:t>
      </w:r>
      <w:bookmarkStart w:id="0" w:name="_GoBack"/>
      <w:bookmarkEnd w:id="0"/>
    </w:p>
    <w:p w:rsidR="00FE1EB4" w:rsidRPr="00FE1EB4" w:rsidRDefault="00FE1EB4" w:rsidP="00FE1EB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E1EB4">
        <w:rPr>
          <w:rFonts w:ascii="Times New Roman" w:hAnsi="Times New Roman" w:cs="Times New Roman"/>
          <w:sz w:val="20"/>
          <w:szCs w:val="20"/>
        </w:rPr>
        <w:t>02-09.01-10.122.0700-2004-3.3.90.30.00-1.02.000-001</w:t>
      </w:r>
    </w:p>
    <w:p w:rsidR="00FE1EB4" w:rsidRPr="00FE1EB4" w:rsidRDefault="00FE1EB4" w:rsidP="00FE1EB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E1EB4">
        <w:rPr>
          <w:rFonts w:ascii="Times New Roman" w:hAnsi="Times New Roman" w:cs="Times New Roman"/>
          <w:sz w:val="20"/>
          <w:szCs w:val="20"/>
        </w:rPr>
        <w:t>02-09.02-10.301.0702-2049-3.3.90.30.00-1.14.000-000</w:t>
      </w:r>
    </w:p>
    <w:p w:rsidR="00FE1EB4" w:rsidRPr="00FE1EB4" w:rsidRDefault="00FE1EB4" w:rsidP="00FE1EB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E1EB4">
        <w:rPr>
          <w:rFonts w:ascii="Times New Roman" w:hAnsi="Times New Roman" w:cs="Times New Roman"/>
          <w:sz w:val="20"/>
          <w:szCs w:val="20"/>
        </w:rPr>
        <w:t>02-09.02-10.302.0703-2080-3.3.90.30.00-1.14.000-001</w:t>
      </w:r>
    </w:p>
    <w:p w:rsidR="00FE1EB4" w:rsidRPr="00FE1EB4" w:rsidRDefault="00FE1EB4" w:rsidP="00FE1EB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E1EB4">
        <w:rPr>
          <w:rFonts w:ascii="Times New Roman" w:hAnsi="Times New Roman" w:cs="Times New Roman"/>
          <w:sz w:val="20"/>
          <w:szCs w:val="20"/>
        </w:rPr>
        <w:t>Valor: R$ 9.528,50 (nove mil e quinhentos e vinte e oito reais e cinquenta centavos)</w:t>
      </w:r>
    </w:p>
    <w:p w:rsidR="00FE1EB4" w:rsidRPr="00FE1EB4" w:rsidRDefault="00FE1EB4" w:rsidP="00FE1EB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E1EB4">
        <w:rPr>
          <w:rFonts w:ascii="Times New Roman" w:hAnsi="Times New Roman" w:cs="Times New Roman"/>
          <w:sz w:val="20"/>
          <w:szCs w:val="20"/>
        </w:rPr>
        <w:t>Vigência: 13/05/2014 à 31/12/2014</w:t>
      </w:r>
    </w:p>
    <w:p w:rsidR="00FE1EB4" w:rsidRPr="00FE1EB4" w:rsidRDefault="00FE1EB4" w:rsidP="00FE1EB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E1EB4">
        <w:rPr>
          <w:rFonts w:ascii="Times New Roman" w:hAnsi="Times New Roman" w:cs="Times New Roman"/>
          <w:sz w:val="20"/>
          <w:szCs w:val="20"/>
        </w:rPr>
        <w:t>Data da Assinatura: 13/05/2014</w:t>
      </w:r>
    </w:p>
    <w:p w:rsidR="00FE1EB4" w:rsidRPr="00FE1EB4" w:rsidRDefault="00FE1EB4" w:rsidP="00FE1EB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E1EB4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FE1EB4" w:rsidRDefault="00FE1EB4" w:rsidP="00FE1EB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E1EB4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FE1EB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E1EB4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FE1EB4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FE1EB4">
        <w:rPr>
          <w:rFonts w:ascii="Times New Roman" w:hAnsi="Times New Roman" w:cs="Times New Roman"/>
          <w:sz w:val="20"/>
          <w:szCs w:val="20"/>
        </w:rPr>
        <w:t xml:space="preserve"> pela contratante e Cristiano Vieira </w:t>
      </w:r>
      <w:proofErr w:type="spellStart"/>
      <w:r w:rsidRPr="00FE1EB4">
        <w:rPr>
          <w:rFonts w:ascii="Times New Roman" w:hAnsi="Times New Roman" w:cs="Times New Roman"/>
          <w:sz w:val="20"/>
          <w:szCs w:val="20"/>
        </w:rPr>
        <w:t>Folle</w:t>
      </w:r>
      <w:proofErr w:type="spellEnd"/>
      <w:r w:rsidRPr="00FE1EB4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43FB0" w:rsidRPr="00FE1EB4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B4"/>
    <w:rsid w:val="00A43FB0"/>
    <w:rsid w:val="00E004DD"/>
    <w:rsid w:val="00FE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2014-05-16T12:15:00Z</dcterms:created>
  <dcterms:modified xsi:type="dcterms:W3CDTF">2014-05-16T12:18:00Z</dcterms:modified>
</cp:coreProperties>
</file>