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EXTRATO DE CONTRATO</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Contrato nº 118/2014</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Processo nº 063/2014</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PREGÃO PRESENCIAL Nº 029/2014</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Partes: Prefeitura Municipal de Iguatemi/MS e a empresa RAFAEL ARANTES BISPO - EPP</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Objeto: O objeto da presente licitação refere-se à seleção da proposta mais vantajosa para aquisição de Material de Laboratório, de acordo com as solicitações emitidas pela Secretaria Municipal de Saúde, atendendo as necessidades da Secretaria Municipal de Saúde, em conformidade com as especificações e quantidades descritas no ANEXO I – Proposta de Preços.</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 xml:space="preserve">Dotação Orçamentária: </w:t>
      </w:r>
      <w:proofErr w:type="gramStart"/>
      <w:r w:rsidRPr="001476BE">
        <w:rPr>
          <w:rFonts w:ascii="Times New Roman" w:hAnsi="Times New Roman" w:cs="Times New Roman"/>
          <w:sz w:val="20"/>
          <w:szCs w:val="20"/>
        </w:rPr>
        <w:t>02-09.</w:t>
      </w:r>
      <w:proofErr w:type="gramEnd"/>
      <w:r w:rsidRPr="001476BE">
        <w:rPr>
          <w:rFonts w:ascii="Times New Roman" w:hAnsi="Times New Roman" w:cs="Times New Roman"/>
          <w:sz w:val="20"/>
          <w:szCs w:val="20"/>
        </w:rPr>
        <w:t>01-10.122.0700-2004-3.3.90.30.00-1.02.000-001</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02-09.01-10.122.0700-2004-4.4.90.52.00-1.02.000-001</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Valor: R$ 13.687,16 (treze mil e seiscentos e oitenta e sete reais e dezesseis centavos)</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Vigência: 22/05/2014 à 31/12/2014</w:t>
      </w:r>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Data da Assinatura: 22/05/2014</w:t>
      </w:r>
      <w:bookmarkStart w:id="0" w:name="_GoBack"/>
      <w:bookmarkEnd w:id="0"/>
    </w:p>
    <w:p w:rsidR="001476BE"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Fundamento Legal: Decreto Municipal 497/2006 e Leis nº 8.666/93 e 10.520/2002 e 123/2006.</w:t>
      </w:r>
    </w:p>
    <w:p w:rsidR="00A43FB0" w:rsidRPr="001476BE" w:rsidRDefault="001476BE" w:rsidP="001476BE">
      <w:pPr>
        <w:spacing w:after="0" w:line="240" w:lineRule="auto"/>
        <w:ind w:right="3684"/>
        <w:jc w:val="both"/>
        <w:rPr>
          <w:rFonts w:ascii="Times New Roman" w:hAnsi="Times New Roman" w:cs="Times New Roman"/>
          <w:sz w:val="20"/>
          <w:szCs w:val="20"/>
        </w:rPr>
      </w:pPr>
      <w:r w:rsidRPr="001476BE">
        <w:rPr>
          <w:rFonts w:ascii="Times New Roman" w:hAnsi="Times New Roman" w:cs="Times New Roman"/>
          <w:sz w:val="20"/>
          <w:szCs w:val="20"/>
        </w:rPr>
        <w:t xml:space="preserve">Assinam: José Roberto </w:t>
      </w:r>
      <w:proofErr w:type="spellStart"/>
      <w:r w:rsidRPr="001476BE">
        <w:rPr>
          <w:rFonts w:ascii="Times New Roman" w:hAnsi="Times New Roman" w:cs="Times New Roman"/>
          <w:sz w:val="20"/>
          <w:szCs w:val="20"/>
        </w:rPr>
        <w:t>Felippe</w:t>
      </w:r>
      <w:proofErr w:type="spellEnd"/>
      <w:r w:rsidRPr="001476BE">
        <w:rPr>
          <w:rFonts w:ascii="Times New Roman" w:hAnsi="Times New Roman" w:cs="Times New Roman"/>
          <w:sz w:val="20"/>
          <w:szCs w:val="20"/>
        </w:rPr>
        <w:t xml:space="preserve"> Arcoverde</w:t>
      </w:r>
      <w:proofErr w:type="gramStart"/>
      <w:r w:rsidRPr="001476BE">
        <w:rPr>
          <w:rFonts w:ascii="Times New Roman" w:hAnsi="Times New Roman" w:cs="Times New Roman"/>
          <w:sz w:val="20"/>
          <w:szCs w:val="20"/>
        </w:rPr>
        <w:t>.,</w:t>
      </w:r>
      <w:proofErr w:type="gramEnd"/>
      <w:r w:rsidRPr="001476BE">
        <w:rPr>
          <w:rFonts w:ascii="Times New Roman" w:hAnsi="Times New Roman" w:cs="Times New Roman"/>
          <w:sz w:val="20"/>
          <w:szCs w:val="20"/>
        </w:rPr>
        <w:t xml:space="preserve"> pela contratante e Rafael Arantes Bispo, pela contratada</w:t>
      </w:r>
    </w:p>
    <w:sectPr w:rsidR="00A43FB0" w:rsidRPr="001476BE" w:rsidSect="00E004DD">
      <w:pgSz w:w="11906" w:h="16838" w:code="9"/>
      <w:pgMar w:top="1701" w:right="1134" w:bottom="1134" w:left="1701" w:header="425" w:footer="64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BE"/>
    <w:rsid w:val="00122AE2"/>
    <w:rsid w:val="001476BE"/>
    <w:rsid w:val="00A43FB0"/>
    <w:rsid w:val="00E00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Mauricélio</dc:creator>
  <cp:lastModifiedBy>Mauricélio</cp:lastModifiedBy>
  <cp:revision>2</cp:revision>
  <dcterms:created xsi:type="dcterms:W3CDTF">2014-06-03T12:25:00Z</dcterms:created>
  <dcterms:modified xsi:type="dcterms:W3CDTF">2014-06-03T13:38:00Z</dcterms:modified>
</cp:coreProperties>
</file>