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EXTRATO DE CONTRATO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Contrato nº 021/2015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Processo nº 014/2015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PREGÃO PRESENCIAL Nº 008/2015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Partes: Prefeitura Municipal de Iguatemi/MS e a empresa BIO LIMP PRODUTOS PARA LIMPEZA LTDA - ME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Objeto: O objeto da presente licitação é à seleção da proposta mais vantajosa para aquisição de Materiais de Higiene e Limpeza com entregas parceladas, para uso nas repartições públicas do Município de Iguatemi / MS, em conformidade com as especificações e quantidades solicitadas pelas Secretarias Municipais, constantes no ANEXO I – PROPOSTA DE PREÇOS, do presente Edital.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Dotação Orçamentária: 1 - 02-03.01-04.122.0300-2002-3.3.90.30.00-0.10.000-000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1 - 02-07.01-15.122.0900-2010-3.3.90.30.00-0.10.000-000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1 - 02-08.01-04.122.1000-2011-3.3.90.30.00-0.10.000-000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3 - 02-05.02-12.361.0804-2026-3.3.90.30.00-0.11.900-000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4 - 02-09.01-10.122.0700-2004-3.3.90.30.00-0.10.200-000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4 - 02-09.02-10.301.0702-2049-3.3.90.30.00-0.11.400-000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4 - 02-09.02-10.301.0702-2080-3.3.90.30.00-0.11.400-000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5 - 02-06.01-08.122.0600-2009-3.3.90.30.00-0.10.000-000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5 - 02-06.03-08.244.0601-2031-3.3.90.30.00-0.12.900-000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5 - 02-06.03-08.244.0601-2032-3.3.90.30.00-0.12.900-000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Valor: R$ 7.638,72 (sete mil e seiscentos e trinta e oito reais e setenta e dois centavos)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Vigência: 24/02/2015 à 31/12/2015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Data da Assinatura: 24/02/2015</w:t>
      </w:r>
    </w:p>
    <w:p w:rsidR="00430576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>Fundamento Legal: Decreto Municipal 497/2006 e Leis nº 8.666/93 e 10.520/2002 e 123/2006.</w:t>
      </w:r>
    </w:p>
    <w:p w:rsidR="003C4E9F" w:rsidRPr="00430576" w:rsidRDefault="00430576" w:rsidP="00430576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430576">
        <w:rPr>
          <w:rFonts w:ascii="Times New Roman" w:hAnsi="Times New Roman" w:cs="Times New Roman"/>
          <w:sz w:val="20"/>
          <w:szCs w:val="20"/>
        </w:rPr>
        <w:t xml:space="preserve">Assinam: José Roberto </w:t>
      </w:r>
      <w:proofErr w:type="spellStart"/>
      <w:r w:rsidRPr="00430576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430576">
        <w:rPr>
          <w:rFonts w:ascii="Times New Roman" w:hAnsi="Times New Roman" w:cs="Times New Roman"/>
          <w:sz w:val="20"/>
          <w:szCs w:val="20"/>
        </w:rPr>
        <w:t xml:space="preserve"> Arcoverde., pela contratante e </w:t>
      </w:r>
      <w:proofErr w:type="spellStart"/>
      <w:r w:rsidRPr="00430576">
        <w:rPr>
          <w:rFonts w:ascii="Times New Roman" w:hAnsi="Times New Roman" w:cs="Times New Roman"/>
          <w:sz w:val="20"/>
          <w:szCs w:val="20"/>
        </w:rPr>
        <w:t>Vanderson</w:t>
      </w:r>
      <w:proofErr w:type="spellEnd"/>
      <w:r w:rsidRPr="00430576">
        <w:rPr>
          <w:rFonts w:ascii="Times New Roman" w:hAnsi="Times New Roman" w:cs="Times New Roman"/>
          <w:sz w:val="20"/>
          <w:szCs w:val="20"/>
        </w:rPr>
        <w:t xml:space="preserve"> Calheiros M</w:t>
      </w:r>
      <w:r w:rsidR="008E74E7">
        <w:rPr>
          <w:rFonts w:ascii="Times New Roman" w:hAnsi="Times New Roman" w:cs="Times New Roman"/>
          <w:sz w:val="20"/>
          <w:szCs w:val="20"/>
        </w:rPr>
        <w:t>a</w:t>
      </w:r>
      <w:r w:rsidRPr="00430576">
        <w:rPr>
          <w:rFonts w:ascii="Times New Roman" w:hAnsi="Times New Roman" w:cs="Times New Roman"/>
          <w:sz w:val="20"/>
          <w:szCs w:val="20"/>
        </w:rPr>
        <w:t>chado, pela contratada</w:t>
      </w:r>
    </w:p>
    <w:sectPr w:rsidR="003C4E9F" w:rsidRPr="00430576" w:rsidSect="003C4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30576"/>
    <w:rsid w:val="003C4E9F"/>
    <w:rsid w:val="0042049C"/>
    <w:rsid w:val="00430576"/>
    <w:rsid w:val="008E7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E9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</dc:creator>
  <cp:lastModifiedBy>ROBSON</cp:lastModifiedBy>
  <cp:revision>2</cp:revision>
  <dcterms:created xsi:type="dcterms:W3CDTF">2015-03-04T11:31:00Z</dcterms:created>
  <dcterms:modified xsi:type="dcterms:W3CDTF">2015-03-04T12:45:00Z</dcterms:modified>
</cp:coreProperties>
</file>