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EXTRATO DE CONTRATO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Contrato nº 013/2015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Processo nº 006/2015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CARTA CONVITE Nº 001/2015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Partes: Prefeitura Municipal de Iguatemi/MS e a empresa TALENTOS CENTRO AUTOMOTIVO LTDA-ME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Objeto: O objeto da presente licitação é a manutenção e reforma do veículo ambulância UTI móvel, pertencente à frota Municipal desta Prefeitura de Iguatemi-MS, atendendo as solicitações da Secretaria Municipal de Saúde, e conforme as especificações e quantidades detalhadas constantes da Proposta de Preço – Anexo I.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Dotação Orçamentária: 4 - 02-09.02-10.302.0703-2066-3.3.90.30.00-0.11.400-000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4 - 02-09.02-10.302.0703-2066-3.3.90.39.00-0.11.400-000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Valor: R$ 42.000,00 (quarenta e dois mil reais)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Vigência: 06/02/2015 à 06/08/2015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Data da Assinatura: 06/02/2015</w:t>
      </w:r>
    </w:p>
    <w:p w:rsidR="003D2923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B052BD" w:rsidRPr="003D2923" w:rsidRDefault="003D2923" w:rsidP="003D292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3D292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D292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D2923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3D2923">
        <w:rPr>
          <w:rFonts w:ascii="Times New Roman" w:hAnsi="Times New Roman" w:cs="Times New Roman"/>
          <w:sz w:val="20"/>
          <w:szCs w:val="20"/>
        </w:rPr>
        <w:t>Alcemir</w:t>
      </w:r>
      <w:proofErr w:type="spellEnd"/>
      <w:r w:rsidRPr="003D29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2923">
        <w:rPr>
          <w:rFonts w:ascii="Times New Roman" w:hAnsi="Times New Roman" w:cs="Times New Roman"/>
          <w:sz w:val="20"/>
          <w:szCs w:val="20"/>
        </w:rPr>
        <w:t>Lissandretti</w:t>
      </w:r>
      <w:proofErr w:type="spellEnd"/>
      <w:r w:rsidRPr="003D2923">
        <w:rPr>
          <w:rFonts w:ascii="Times New Roman" w:hAnsi="Times New Roman" w:cs="Times New Roman"/>
          <w:sz w:val="20"/>
          <w:szCs w:val="20"/>
        </w:rPr>
        <w:t>, pela contratada</w:t>
      </w:r>
    </w:p>
    <w:sectPr w:rsidR="00B052BD" w:rsidRPr="003D2923" w:rsidSect="00B05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923"/>
    <w:rsid w:val="003D2923"/>
    <w:rsid w:val="00B0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2015-03-12T12:34:00Z</dcterms:created>
  <dcterms:modified xsi:type="dcterms:W3CDTF">2015-03-12T12:36:00Z</dcterms:modified>
</cp:coreProperties>
</file>