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ACC" w:rsidRPr="00CB7ACC" w:rsidRDefault="00CB7ACC" w:rsidP="00CB7ACC">
      <w:pPr>
        <w:pStyle w:val="SemEspaamen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CB7ACC">
        <w:rPr>
          <w:rFonts w:ascii="Times New Roman" w:hAnsi="Times New Roman" w:cs="Times New Roman"/>
          <w:sz w:val="20"/>
          <w:szCs w:val="20"/>
        </w:rPr>
        <w:t>EXTRATO DE CONTRATO</w:t>
      </w:r>
    </w:p>
    <w:p w:rsidR="00CB7ACC" w:rsidRPr="00CB7ACC" w:rsidRDefault="00CB7ACC" w:rsidP="00CB7ACC">
      <w:pPr>
        <w:pStyle w:val="SemEspaamen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CB7ACC">
        <w:rPr>
          <w:rFonts w:ascii="Times New Roman" w:hAnsi="Times New Roman" w:cs="Times New Roman"/>
          <w:sz w:val="20"/>
          <w:szCs w:val="20"/>
        </w:rPr>
        <w:t>Contrato nº 027/2015</w:t>
      </w:r>
    </w:p>
    <w:p w:rsidR="00CB7ACC" w:rsidRPr="00CB7ACC" w:rsidRDefault="00CB7ACC" w:rsidP="00CB7ACC">
      <w:pPr>
        <w:pStyle w:val="SemEspaamen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CB7ACC">
        <w:rPr>
          <w:rFonts w:ascii="Times New Roman" w:hAnsi="Times New Roman" w:cs="Times New Roman"/>
          <w:sz w:val="20"/>
          <w:szCs w:val="20"/>
        </w:rPr>
        <w:t>Processo nº 033/2015</w:t>
      </w:r>
    </w:p>
    <w:p w:rsidR="00CB7ACC" w:rsidRPr="00CB7ACC" w:rsidRDefault="00CB7ACC" w:rsidP="00CB7ACC">
      <w:pPr>
        <w:pStyle w:val="SemEspaamen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CB7ACC">
        <w:rPr>
          <w:rFonts w:ascii="Times New Roman" w:hAnsi="Times New Roman" w:cs="Times New Roman"/>
          <w:sz w:val="20"/>
          <w:szCs w:val="20"/>
        </w:rPr>
        <w:t>DISPENSA Nº 012/2015</w:t>
      </w:r>
    </w:p>
    <w:p w:rsidR="00CB7ACC" w:rsidRPr="00CB7ACC" w:rsidRDefault="00CB7ACC" w:rsidP="00CB7ACC">
      <w:pPr>
        <w:pStyle w:val="SemEspaamen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CB7ACC">
        <w:rPr>
          <w:rFonts w:ascii="Times New Roman" w:hAnsi="Times New Roman" w:cs="Times New Roman"/>
          <w:sz w:val="20"/>
          <w:szCs w:val="20"/>
        </w:rPr>
        <w:t>Partes: Prefeitura Municipal de Iguatemi/MS e a empresa PORTO SEGURO COMPANHIA DE SEGUROS GERAIS</w:t>
      </w:r>
    </w:p>
    <w:p w:rsidR="00CB7ACC" w:rsidRPr="00CB7ACC" w:rsidRDefault="00CB7ACC" w:rsidP="00CB7ACC">
      <w:pPr>
        <w:pStyle w:val="SemEspaamen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CB7ACC">
        <w:rPr>
          <w:rFonts w:ascii="Times New Roman" w:hAnsi="Times New Roman" w:cs="Times New Roman"/>
          <w:sz w:val="20"/>
          <w:szCs w:val="20"/>
        </w:rPr>
        <w:t>Objeto: Contratação de empresa para prestar serviços no ramo de seguro automotivo da frota municipal.</w:t>
      </w:r>
    </w:p>
    <w:p w:rsidR="00BD1C6E" w:rsidRDefault="00CB7ACC" w:rsidP="00CB7ACC">
      <w:pPr>
        <w:pStyle w:val="SemEspaamen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CB7ACC">
        <w:rPr>
          <w:rFonts w:ascii="Times New Roman" w:hAnsi="Times New Roman" w:cs="Times New Roman"/>
          <w:sz w:val="20"/>
          <w:szCs w:val="20"/>
        </w:rPr>
        <w:t xml:space="preserve">Dotação Orçamentária: </w:t>
      </w:r>
    </w:p>
    <w:p w:rsidR="00CB7ACC" w:rsidRPr="00CB7ACC" w:rsidRDefault="00CB7ACC" w:rsidP="00CB7ACC">
      <w:pPr>
        <w:pStyle w:val="SemEspaamen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CB7ACC">
        <w:rPr>
          <w:rFonts w:ascii="Times New Roman" w:hAnsi="Times New Roman" w:cs="Times New Roman"/>
          <w:sz w:val="20"/>
          <w:szCs w:val="20"/>
        </w:rPr>
        <w:t>1 - 02-03.01-04.122.0300-2002-3.3.90.39.00-0.10.000-000</w:t>
      </w:r>
    </w:p>
    <w:p w:rsidR="00CB7ACC" w:rsidRPr="00CB7ACC" w:rsidRDefault="00CB7ACC" w:rsidP="00CB7ACC">
      <w:pPr>
        <w:pStyle w:val="SemEspaamen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CB7ACC">
        <w:rPr>
          <w:rFonts w:ascii="Times New Roman" w:hAnsi="Times New Roman" w:cs="Times New Roman"/>
          <w:sz w:val="20"/>
          <w:szCs w:val="20"/>
        </w:rPr>
        <w:t>4 - 02-09.01-10.122.0700-2004-3.3.90.39.00-0.10.200-000</w:t>
      </w:r>
    </w:p>
    <w:p w:rsidR="00CB7ACC" w:rsidRPr="00CB7ACC" w:rsidRDefault="00CB7ACC" w:rsidP="00CB7ACC">
      <w:pPr>
        <w:pStyle w:val="SemEspaamen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CB7ACC">
        <w:rPr>
          <w:rFonts w:ascii="Times New Roman" w:hAnsi="Times New Roman" w:cs="Times New Roman"/>
          <w:sz w:val="20"/>
          <w:szCs w:val="20"/>
        </w:rPr>
        <w:t>5 - 02-06.01-08.122.0600-2009-3.3.90.39.00-0.10.000-000</w:t>
      </w:r>
    </w:p>
    <w:p w:rsidR="00CB7ACC" w:rsidRPr="00CB7ACC" w:rsidRDefault="00CB7ACC" w:rsidP="00CB7ACC">
      <w:pPr>
        <w:pStyle w:val="SemEspaamen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CB7ACC">
        <w:rPr>
          <w:rFonts w:ascii="Times New Roman" w:hAnsi="Times New Roman" w:cs="Times New Roman"/>
          <w:sz w:val="20"/>
          <w:szCs w:val="20"/>
        </w:rPr>
        <w:t>Valor: R$ 7.917,60 (sete mil e novecentos e dezessete reais e sessenta centavos)</w:t>
      </w:r>
    </w:p>
    <w:p w:rsidR="00CB7ACC" w:rsidRPr="00CB7ACC" w:rsidRDefault="00CB7ACC" w:rsidP="00CB7ACC">
      <w:pPr>
        <w:pStyle w:val="SemEspaamen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CB7ACC">
        <w:rPr>
          <w:rFonts w:ascii="Times New Roman" w:hAnsi="Times New Roman" w:cs="Times New Roman"/>
          <w:sz w:val="20"/>
          <w:szCs w:val="20"/>
        </w:rPr>
        <w:t>Vigência: 27/02/2015 à 03/03/2016</w:t>
      </w:r>
    </w:p>
    <w:p w:rsidR="00CB7ACC" w:rsidRPr="00CB7ACC" w:rsidRDefault="00CB7ACC" w:rsidP="00CB7ACC">
      <w:pPr>
        <w:pStyle w:val="SemEspaamen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CB7ACC">
        <w:rPr>
          <w:rFonts w:ascii="Times New Roman" w:hAnsi="Times New Roman" w:cs="Times New Roman"/>
          <w:sz w:val="20"/>
          <w:szCs w:val="20"/>
        </w:rPr>
        <w:t>Data da Assinatura: 27/02/2015</w:t>
      </w:r>
    </w:p>
    <w:p w:rsidR="00CB7ACC" w:rsidRPr="00CB7ACC" w:rsidRDefault="00CB7ACC" w:rsidP="00CB7ACC">
      <w:pPr>
        <w:pStyle w:val="SemEspaamen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CB7ACC">
        <w:rPr>
          <w:rFonts w:ascii="Times New Roman" w:hAnsi="Times New Roman" w:cs="Times New Roman"/>
          <w:sz w:val="20"/>
          <w:szCs w:val="20"/>
        </w:rPr>
        <w:t>Fundamento Legal: Lei nº 8.666/93 e 123/2006.</w:t>
      </w:r>
    </w:p>
    <w:p w:rsidR="003C4E9F" w:rsidRPr="00CB7ACC" w:rsidRDefault="00CB7ACC" w:rsidP="00CB7ACC">
      <w:pPr>
        <w:pStyle w:val="SemEspaamen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CB7ACC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CB7ACC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CB7ACC">
        <w:rPr>
          <w:rFonts w:ascii="Times New Roman" w:hAnsi="Times New Roman" w:cs="Times New Roman"/>
          <w:sz w:val="20"/>
          <w:szCs w:val="20"/>
        </w:rPr>
        <w:t xml:space="preserve"> Arcoverde pela contratante e Neide </w:t>
      </w:r>
      <w:proofErr w:type="spellStart"/>
      <w:r w:rsidRPr="00CB7ACC">
        <w:rPr>
          <w:rFonts w:ascii="Times New Roman" w:hAnsi="Times New Roman" w:cs="Times New Roman"/>
          <w:sz w:val="20"/>
          <w:szCs w:val="20"/>
        </w:rPr>
        <w:t>OLiveira</w:t>
      </w:r>
      <w:proofErr w:type="spellEnd"/>
      <w:r w:rsidRPr="00CB7ACC">
        <w:rPr>
          <w:rFonts w:ascii="Times New Roman" w:hAnsi="Times New Roman" w:cs="Times New Roman"/>
          <w:sz w:val="20"/>
          <w:szCs w:val="20"/>
        </w:rPr>
        <w:t xml:space="preserve"> Souza pela contratada</w:t>
      </w:r>
      <w:r w:rsidR="00BD1C6E">
        <w:rPr>
          <w:rFonts w:ascii="Times New Roman" w:hAnsi="Times New Roman" w:cs="Times New Roman"/>
          <w:sz w:val="20"/>
          <w:szCs w:val="20"/>
        </w:rPr>
        <w:t>.</w:t>
      </w:r>
    </w:p>
    <w:sectPr w:rsidR="003C4E9F" w:rsidRPr="00CB7ACC" w:rsidSect="003C4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0"/>
  <w:proofState w:spelling="clean"/>
  <w:defaultTabStop w:val="708"/>
  <w:hyphenationZone w:val="425"/>
  <w:characterSpacingControl w:val="doNotCompress"/>
  <w:compat/>
  <w:rsids>
    <w:rsidRoot w:val="00430576"/>
    <w:rsid w:val="003511C2"/>
    <w:rsid w:val="00390B21"/>
    <w:rsid w:val="003C19A3"/>
    <w:rsid w:val="003C4E9F"/>
    <w:rsid w:val="00430576"/>
    <w:rsid w:val="0064181B"/>
    <w:rsid w:val="00BD1C6E"/>
    <w:rsid w:val="00C43A08"/>
    <w:rsid w:val="00CB7ACC"/>
    <w:rsid w:val="00CD05CB"/>
    <w:rsid w:val="00D20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E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B7A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643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</dc:creator>
  <cp:lastModifiedBy>CONTINI</cp:lastModifiedBy>
  <cp:revision>4</cp:revision>
  <dcterms:created xsi:type="dcterms:W3CDTF">2015-03-19T11:52:00Z</dcterms:created>
  <dcterms:modified xsi:type="dcterms:W3CDTF">2015-03-19T11:53:00Z</dcterms:modified>
</cp:coreProperties>
</file>