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Contrato nº 0</w:t>
      </w:r>
      <w:r w:rsidR="00774956">
        <w:rPr>
          <w:rFonts w:ascii="Times New Roman" w:hAnsi="Times New Roman" w:cs="Times New Roman"/>
          <w:sz w:val="20"/>
          <w:szCs w:val="20"/>
        </w:rPr>
        <w:t>10</w:t>
      </w:r>
      <w:r w:rsidRPr="007A66AA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A66AA" w:rsidRPr="007A66AA">
        <w:rPr>
          <w:rFonts w:ascii="Times New Roman" w:hAnsi="Times New Roman" w:cs="Times New Roman"/>
          <w:sz w:val="20"/>
          <w:szCs w:val="20"/>
        </w:rPr>
        <w:t>002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PREGÃO PRESENCIAL Nº 0</w:t>
      </w:r>
      <w:r w:rsidR="007A66AA" w:rsidRPr="007A66AA">
        <w:rPr>
          <w:rFonts w:ascii="Times New Roman" w:hAnsi="Times New Roman" w:cs="Times New Roman"/>
          <w:sz w:val="20"/>
          <w:szCs w:val="20"/>
        </w:rPr>
        <w:t>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74956">
        <w:rPr>
          <w:rFonts w:ascii="Times New Roman" w:hAnsi="Times New Roman" w:cs="Times New Roman"/>
          <w:sz w:val="20"/>
          <w:szCs w:val="20"/>
        </w:rPr>
        <w:t>F. R. DA CRUZ - EPP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Objeto: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O presente contrato tem por objeto o fornecimento por parte da </w:t>
      </w:r>
      <w:r w:rsidR="007A66AA" w:rsidRPr="007A66AA">
        <w:rPr>
          <w:rFonts w:ascii="Times New Roman" w:hAnsi="Times New Roman" w:cs="Times New Roman"/>
          <w:b/>
          <w:bCs/>
          <w:sz w:val="20"/>
          <w:szCs w:val="20"/>
        </w:rPr>
        <w:t xml:space="preserve">CONTRATADA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de Gêneros Alimentícios de primeira qualidade, destinados a atender a </w:t>
      </w:r>
      <w:r w:rsidR="007A66AA" w:rsidRPr="007A66AA">
        <w:rPr>
          <w:rFonts w:ascii="Times New Roman" w:hAnsi="Times New Roman" w:cs="Times New Roman"/>
          <w:b/>
          <w:sz w:val="20"/>
          <w:szCs w:val="20"/>
        </w:rPr>
        <w:t>Merenda Escolar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, com entregas parceladas e programadas diretamente nas </w:t>
      </w:r>
      <w:r w:rsidR="007A66AA" w:rsidRPr="002C15B4">
        <w:rPr>
          <w:rFonts w:ascii="Times New Roman" w:hAnsi="Times New Roman" w:cs="Times New Roman"/>
          <w:sz w:val="20"/>
          <w:szCs w:val="20"/>
        </w:rPr>
        <w:t>Instituições de Ensino e Unidades Educacionais deste Município, durante o ano letivo de 2015</w:t>
      </w:r>
      <w:r w:rsidRPr="002C15B4">
        <w:rPr>
          <w:rFonts w:ascii="Times New Roman" w:hAnsi="Times New Roman" w:cs="Times New Roman"/>
          <w:sz w:val="20"/>
          <w:szCs w:val="20"/>
        </w:rPr>
        <w:t>.</w:t>
      </w:r>
    </w:p>
    <w:p w:rsidR="007A66AA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Dotaç</w:t>
      </w:r>
      <w:r w:rsidR="007A66AA" w:rsidRPr="002C15B4">
        <w:rPr>
          <w:rFonts w:ascii="Times New Roman" w:hAnsi="Times New Roman" w:cs="Times New Roman"/>
          <w:sz w:val="20"/>
          <w:szCs w:val="20"/>
        </w:rPr>
        <w:t>ões</w:t>
      </w:r>
      <w:r w:rsidRPr="002C15B4">
        <w:rPr>
          <w:rFonts w:ascii="Times New Roman" w:hAnsi="Times New Roman" w:cs="Times New Roman"/>
          <w:sz w:val="20"/>
          <w:szCs w:val="20"/>
        </w:rPr>
        <w:t xml:space="preserve"> Orçamentária</w:t>
      </w:r>
      <w:r w:rsidR="007A66AA" w:rsidRPr="002C15B4">
        <w:rPr>
          <w:rFonts w:ascii="Times New Roman" w:hAnsi="Times New Roman" w:cs="Times New Roman"/>
          <w:sz w:val="20"/>
          <w:szCs w:val="20"/>
        </w:rPr>
        <w:t>s</w:t>
      </w:r>
      <w:r w:rsidRPr="002C15B4">
        <w:rPr>
          <w:rFonts w:ascii="Times New Roman" w:hAnsi="Times New Roman" w:cs="Times New Roman"/>
          <w:sz w:val="20"/>
          <w:szCs w:val="20"/>
        </w:rPr>
        <w:t>:</w:t>
      </w:r>
    </w:p>
    <w:p w:rsidR="007A66AA" w:rsidRPr="002C15B4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02.05.01-12.306.0802.2019-3.3.30.30.00-0.10.000-000 - 058 - </w:t>
      </w:r>
      <w:r w:rsidRPr="002C15B4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A66AA" w:rsidRPr="002C15B4" w:rsidRDefault="002C15B4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b/>
          <w:sz w:val="20"/>
          <w:szCs w:val="20"/>
        </w:rPr>
        <w:t>R$ 52.863,60</w:t>
      </w:r>
      <w:r w:rsidRPr="002C15B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C15B4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2C15B4">
        <w:rPr>
          <w:rFonts w:ascii="Times New Roman" w:hAnsi="Times New Roman" w:cs="Times New Roman"/>
          <w:sz w:val="20"/>
          <w:szCs w:val="20"/>
        </w:rPr>
        <w:t xml:space="preserve"> e dois mil, oitocentos e sessenta e três reais e sessenta centavos)</w:t>
      </w:r>
      <w:r w:rsidR="007A66AA" w:rsidRPr="002C15B4">
        <w:rPr>
          <w:rFonts w:ascii="Times New Roman" w:hAnsi="Times New Roman" w:cs="Times New Roman"/>
          <w:sz w:val="20"/>
          <w:szCs w:val="20"/>
        </w:rPr>
        <w:t>.</w:t>
      </w:r>
    </w:p>
    <w:p w:rsidR="007A66AA" w:rsidRPr="002C15B4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02.05.01-12.306.0802.2019-3.3.30.30.00-0.11.500-000 - 059 - </w:t>
      </w:r>
      <w:r w:rsidRPr="002C15B4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A66AA" w:rsidRPr="002C15B4" w:rsidRDefault="002C15B4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b/>
          <w:sz w:val="20"/>
          <w:szCs w:val="20"/>
        </w:rPr>
        <w:t>R$ 20.243,00</w:t>
      </w:r>
      <w:r w:rsidRPr="002C15B4">
        <w:rPr>
          <w:rFonts w:ascii="Times New Roman" w:hAnsi="Times New Roman" w:cs="Times New Roman"/>
          <w:sz w:val="20"/>
          <w:szCs w:val="20"/>
        </w:rPr>
        <w:t xml:space="preserve"> (Vinte mil, duzentos e quarenta e três reais)</w:t>
      </w:r>
      <w:r w:rsidR="007A66AA" w:rsidRPr="002C15B4">
        <w:rPr>
          <w:rFonts w:ascii="Times New Roman" w:hAnsi="Times New Roman" w:cs="Times New Roman"/>
          <w:sz w:val="20"/>
          <w:szCs w:val="20"/>
        </w:rPr>
        <w:t>.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O presente contrato vigorará a partir da assinatura até </w:t>
      </w:r>
      <w:r w:rsidR="007A66AA" w:rsidRPr="002C15B4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31 de dezembro de 2015</w:t>
      </w:r>
      <w:r w:rsidR="007A66AA" w:rsidRPr="002C15B4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A66AA" w:rsidRPr="002C15B4">
        <w:rPr>
          <w:rFonts w:ascii="Times New Roman" w:hAnsi="Times New Roman" w:cs="Times New Roman"/>
          <w:iCs/>
          <w:sz w:val="20"/>
          <w:szCs w:val="20"/>
        </w:rPr>
        <w:t>podendo ser prorrogado mediante acordo entre as partes e nos termos da Lei Federal nº. 8.666/93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A66AA" w:rsidRPr="002C15B4">
        <w:rPr>
          <w:rFonts w:ascii="Times New Roman" w:hAnsi="Times New Roman" w:cs="Times New Roman"/>
          <w:sz w:val="20"/>
          <w:szCs w:val="20"/>
        </w:rPr>
        <w:t>04</w:t>
      </w:r>
      <w:r w:rsidRPr="002C15B4">
        <w:rPr>
          <w:rFonts w:ascii="Times New Roman" w:hAnsi="Times New Roman" w:cs="Times New Roman"/>
          <w:sz w:val="20"/>
          <w:szCs w:val="20"/>
        </w:rPr>
        <w:t>/0</w:t>
      </w:r>
      <w:r w:rsidR="007A66AA" w:rsidRPr="002C15B4">
        <w:rPr>
          <w:rFonts w:ascii="Times New Roman" w:hAnsi="Times New Roman" w:cs="Times New Roman"/>
          <w:sz w:val="20"/>
          <w:szCs w:val="20"/>
        </w:rPr>
        <w:t>2</w:t>
      </w:r>
      <w:r w:rsidRPr="002C15B4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2C15B4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15B4">
        <w:rPr>
          <w:rFonts w:ascii="Times New Roman" w:hAnsi="Times New Roman" w:cs="Times New Roman"/>
          <w:sz w:val="20"/>
          <w:szCs w:val="20"/>
        </w:rPr>
        <w:t>Assinam: José Roberto</w:t>
      </w:r>
      <w:r w:rsidRPr="007A66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r w:rsidR="002C15B4">
        <w:rPr>
          <w:rFonts w:ascii="Times New Roman" w:hAnsi="Times New Roman" w:cs="Times New Roman"/>
          <w:sz w:val="20"/>
          <w:szCs w:val="20"/>
        </w:rPr>
        <w:t>Fátima Regina da Cruz</w:t>
      </w:r>
      <w:r w:rsidRPr="007A66AA">
        <w:rPr>
          <w:rFonts w:ascii="Times New Roman" w:hAnsi="Times New Roman" w:cs="Times New Roman"/>
          <w:sz w:val="20"/>
          <w:szCs w:val="20"/>
        </w:rPr>
        <w:t>, pela contratada</w:t>
      </w:r>
    </w:p>
    <w:sectPr w:rsidR="0053475E" w:rsidRPr="007A66AA" w:rsidSect="007A66AA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/>
  <w:rsids>
    <w:rsidRoot w:val="00682E47"/>
    <w:rsid w:val="000D48F5"/>
    <w:rsid w:val="002C15B4"/>
    <w:rsid w:val="0053475E"/>
    <w:rsid w:val="00682E47"/>
    <w:rsid w:val="00774956"/>
    <w:rsid w:val="007A66AA"/>
    <w:rsid w:val="00F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2015-02-09T12:38:00Z</dcterms:created>
  <dcterms:modified xsi:type="dcterms:W3CDTF">2015-02-09T12:38:00Z</dcterms:modified>
</cp:coreProperties>
</file>