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EXTRATO DE CONTRATO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Contrato nº 157/2015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Processo nº 109/2015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PREGÃO PRESENCIAL Nº 040/2015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Partes: Prefeitura Municipal de Iguatemi/MS e a empresa A C DOS SANTOS FILHO ME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Objeto: O objeto da presente licitação é a contratação de empresa especializada para ministrar curso presencial de capacitação e geração de renda, no perímetro urbano do Município de Iguatemi/MS, atendendo a solicitação da Secretaria Municipal de Assistência Social, de acordo com as quantidades e especificações detalhadas constantes no TERMO DE REFERENCIA ANEXO I e na PROPOSTA DE PREÇO ANEXO II, que fazem parte do presente Edital.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Dotação Orçamentária: 5 - 02-06.03-08.244.0601-2031-3.3.90.39.00-0.12.900-000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 xml:space="preserve">Valor: R$ 24.950,00 (vinte e quatro mil e novecentos e </w:t>
      </w:r>
      <w:proofErr w:type="spellStart"/>
      <w:r w:rsidRPr="007A2804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7A2804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Vigência: 16/07/2015 à 31/12/2015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Data da Assinatura: 16/07/2015</w:t>
      </w:r>
    </w:p>
    <w:p w:rsidR="007A2804" w:rsidRPr="007A2804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7A2804" w:rsidP="007A280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280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7A280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A2804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7A2804">
        <w:rPr>
          <w:rFonts w:ascii="Times New Roman" w:hAnsi="Times New Roman" w:cs="Times New Roman"/>
          <w:sz w:val="20"/>
          <w:szCs w:val="20"/>
        </w:rPr>
        <w:t>Alci</w:t>
      </w:r>
      <w:proofErr w:type="spellEnd"/>
      <w:r w:rsidRPr="007A2804">
        <w:rPr>
          <w:rFonts w:ascii="Times New Roman" w:hAnsi="Times New Roman" w:cs="Times New Roman"/>
          <w:sz w:val="20"/>
          <w:szCs w:val="20"/>
        </w:rPr>
        <w:t xml:space="preserve"> Cardoso dos Santos Filho,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335F1D"/>
    <w:rsid w:val="003A107E"/>
    <w:rsid w:val="004B04D8"/>
    <w:rsid w:val="006543D6"/>
    <w:rsid w:val="006830C6"/>
    <w:rsid w:val="006F2DD9"/>
    <w:rsid w:val="007A2804"/>
    <w:rsid w:val="0083436A"/>
    <w:rsid w:val="009127EE"/>
    <w:rsid w:val="00E8036B"/>
    <w:rsid w:val="00EF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2015-07-17T13:46:00Z</dcterms:created>
  <dcterms:modified xsi:type="dcterms:W3CDTF">2015-07-17T13:46:00Z</dcterms:modified>
</cp:coreProperties>
</file>