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C70" w:rsidRPr="002C2C70" w:rsidRDefault="002C2C70" w:rsidP="002C2C7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2C2C70">
        <w:rPr>
          <w:rFonts w:ascii="Times New Roman" w:hAnsi="Times New Roman" w:cs="Times New Roman"/>
          <w:sz w:val="20"/>
          <w:szCs w:val="20"/>
        </w:rPr>
        <w:t>EXTRATO DE CONTRATO</w:t>
      </w:r>
    </w:p>
    <w:p w:rsidR="002C2C70" w:rsidRPr="002C2C70" w:rsidRDefault="002C2C70" w:rsidP="002C2C7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2C2C70">
        <w:rPr>
          <w:rFonts w:ascii="Times New Roman" w:hAnsi="Times New Roman" w:cs="Times New Roman"/>
          <w:sz w:val="20"/>
          <w:szCs w:val="20"/>
        </w:rPr>
        <w:t>Contrato nº 176/2015</w:t>
      </w:r>
    </w:p>
    <w:p w:rsidR="002C2C70" w:rsidRPr="002C2C70" w:rsidRDefault="002C2C70" w:rsidP="002C2C7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2C2C70">
        <w:rPr>
          <w:rFonts w:ascii="Times New Roman" w:hAnsi="Times New Roman" w:cs="Times New Roman"/>
          <w:sz w:val="20"/>
          <w:szCs w:val="20"/>
        </w:rPr>
        <w:t>Processo nº 140/2015</w:t>
      </w:r>
    </w:p>
    <w:p w:rsidR="002C2C70" w:rsidRPr="002C2C70" w:rsidRDefault="002C2C70" w:rsidP="002C2C7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2C2C70">
        <w:rPr>
          <w:rFonts w:ascii="Times New Roman" w:hAnsi="Times New Roman" w:cs="Times New Roman"/>
          <w:sz w:val="20"/>
          <w:szCs w:val="20"/>
        </w:rPr>
        <w:t>PREGÃO PRESENCIAL Nº 047/2015</w:t>
      </w:r>
    </w:p>
    <w:p w:rsidR="002C2C70" w:rsidRPr="002C2C70" w:rsidRDefault="002C2C70" w:rsidP="002C2C7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2C2C70">
        <w:rPr>
          <w:rFonts w:ascii="Times New Roman" w:hAnsi="Times New Roman" w:cs="Times New Roman"/>
          <w:sz w:val="20"/>
          <w:szCs w:val="20"/>
        </w:rPr>
        <w:t>Partes: Prefeitura Municipal de Iguatemi/MS e a empresa FRANCIS PEDRO BRESOLA GARCIA - ME</w:t>
      </w:r>
    </w:p>
    <w:p w:rsidR="002C2C70" w:rsidRPr="002C2C70" w:rsidRDefault="002C2C70" w:rsidP="002C2C7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2C2C70">
        <w:rPr>
          <w:rFonts w:ascii="Times New Roman" w:hAnsi="Times New Roman" w:cs="Times New Roman"/>
          <w:sz w:val="20"/>
          <w:szCs w:val="20"/>
        </w:rPr>
        <w:t>Objeto: O objeto da presente licitação refere-se a seleção de proposta mais vantajosa, visando a contratação de serviços de manutenção preventiva e corretiva, com fornecimento de peças para reposição, em todos os equipamentos dos consultórios odontológicos das unidades de estratégia saúde da família do município de Iguatemi/MS, em atendimento as solicitações da Secretaria Municipal de Saúde, em conformidade com as especificações e quantidades descritas na PROPOSTA DE PREÇOS -  ANEXO I do presente Edital.</w:t>
      </w:r>
    </w:p>
    <w:p w:rsidR="002C2C70" w:rsidRPr="002C2C70" w:rsidRDefault="002C2C70" w:rsidP="002C2C7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2C2C70">
        <w:rPr>
          <w:rFonts w:ascii="Times New Roman" w:hAnsi="Times New Roman" w:cs="Times New Roman"/>
          <w:sz w:val="20"/>
          <w:szCs w:val="20"/>
        </w:rPr>
        <w:t>Dotação Orçamentária: 4 - 02-09.02-10.301.0702-2049-3.3.90.30.00-0.11.400-000</w:t>
      </w:r>
    </w:p>
    <w:p w:rsidR="002C2C70" w:rsidRPr="002C2C70" w:rsidRDefault="002C2C70" w:rsidP="002C2C7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2C2C70">
        <w:rPr>
          <w:rFonts w:ascii="Times New Roman" w:hAnsi="Times New Roman" w:cs="Times New Roman"/>
          <w:sz w:val="20"/>
          <w:szCs w:val="20"/>
        </w:rPr>
        <w:t>4 - 02-09.02-10.301.0702-2049-3.3.90.39.00-0.11.400-000</w:t>
      </w:r>
    </w:p>
    <w:p w:rsidR="002C2C70" w:rsidRPr="002C2C70" w:rsidRDefault="002C2C70" w:rsidP="002C2C7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2C2C70">
        <w:rPr>
          <w:rFonts w:ascii="Times New Roman" w:hAnsi="Times New Roman" w:cs="Times New Roman"/>
          <w:sz w:val="20"/>
          <w:szCs w:val="20"/>
        </w:rPr>
        <w:t>Valor: R$ 41.000,00 (quarenta e um mil reais)</w:t>
      </w:r>
    </w:p>
    <w:p w:rsidR="002C2C70" w:rsidRPr="002C2C70" w:rsidRDefault="002C2C70" w:rsidP="002C2C7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2C2C70">
        <w:rPr>
          <w:rFonts w:ascii="Times New Roman" w:hAnsi="Times New Roman" w:cs="Times New Roman"/>
          <w:sz w:val="20"/>
          <w:szCs w:val="20"/>
        </w:rPr>
        <w:t>Vigência: 18/09/2015 à 17/09/2016</w:t>
      </w:r>
    </w:p>
    <w:p w:rsidR="002C2C70" w:rsidRPr="002C2C70" w:rsidRDefault="002C2C70" w:rsidP="002C2C7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2C2C70">
        <w:rPr>
          <w:rFonts w:ascii="Times New Roman" w:hAnsi="Times New Roman" w:cs="Times New Roman"/>
          <w:sz w:val="20"/>
          <w:szCs w:val="20"/>
        </w:rPr>
        <w:t>Data da Assinatura: 18/09/2015</w:t>
      </w:r>
    </w:p>
    <w:p w:rsidR="002C2C70" w:rsidRPr="002C2C70" w:rsidRDefault="002C2C70" w:rsidP="002C2C7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2C2C70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EF205B" w:rsidRPr="006F2DD9" w:rsidRDefault="002C2C70" w:rsidP="002C2C7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2C2C70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2C2C70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2C2C70">
        <w:rPr>
          <w:rFonts w:ascii="Times New Roman" w:hAnsi="Times New Roman" w:cs="Times New Roman"/>
          <w:sz w:val="20"/>
          <w:szCs w:val="20"/>
        </w:rPr>
        <w:t xml:space="preserve"> Arcoverde., pela contratante e Francis Pedro </w:t>
      </w:r>
      <w:proofErr w:type="spellStart"/>
      <w:r w:rsidRPr="002C2C70">
        <w:rPr>
          <w:rFonts w:ascii="Times New Roman" w:hAnsi="Times New Roman" w:cs="Times New Roman"/>
          <w:sz w:val="20"/>
          <w:szCs w:val="20"/>
        </w:rPr>
        <w:t>Bresola</w:t>
      </w:r>
      <w:proofErr w:type="spellEnd"/>
      <w:r w:rsidRPr="002C2C70">
        <w:rPr>
          <w:rFonts w:ascii="Times New Roman" w:hAnsi="Times New Roman" w:cs="Times New Roman"/>
          <w:sz w:val="20"/>
          <w:szCs w:val="20"/>
        </w:rPr>
        <w:t xml:space="preserve"> Garcia, pela contratada</w:t>
      </w:r>
    </w:p>
    <w:sectPr w:rsidR="00EF205B" w:rsidRPr="006F2DD9" w:rsidSect="00EF20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F2DD9"/>
    <w:rsid w:val="00025BF2"/>
    <w:rsid w:val="00025D99"/>
    <w:rsid w:val="000C1AAF"/>
    <w:rsid w:val="00295A60"/>
    <w:rsid w:val="002C2C70"/>
    <w:rsid w:val="002E50DC"/>
    <w:rsid w:val="00335F1D"/>
    <w:rsid w:val="003A107E"/>
    <w:rsid w:val="004A538B"/>
    <w:rsid w:val="004A55B8"/>
    <w:rsid w:val="004B04D8"/>
    <w:rsid w:val="0063520F"/>
    <w:rsid w:val="006543D6"/>
    <w:rsid w:val="006830C6"/>
    <w:rsid w:val="006F2DD9"/>
    <w:rsid w:val="00765E3E"/>
    <w:rsid w:val="007A2804"/>
    <w:rsid w:val="0083436A"/>
    <w:rsid w:val="00855073"/>
    <w:rsid w:val="00864BA0"/>
    <w:rsid w:val="0086501F"/>
    <w:rsid w:val="008778B4"/>
    <w:rsid w:val="00882969"/>
    <w:rsid w:val="009127EE"/>
    <w:rsid w:val="009D02F7"/>
    <w:rsid w:val="009D3CBC"/>
    <w:rsid w:val="00A75DB3"/>
    <w:rsid w:val="00A82A79"/>
    <w:rsid w:val="00AD551C"/>
    <w:rsid w:val="00B87E2B"/>
    <w:rsid w:val="00CD12AF"/>
    <w:rsid w:val="00D414F4"/>
    <w:rsid w:val="00DA2165"/>
    <w:rsid w:val="00E8036B"/>
    <w:rsid w:val="00EF205B"/>
    <w:rsid w:val="00F0600D"/>
    <w:rsid w:val="00FF0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0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ROBSON</cp:lastModifiedBy>
  <cp:revision>2</cp:revision>
  <dcterms:created xsi:type="dcterms:W3CDTF">2015-09-29T12:18:00Z</dcterms:created>
  <dcterms:modified xsi:type="dcterms:W3CDTF">2015-09-29T12:18:00Z</dcterms:modified>
</cp:coreProperties>
</file>