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PROCESSO Nº: 032/2014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MODALIDADE/Nº: PREGÃO Nº 015/2014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8D670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8D6700">
        <w:rPr>
          <w:rFonts w:ascii="Times New Roman" w:hAnsi="Times New Roman" w:cs="Times New Roman"/>
          <w:sz w:val="20"/>
          <w:szCs w:val="20"/>
        </w:rPr>
        <w:t xml:space="preserve"> aquisição de Material de Higiene e Limpeza com entrega parceladas, para uso nas repartições públicas do Município de Iguatemi/MS, em conformidade com as especificações e quantidades solicitadas pelas Secretarias Municipais e no ANEXO I – PROPOSTA DE PREÇOS.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6700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8D6700">
        <w:rPr>
          <w:rFonts w:ascii="Times New Roman" w:hAnsi="Times New Roman" w:cs="Times New Roman"/>
          <w:sz w:val="20"/>
          <w:szCs w:val="20"/>
        </w:rPr>
        <w:t>es): A. FERREIRA DOS SANTOS,  no Anexo I - itens: 45,58,72, totalizando R$ 359,60 (trezentos e cinquenta e nove reais e sessenta centavos); F. R. DA CRUZ - EPP,  no Anexo I - itens: 8,10,12,28,36,41,55,57,71,91, totalizando R$ 2.059,35 (dois mil e cinquenta e nove reais e trinta e cinco centavos); J. C. DOS SANTOS &amp; CIA LTDA,</w:t>
      </w:r>
      <w:proofErr w:type="gramStart"/>
      <w:r w:rsidRPr="008D670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D6700">
        <w:rPr>
          <w:rFonts w:ascii="Times New Roman" w:hAnsi="Times New Roman" w:cs="Times New Roman"/>
          <w:sz w:val="20"/>
          <w:szCs w:val="20"/>
        </w:rPr>
        <w:t xml:space="preserve">no Anexo I - itens: 2,3,4,7,25,27,33,49,50,56,62,63,65,92,94, totalizando R$ 30.496,75 (trinta mil e quatrocentos e noventa e seis reais e setenta e cinco centavos); L. M. TEIXEIRA EIRELI - ME,  no Anexo I - itens: 6,15,16,17,18,19,20,21,32,53,54,61,66,76,79,86, totalizando R$ 8.185,90 (oito mil e cento e oitenta e cinco reais e noventa centavos); NEUHAUS &amp; CIA LTDA - ME,  no Anexo I - itens: 1,29,30,35,38,69,74,75,77,78,80,81,83,84,85,87,88,90,93, totalizando R$ 19.782,71 (dezenove mil e setecentos e oitenta e dois reais e setenta e um centavos); S. C. BOLLER &amp; CIA LTDA - EPP,  no Anexo I - itens: 26,43,44,59,67,70, totalizando R$ 1.776,61 (um mil e setecentos e setenta e seis reais e sessenta e um centavos); YOSHIMITSU OGAWA &amp; CIA LTDA,  no Anexo I - itens: 5,9,11,13,14,22,23,24,31,34,37,39,40,42,46,47,48,51,52,60,68,73,82,89, totalizando R$ 6.295,04 (seis mil e duzentos e noventa e cinco reais e quatro centavos); 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Iguatemi/MS, 21 de março de 2014.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D6700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8D6700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Pregoeiro Oficial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6700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Iguatemi/MS, 21 de março de 2014.</w:t>
      </w: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8D670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8D670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D6700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8D6700" w:rsidRDefault="008D6700" w:rsidP="008D670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D670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8D6700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00"/>
    <w:rsid w:val="003F7354"/>
    <w:rsid w:val="008D6700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2014-03-21T11:57:00Z</dcterms:created>
  <dcterms:modified xsi:type="dcterms:W3CDTF">2014-03-21T12:29:00Z</dcterms:modified>
</cp:coreProperties>
</file>