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47176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47176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47176">
        <w:rPr>
          <w:rFonts w:ascii="Times New Roman" w:hAnsi="Times New Roman" w:cs="Times New Roman"/>
          <w:sz w:val="20"/>
          <w:szCs w:val="20"/>
        </w:rPr>
        <w:t>PROCESSO Nº: 079/2014</w:t>
      </w: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47176">
        <w:rPr>
          <w:rFonts w:ascii="Times New Roman" w:hAnsi="Times New Roman" w:cs="Times New Roman"/>
          <w:sz w:val="20"/>
          <w:szCs w:val="20"/>
        </w:rPr>
        <w:t>MODALIDADE/Nº: PREGÃO Nº 034/2014</w:t>
      </w: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47176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contratação de empresa especializada do ramo de seguros para os Veículos pertencentes à Frota do Município de Iguatemi/MS, conforme descrições, características e especificações, constantes no ANEXO I – Proposta de Preços do Edital de Licitação.</w:t>
      </w: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47176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547176">
        <w:rPr>
          <w:rFonts w:ascii="Times New Roman" w:hAnsi="Times New Roman" w:cs="Times New Roman"/>
          <w:sz w:val="20"/>
          <w:szCs w:val="20"/>
        </w:rPr>
        <w:t xml:space="preserve">es): MAPFRE VERA CRUZ SEGURADORA S/A, no Anexo I - lote: 1, totalizando R$ 13.000,00 (treze mil reais); </w:t>
      </w: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47176">
        <w:rPr>
          <w:rFonts w:ascii="Times New Roman" w:hAnsi="Times New Roman" w:cs="Times New Roman"/>
          <w:sz w:val="20"/>
          <w:szCs w:val="20"/>
        </w:rPr>
        <w:t xml:space="preserve">Iguatemi/MS, </w:t>
      </w:r>
      <w:proofErr w:type="gramStart"/>
      <w:r w:rsidRPr="00547176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547176">
        <w:rPr>
          <w:rFonts w:ascii="Times New Roman" w:hAnsi="Times New Roman" w:cs="Times New Roman"/>
          <w:sz w:val="20"/>
          <w:szCs w:val="20"/>
        </w:rPr>
        <w:t xml:space="preserve"> de junho de 2014.</w:t>
      </w: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47176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547176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47176">
        <w:rPr>
          <w:rFonts w:ascii="Times New Roman" w:hAnsi="Times New Roman" w:cs="Times New Roman"/>
          <w:sz w:val="20"/>
          <w:szCs w:val="20"/>
        </w:rPr>
        <w:t>Pregoeiro Oficial</w:t>
      </w: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7176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4717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47176">
        <w:rPr>
          <w:rFonts w:ascii="Times New Roman" w:hAnsi="Times New Roman" w:cs="Times New Roman"/>
          <w:sz w:val="20"/>
          <w:szCs w:val="20"/>
        </w:rPr>
        <w:t xml:space="preserve">Iguatemi/MS, </w:t>
      </w:r>
      <w:proofErr w:type="gramStart"/>
      <w:r w:rsidRPr="00547176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547176">
        <w:rPr>
          <w:rFonts w:ascii="Times New Roman" w:hAnsi="Times New Roman" w:cs="Times New Roman"/>
          <w:sz w:val="20"/>
          <w:szCs w:val="20"/>
        </w:rPr>
        <w:t xml:space="preserve"> de junho de 2014.</w:t>
      </w: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547176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47176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54717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47176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547176" w:rsidRDefault="00547176" w:rsidP="0054717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47176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547176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76"/>
    <w:rsid w:val="00547176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2014-06-04T13:47:00Z</dcterms:created>
  <dcterms:modified xsi:type="dcterms:W3CDTF">2014-06-04T13:50:00Z</dcterms:modified>
</cp:coreProperties>
</file>