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PROCESSO Nº: 151/2015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MODALIDADE/Nº: PREGÃO Nº 051/2015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para confecção de uniformes, de diversos tamanhos e material, contendo logo, estampas e bordados, conforme o Anexo II - Termo de Referência, em atendimento às solicitações das Secretarias do município, e de acordo com as especificações e quantidades descritas na PROPOSTA DE PREÇOS - ANEXO I do presente Edital.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2025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20253">
        <w:rPr>
          <w:rFonts w:ascii="Times New Roman" w:hAnsi="Times New Roman" w:cs="Times New Roman"/>
          <w:sz w:val="20"/>
          <w:szCs w:val="20"/>
        </w:rPr>
        <w:t xml:space="preserve">): E. L. ROMEIRO ARTIGOS ESPORTIVOS,  no Anexo I - itens: 1,2,3,4,5,6,7,8,9,10, totalizando R$ 37.195,50 (trinta e sete mil e cento e noventa e cinco reais e </w:t>
      </w:r>
      <w:proofErr w:type="spellStart"/>
      <w:r w:rsidRPr="0062025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20253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Iguatemi/MS, 1 de outubro de 2015.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Robson Luis Baldo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Pregoeiro Oficial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Iguatemi/MS, 1 de outubro de 2015.</w:t>
      </w: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20253" w:rsidRPr="00620253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2025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2025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620253" w:rsidP="0062025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2025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286FEC"/>
    <w:rsid w:val="00362BF4"/>
    <w:rsid w:val="00555444"/>
    <w:rsid w:val="005F735A"/>
    <w:rsid w:val="00620253"/>
    <w:rsid w:val="009F2C41"/>
    <w:rsid w:val="009F64E9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2015-10-01T12:34:00Z</dcterms:created>
  <dcterms:modified xsi:type="dcterms:W3CDTF">2015-10-01T12:34:00Z</dcterms:modified>
</cp:coreProperties>
</file>