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47F6" w:rsidRPr="001547F6" w:rsidRDefault="001547F6" w:rsidP="001547F6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1547F6">
        <w:rPr>
          <w:rFonts w:ascii="Times New Roman" w:hAnsi="Times New Roman" w:cs="Times New Roman"/>
          <w:sz w:val="20"/>
          <w:szCs w:val="20"/>
        </w:rPr>
        <w:t>AVISO DE RESULTADO DE LICITAÇÃO</w:t>
      </w:r>
    </w:p>
    <w:p w:rsidR="001547F6" w:rsidRPr="001547F6" w:rsidRDefault="001547F6" w:rsidP="001547F6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1547F6" w:rsidRPr="001547F6" w:rsidRDefault="001547F6" w:rsidP="001547F6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1547F6">
        <w:rPr>
          <w:rFonts w:ascii="Times New Roman" w:hAnsi="Times New Roman" w:cs="Times New Roman"/>
          <w:sz w:val="20"/>
          <w:szCs w:val="20"/>
        </w:rPr>
        <w:t>A Prefeitura Municipal de Iguatemi/MS, através do Pregoeiro Oficial, torna público aos interessados o seguinte resultado:</w:t>
      </w:r>
    </w:p>
    <w:p w:rsidR="001547F6" w:rsidRPr="001547F6" w:rsidRDefault="001547F6" w:rsidP="001547F6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1547F6" w:rsidRPr="001547F6" w:rsidRDefault="001547F6" w:rsidP="001547F6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1547F6">
        <w:rPr>
          <w:rFonts w:ascii="Times New Roman" w:hAnsi="Times New Roman" w:cs="Times New Roman"/>
          <w:sz w:val="20"/>
          <w:szCs w:val="20"/>
        </w:rPr>
        <w:t>PROCESSO Nº: 169/2015</w:t>
      </w:r>
    </w:p>
    <w:p w:rsidR="001547F6" w:rsidRPr="001547F6" w:rsidRDefault="001547F6" w:rsidP="001547F6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1547F6">
        <w:rPr>
          <w:rFonts w:ascii="Times New Roman" w:hAnsi="Times New Roman" w:cs="Times New Roman"/>
          <w:sz w:val="20"/>
          <w:szCs w:val="20"/>
        </w:rPr>
        <w:t>MODALIDADE/Nº: PREGÃO Nº 061/2015</w:t>
      </w:r>
    </w:p>
    <w:p w:rsidR="001547F6" w:rsidRPr="001547F6" w:rsidRDefault="001547F6" w:rsidP="001547F6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1547F6">
        <w:rPr>
          <w:rFonts w:ascii="Times New Roman" w:hAnsi="Times New Roman" w:cs="Times New Roman"/>
          <w:sz w:val="20"/>
          <w:szCs w:val="20"/>
        </w:rPr>
        <w:t>OBJETO: O objeto da presente licitação é a seleção da proposta mais vantajosa visando à contratação de empresa especializada em serviços técnicos de consultoria e assessoria jurídica, relativo aos atos praticados no âmbito do Poder Executivo Municipal, perante ao Tribunal de Contas de Mato Grosso do Sul (TCE), atendendo a solicitação do Gabinete do Prefeito, em conformidade com as características detalhadas no Termo de Referencia Anexo II e na Proposta de Preços Anexo I deste Edital.</w:t>
      </w:r>
    </w:p>
    <w:p w:rsidR="001547F6" w:rsidRPr="001547F6" w:rsidRDefault="001547F6" w:rsidP="001547F6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1547F6" w:rsidRPr="001547F6" w:rsidRDefault="001547F6" w:rsidP="001547F6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1547F6">
        <w:rPr>
          <w:rFonts w:ascii="Times New Roman" w:hAnsi="Times New Roman" w:cs="Times New Roman"/>
          <w:sz w:val="20"/>
          <w:szCs w:val="20"/>
        </w:rPr>
        <w:t>Vencedor(</w:t>
      </w:r>
      <w:proofErr w:type="spellStart"/>
      <w:r w:rsidRPr="001547F6">
        <w:rPr>
          <w:rFonts w:ascii="Times New Roman" w:hAnsi="Times New Roman" w:cs="Times New Roman"/>
          <w:sz w:val="20"/>
          <w:szCs w:val="20"/>
        </w:rPr>
        <w:t>es</w:t>
      </w:r>
      <w:proofErr w:type="spellEnd"/>
      <w:r w:rsidRPr="001547F6">
        <w:rPr>
          <w:rFonts w:ascii="Times New Roman" w:hAnsi="Times New Roman" w:cs="Times New Roman"/>
          <w:sz w:val="20"/>
          <w:szCs w:val="20"/>
        </w:rPr>
        <w:t xml:space="preserve">): VARGAS &amp; OLIVEIRAADVOGADOS ASSOCIADOS,  no Anexo I - item: 1, totalizando R$ 122.400,00 (cento e vinte e dois mil e quatrocentos reais); </w:t>
      </w:r>
    </w:p>
    <w:p w:rsidR="001547F6" w:rsidRPr="001547F6" w:rsidRDefault="001547F6" w:rsidP="001547F6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1547F6" w:rsidRPr="001547F6" w:rsidRDefault="001547F6" w:rsidP="001547F6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1547F6">
        <w:rPr>
          <w:rFonts w:ascii="Times New Roman" w:hAnsi="Times New Roman" w:cs="Times New Roman"/>
          <w:sz w:val="20"/>
          <w:szCs w:val="20"/>
        </w:rPr>
        <w:t>Iguatemi/MS, 16 de novembro de 2015.</w:t>
      </w:r>
    </w:p>
    <w:p w:rsidR="001547F6" w:rsidRPr="001547F6" w:rsidRDefault="001547F6" w:rsidP="001547F6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1547F6" w:rsidRPr="001547F6" w:rsidRDefault="001547F6" w:rsidP="001547F6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1547F6">
        <w:rPr>
          <w:rFonts w:ascii="Times New Roman" w:hAnsi="Times New Roman" w:cs="Times New Roman"/>
          <w:sz w:val="20"/>
          <w:szCs w:val="20"/>
        </w:rPr>
        <w:t>Mauricelio Barros</w:t>
      </w:r>
    </w:p>
    <w:p w:rsidR="001547F6" w:rsidRPr="001547F6" w:rsidRDefault="001547F6" w:rsidP="001547F6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1547F6">
        <w:rPr>
          <w:rFonts w:ascii="Times New Roman" w:hAnsi="Times New Roman" w:cs="Times New Roman"/>
          <w:sz w:val="20"/>
          <w:szCs w:val="20"/>
        </w:rPr>
        <w:t>Pregoeiro Oficial</w:t>
      </w:r>
    </w:p>
    <w:p w:rsidR="001547F6" w:rsidRPr="001547F6" w:rsidRDefault="001547F6" w:rsidP="001547F6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1547F6" w:rsidRPr="001547F6" w:rsidRDefault="001547F6" w:rsidP="001547F6">
      <w:pPr>
        <w:spacing w:after="0" w:line="240" w:lineRule="auto"/>
        <w:ind w:right="3401"/>
        <w:jc w:val="both"/>
        <w:rPr>
          <w:rFonts w:ascii="Times New Roman" w:hAnsi="Times New Roman" w:cs="Times New Roman"/>
          <w:b/>
          <w:sz w:val="20"/>
          <w:szCs w:val="20"/>
        </w:rPr>
      </w:pPr>
      <w:r w:rsidRPr="001547F6">
        <w:rPr>
          <w:rFonts w:ascii="Times New Roman" w:hAnsi="Times New Roman" w:cs="Times New Roman"/>
          <w:b/>
          <w:sz w:val="20"/>
          <w:szCs w:val="20"/>
        </w:rPr>
        <w:t>DESPACHO DE HOMOLOGAÇÃO</w:t>
      </w:r>
    </w:p>
    <w:p w:rsidR="001547F6" w:rsidRPr="001547F6" w:rsidRDefault="001547F6" w:rsidP="001547F6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1547F6" w:rsidRPr="001547F6" w:rsidRDefault="001547F6" w:rsidP="001547F6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1547F6">
        <w:rPr>
          <w:rFonts w:ascii="Times New Roman" w:hAnsi="Times New Roman" w:cs="Times New Roman"/>
          <w:sz w:val="20"/>
          <w:szCs w:val="20"/>
        </w:rPr>
        <w:t>Em decorrência do exposto no Processo Administrativo a mim apresentado, HOMOLOGO o resultado do julgamento da licitação em referência, devidamente adjudicado pelo Pregoeiro.</w:t>
      </w:r>
    </w:p>
    <w:p w:rsidR="001547F6" w:rsidRPr="001547F6" w:rsidRDefault="001547F6" w:rsidP="001547F6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1547F6" w:rsidRPr="001547F6" w:rsidRDefault="001547F6" w:rsidP="001547F6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1547F6">
        <w:rPr>
          <w:rFonts w:ascii="Times New Roman" w:hAnsi="Times New Roman" w:cs="Times New Roman"/>
          <w:sz w:val="20"/>
          <w:szCs w:val="20"/>
        </w:rPr>
        <w:t>Iguatemi/MS, 16 de novembro de 2015.</w:t>
      </w:r>
    </w:p>
    <w:p w:rsidR="001547F6" w:rsidRPr="001547F6" w:rsidRDefault="001547F6" w:rsidP="001547F6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1547F6" w:rsidRPr="001547F6" w:rsidRDefault="001547F6" w:rsidP="001547F6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1547F6">
        <w:rPr>
          <w:rFonts w:ascii="Times New Roman" w:hAnsi="Times New Roman" w:cs="Times New Roman"/>
          <w:sz w:val="20"/>
          <w:szCs w:val="20"/>
        </w:rPr>
        <w:t xml:space="preserve">José Roberto </w:t>
      </w:r>
      <w:proofErr w:type="spellStart"/>
      <w:r w:rsidRPr="001547F6">
        <w:rPr>
          <w:rFonts w:ascii="Times New Roman" w:hAnsi="Times New Roman" w:cs="Times New Roman"/>
          <w:sz w:val="20"/>
          <w:szCs w:val="20"/>
        </w:rPr>
        <w:t>Felippe</w:t>
      </w:r>
      <w:proofErr w:type="spellEnd"/>
      <w:r w:rsidRPr="001547F6">
        <w:rPr>
          <w:rFonts w:ascii="Times New Roman" w:hAnsi="Times New Roman" w:cs="Times New Roman"/>
          <w:sz w:val="20"/>
          <w:szCs w:val="20"/>
        </w:rPr>
        <w:t xml:space="preserve"> Arcoverde</w:t>
      </w:r>
    </w:p>
    <w:p w:rsidR="00362BF4" w:rsidRPr="001547F6" w:rsidRDefault="001547F6" w:rsidP="001547F6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1547F6">
        <w:rPr>
          <w:rFonts w:ascii="Times New Roman" w:hAnsi="Times New Roman" w:cs="Times New Roman"/>
          <w:sz w:val="20"/>
          <w:szCs w:val="20"/>
        </w:rPr>
        <w:t>Prefeito Municipal</w:t>
      </w:r>
    </w:p>
    <w:sectPr w:rsidR="00362BF4" w:rsidRPr="001547F6" w:rsidSect="00362BF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547F6"/>
    <w:rsid w:val="001547F6"/>
    <w:rsid w:val="00362BF4"/>
    <w:rsid w:val="00440A03"/>
    <w:rsid w:val="009F2C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2BF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190</Words>
  <Characters>1028</Characters>
  <Application>Microsoft Office Word</Application>
  <DocSecurity>0</DocSecurity>
  <Lines>8</Lines>
  <Paragraphs>2</Paragraphs>
  <ScaleCrop>false</ScaleCrop>
  <Company/>
  <LinksUpToDate>false</LinksUpToDate>
  <CharactersWithSpaces>1216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MAURICELIO</dc:creator>
  <cp:lastModifiedBy>MAURICELIO</cp:lastModifiedBy>
  <cp:revision>1</cp:revision>
  <dcterms:created xsi:type="dcterms:W3CDTF">2015-11-16T10:47:00Z</dcterms:created>
  <dcterms:modified xsi:type="dcterms:W3CDTF">2015-11-16T10:49:00Z</dcterms:modified>
</cp:coreProperties>
</file>