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PROCESSO Nº: 054/2016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MODALIDADE/Nº: PREGÃO Nº 031/2016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OBJETO: O objeto da presente licitação refere-se a seleção de proposta mais vantajosa, visando à contração de empresa, para prestar serviços de arbitragem nas competições esportivas que serão realizadas pela Secretaria Municipal de Educação, durante o ano de 2016, de acordo com a solicitação da Secretaria Municipal de Educação, Termo de Referência, e, em conformidade com as especificações e quantidades constantes na PROPOSTA DE PREÇOS - ANEXO I, do Edital.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BF41F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BF41FC">
        <w:rPr>
          <w:rFonts w:ascii="Times New Roman" w:hAnsi="Times New Roman" w:cs="Times New Roman"/>
          <w:sz w:val="20"/>
          <w:szCs w:val="20"/>
        </w:rPr>
        <w:t xml:space="preserve">): D. FLORIANO FILHO ESPORTES,  no Anexo I - itens: 1,2,3,4,5,6,7,8,9, totalizando R$ 45.150,00 (quarenta e cinco mil e cento e </w:t>
      </w:r>
      <w:proofErr w:type="spellStart"/>
      <w:r w:rsidRPr="00BF41FC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BF41FC">
        <w:rPr>
          <w:rFonts w:ascii="Times New Roman" w:hAnsi="Times New Roman" w:cs="Times New Roman"/>
          <w:sz w:val="20"/>
          <w:szCs w:val="20"/>
        </w:rPr>
        <w:t xml:space="preserve"> reais); 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Iguatemi/MS, 13 de abril de 2016.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Robson Luis Baldo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Pregoeiro Oficial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Iguatemi/MS, 13 de abril de 2016.</w:t>
      </w: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F41FC" w:rsidRPr="00BF41FC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BF41F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F41F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BF41FC" w:rsidP="00BF41F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F41F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193889"/>
    <w:rsid w:val="00362BF4"/>
    <w:rsid w:val="003B1253"/>
    <w:rsid w:val="004D6807"/>
    <w:rsid w:val="0051485A"/>
    <w:rsid w:val="00791338"/>
    <w:rsid w:val="009A5608"/>
    <w:rsid w:val="009F2C41"/>
    <w:rsid w:val="00A62F95"/>
    <w:rsid w:val="00A841A6"/>
    <w:rsid w:val="00BE186F"/>
    <w:rsid w:val="00BF41FC"/>
    <w:rsid w:val="00DB79FE"/>
    <w:rsid w:val="00E43E83"/>
    <w:rsid w:val="00F42841"/>
    <w:rsid w:val="00FE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2016-04-13T11:47:00Z</dcterms:created>
  <dcterms:modified xsi:type="dcterms:W3CDTF">2016-04-13T11:47:00Z</dcterms:modified>
</cp:coreProperties>
</file>