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78" w:rsidRPr="00367A78" w:rsidRDefault="00367A78" w:rsidP="00367A7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67A78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367A78" w:rsidRPr="00367A78" w:rsidRDefault="00367A78" w:rsidP="00367A7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67A78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367A78" w:rsidRPr="00367A78" w:rsidRDefault="00367A78" w:rsidP="00367A7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67A78">
        <w:rPr>
          <w:rFonts w:ascii="Times New Roman" w:hAnsi="Times New Roman" w:cs="Times New Roman"/>
          <w:sz w:val="20"/>
          <w:szCs w:val="20"/>
        </w:rPr>
        <w:t>PROCESSO Nº: 068/2016</w:t>
      </w:r>
    </w:p>
    <w:p w:rsidR="00367A78" w:rsidRPr="00367A78" w:rsidRDefault="00367A78" w:rsidP="00367A7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67A78">
        <w:rPr>
          <w:rFonts w:ascii="Times New Roman" w:hAnsi="Times New Roman" w:cs="Times New Roman"/>
          <w:sz w:val="20"/>
          <w:szCs w:val="20"/>
        </w:rPr>
        <w:t>MODALIDADE/Nº: PREGÃO Nº 036/2016</w:t>
      </w:r>
    </w:p>
    <w:p w:rsidR="00367A78" w:rsidRPr="00367A78" w:rsidRDefault="00367A78" w:rsidP="00367A7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67A78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à contração de empresa, para fornecimento de músicos, (músico, professor de música e regente para banda de percussão), com a finalidade de fazer apresentações musicais nos encontros do Grupo de Convivência “Lírios do Vale” e ministrar aulas instrumentais junto às crianças que </w:t>
      </w:r>
      <w:proofErr w:type="spellStart"/>
      <w:r w:rsidRPr="00367A78">
        <w:rPr>
          <w:rFonts w:ascii="Times New Roman" w:hAnsi="Times New Roman" w:cs="Times New Roman"/>
          <w:sz w:val="20"/>
          <w:szCs w:val="20"/>
        </w:rPr>
        <w:t>frequentam</w:t>
      </w:r>
      <w:proofErr w:type="spellEnd"/>
      <w:r w:rsidRPr="00367A78">
        <w:rPr>
          <w:rFonts w:ascii="Times New Roman" w:hAnsi="Times New Roman" w:cs="Times New Roman"/>
          <w:sz w:val="20"/>
          <w:szCs w:val="20"/>
        </w:rPr>
        <w:t xml:space="preserve"> o Serviço de Convivência e Fortalecimento de </w:t>
      </w:r>
      <w:proofErr w:type="spellStart"/>
      <w:r w:rsidRPr="00367A78">
        <w:rPr>
          <w:rFonts w:ascii="Times New Roman" w:hAnsi="Times New Roman" w:cs="Times New Roman"/>
          <w:sz w:val="20"/>
          <w:szCs w:val="20"/>
        </w:rPr>
        <w:t>Vínculos-SCFV</w:t>
      </w:r>
      <w:proofErr w:type="spellEnd"/>
      <w:r w:rsidRPr="00367A78">
        <w:rPr>
          <w:rFonts w:ascii="Times New Roman" w:hAnsi="Times New Roman" w:cs="Times New Roman"/>
          <w:sz w:val="20"/>
          <w:szCs w:val="20"/>
        </w:rPr>
        <w:t>, em atendimento às Solicitações da Secretaria Municipal de Assistência Social, conforme especificações e quantidades descritas no Termo de Referência ANEXO VII e Proposta de Preço - ANEXO I, do Edital.</w:t>
      </w:r>
    </w:p>
    <w:p w:rsidR="00367A78" w:rsidRPr="00367A78" w:rsidRDefault="00367A78" w:rsidP="00367A7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67A78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367A78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367A78">
        <w:rPr>
          <w:rFonts w:ascii="Times New Roman" w:hAnsi="Times New Roman" w:cs="Times New Roman"/>
          <w:sz w:val="20"/>
          <w:szCs w:val="20"/>
        </w:rPr>
        <w:t xml:space="preserve">): A C DOS SANTOS FILHO ME, no Anexo I - lote: 1, totalizando R$ 29.720,00 (vinte e nove mil e setecentos e vinte reais); </w:t>
      </w:r>
    </w:p>
    <w:p w:rsidR="00367A78" w:rsidRPr="00367A78" w:rsidRDefault="00367A78" w:rsidP="00367A7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67A78">
        <w:rPr>
          <w:rFonts w:ascii="Times New Roman" w:hAnsi="Times New Roman" w:cs="Times New Roman"/>
          <w:sz w:val="20"/>
          <w:szCs w:val="20"/>
        </w:rPr>
        <w:t>Iguatemi/MS, 10 de maio de 2016.</w:t>
      </w:r>
    </w:p>
    <w:p w:rsidR="00367A78" w:rsidRPr="00367A78" w:rsidRDefault="00367A78" w:rsidP="00367A7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367A78" w:rsidRPr="00367A78" w:rsidRDefault="00367A78" w:rsidP="00367A7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67A78">
        <w:rPr>
          <w:rFonts w:ascii="Times New Roman" w:hAnsi="Times New Roman" w:cs="Times New Roman"/>
          <w:sz w:val="20"/>
          <w:szCs w:val="20"/>
        </w:rPr>
        <w:t>Robson Luis Baldo</w:t>
      </w:r>
    </w:p>
    <w:p w:rsidR="00367A78" w:rsidRPr="00367A78" w:rsidRDefault="00367A78" w:rsidP="00367A7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67A78">
        <w:rPr>
          <w:rFonts w:ascii="Times New Roman" w:hAnsi="Times New Roman" w:cs="Times New Roman"/>
          <w:sz w:val="20"/>
          <w:szCs w:val="20"/>
        </w:rPr>
        <w:t>Pregoeiro Oficial</w:t>
      </w:r>
    </w:p>
    <w:p w:rsidR="00367A78" w:rsidRPr="00367A78" w:rsidRDefault="00367A78" w:rsidP="00367A7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367A78" w:rsidRPr="00367A78" w:rsidRDefault="00367A78" w:rsidP="00367A7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67A78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367A78" w:rsidRPr="00367A78" w:rsidRDefault="00367A78" w:rsidP="00367A7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67A78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367A78" w:rsidRPr="00367A78" w:rsidRDefault="00367A78" w:rsidP="00367A7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67A78">
        <w:rPr>
          <w:rFonts w:ascii="Times New Roman" w:hAnsi="Times New Roman" w:cs="Times New Roman"/>
          <w:sz w:val="20"/>
          <w:szCs w:val="20"/>
        </w:rPr>
        <w:t>Iguatemi/MS, 10 de maio de 2016.</w:t>
      </w:r>
    </w:p>
    <w:p w:rsidR="00367A78" w:rsidRPr="00367A78" w:rsidRDefault="00367A78" w:rsidP="00367A7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367A78" w:rsidRPr="00367A78" w:rsidRDefault="00367A78" w:rsidP="00367A7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67A78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367A78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367A78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DB79FE" w:rsidRDefault="00367A78" w:rsidP="00367A7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67A78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DB79FE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79FE"/>
    <w:rsid w:val="00047D1F"/>
    <w:rsid w:val="000523E0"/>
    <w:rsid w:val="000C1E70"/>
    <w:rsid w:val="00193889"/>
    <w:rsid w:val="00362BF4"/>
    <w:rsid w:val="00367A78"/>
    <w:rsid w:val="003B1253"/>
    <w:rsid w:val="004D6807"/>
    <w:rsid w:val="0051485A"/>
    <w:rsid w:val="005361EC"/>
    <w:rsid w:val="00791338"/>
    <w:rsid w:val="00986E78"/>
    <w:rsid w:val="009A5608"/>
    <w:rsid w:val="009F2C41"/>
    <w:rsid w:val="00A62F95"/>
    <w:rsid w:val="00A841A6"/>
    <w:rsid w:val="00AC77BB"/>
    <w:rsid w:val="00BA22B1"/>
    <w:rsid w:val="00BE186F"/>
    <w:rsid w:val="00BF41FC"/>
    <w:rsid w:val="00CD20E7"/>
    <w:rsid w:val="00DB79FE"/>
    <w:rsid w:val="00E43E83"/>
    <w:rsid w:val="00F42841"/>
    <w:rsid w:val="00FE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2016-05-10T14:30:00Z</dcterms:created>
  <dcterms:modified xsi:type="dcterms:W3CDTF">2016-05-10T14:30:00Z</dcterms:modified>
</cp:coreProperties>
</file>