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0D" w:rsidRPr="00781861" w:rsidRDefault="00DC090D" w:rsidP="00DC090D">
      <w:pPr>
        <w:shd w:val="clear" w:color="auto" w:fill="BFBFBF"/>
        <w:ind w:left="142" w:hanging="142"/>
        <w:jc w:val="center"/>
        <w:rPr>
          <w:rFonts w:asciiTheme="majorHAnsi" w:hAnsiTheme="majorHAnsi" w:cs="Arial"/>
          <w:caps/>
          <w:sz w:val="28"/>
          <w:szCs w:val="28"/>
          <w:u w:val="single"/>
        </w:rPr>
      </w:pPr>
      <w:r w:rsidRPr="00781861">
        <w:rPr>
          <w:rFonts w:asciiTheme="majorHAnsi" w:hAnsiTheme="majorHAnsi" w:cs="Arial"/>
          <w:caps/>
          <w:sz w:val="28"/>
          <w:szCs w:val="28"/>
          <w:u w:val="single"/>
        </w:rPr>
        <w:t xml:space="preserve">EDITAL </w:t>
      </w:r>
    </w:p>
    <w:p w:rsidR="00DC090D" w:rsidRDefault="00DC090D" w:rsidP="00DC090D">
      <w:pPr>
        <w:ind w:left="142" w:hanging="142"/>
        <w:jc w:val="center"/>
        <w:rPr>
          <w:rFonts w:asciiTheme="majorHAnsi" w:hAnsiTheme="majorHAnsi" w:cs="Arial"/>
          <w:sz w:val="28"/>
          <w:szCs w:val="28"/>
          <w:highlight w:val="yellow"/>
        </w:rPr>
      </w:pPr>
    </w:p>
    <w:p w:rsidR="00DC090D" w:rsidRPr="004112B4"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CONVITE Nº </w:t>
      </w:r>
      <w:r w:rsidR="006A723F" w:rsidRPr="004112B4">
        <w:rPr>
          <w:rFonts w:asciiTheme="majorHAnsi" w:hAnsiTheme="majorHAnsi" w:cs="Arial"/>
          <w:sz w:val="28"/>
          <w:szCs w:val="28"/>
        </w:rPr>
        <w:t>0</w:t>
      </w:r>
      <w:r w:rsidR="0003705C">
        <w:rPr>
          <w:rFonts w:asciiTheme="majorHAnsi" w:hAnsiTheme="majorHAnsi" w:cs="Arial"/>
          <w:sz w:val="28"/>
          <w:szCs w:val="28"/>
        </w:rPr>
        <w:t>0</w:t>
      </w:r>
      <w:r w:rsidR="00813021">
        <w:rPr>
          <w:rFonts w:asciiTheme="majorHAnsi" w:hAnsiTheme="majorHAnsi" w:cs="Arial"/>
          <w:sz w:val="28"/>
          <w:szCs w:val="28"/>
        </w:rPr>
        <w:t>3</w:t>
      </w:r>
      <w:r w:rsidR="006A723F" w:rsidRPr="004112B4">
        <w:rPr>
          <w:rFonts w:asciiTheme="majorHAnsi" w:hAnsiTheme="majorHAnsi" w:cs="Arial"/>
          <w:sz w:val="28"/>
          <w:szCs w:val="28"/>
        </w:rPr>
        <w:t>/</w:t>
      </w:r>
      <w:r w:rsidR="00F85B8B">
        <w:rPr>
          <w:rFonts w:asciiTheme="majorHAnsi" w:hAnsiTheme="majorHAnsi" w:cs="Arial"/>
          <w:sz w:val="28"/>
          <w:szCs w:val="28"/>
        </w:rPr>
        <w:t>2020</w:t>
      </w:r>
    </w:p>
    <w:p w:rsidR="00DC090D" w:rsidRPr="004112B4"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PROCESSO Nº </w:t>
      </w:r>
      <w:r w:rsidR="00C921DD" w:rsidRPr="004112B4">
        <w:rPr>
          <w:rFonts w:asciiTheme="majorHAnsi" w:hAnsiTheme="majorHAnsi" w:cs="Arial"/>
          <w:sz w:val="28"/>
          <w:szCs w:val="28"/>
        </w:rPr>
        <w:t>0</w:t>
      </w:r>
      <w:r w:rsidR="00813021">
        <w:rPr>
          <w:rFonts w:asciiTheme="majorHAnsi" w:hAnsiTheme="majorHAnsi" w:cs="Arial"/>
          <w:sz w:val="28"/>
          <w:szCs w:val="28"/>
        </w:rPr>
        <w:t>15</w:t>
      </w:r>
      <w:r w:rsidR="00E61FFF" w:rsidRPr="004112B4">
        <w:rPr>
          <w:rFonts w:asciiTheme="majorHAnsi" w:hAnsiTheme="majorHAnsi" w:cs="Arial"/>
          <w:sz w:val="28"/>
          <w:szCs w:val="28"/>
        </w:rPr>
        <w:t>/</w:t>
      </w:r>
      <w:r w:rsidR="00F85B8B">
        <w:rPr>
          <w:rFonts w:asciiTheme="majorHAnsi" w:hAnsiTheme="majorHAnsi" w:cs="Arial"/>
          <w:sz w:val="28"/>
          <w:szCs w:val="28"/>
        </w:rPr>
        <w:t>2020</w:t>
      </w:r>
    </w:p>
    <w:p w:rsidR="00007B2D" w:rsidRPr="006A2F10" w:rsidRDefault="00007B2D" w:rsidP="006A723F">
      <w:pPr>
        <w:tabs>
          <w:tab w:val="left" w:pos="8939"/>
        </w:tabs>
        <w:rPr>
          <w:rFonts w:asciiTheme="majorHAnsi" w:eastAsia="Helvetica" w:hAnsiTheme="majorHAnsi" w:cs="Tahoma"/>
          <w:sz w:val="20"/>
          <w:szCs w:val="20"/>
        </w:rPr>
      </w:pPr>
    </w:p>
    <w:p w:rsidR="006A723F" w:rsidRPr="006A2F10" w:rsidRDefault="0015735C" w:rsidP="006A723F">
      <w:pPr>
        <w:tabs>
          <w:tab w:val="left" w:pos="8939"/>
        </w:tabs>
        <w:rPr>
          <w:rFonts w:asciiTheme="majorHAnsi" w:eastAsia="Helvetica" w:hAnsiTheme="majorHAnsi" w:cs="Tahoma"/>
          <w:sz w:val="20"/>
          <w:szCs w:val="20"/>
        </w:rPr>
      </w:pPr>
      <w:r w:rsidRPr="006A2F10">
        <w:rPr>
          <w:rFonts w:asciiTheme="majorHAnsi" w:eastAsia="Helvetica" w:hAnsiTheme="majorHAnsi" w:cs="Tahoma"/>
          <w:sz w:val="20"/>
          <w:szCs w:val="20"/>
        </w:rPr>
        <w:t>1.</w:t>
      </w:r>
      <w:r w:rsidR="006A723F" w:rsidRPr="006A2F10">
        <w:rPr>
          <w:rFonts w:asciiTheme="majorHAnsi" w:eastAsia="Helvetica" w:hAnsiTheme="majorHAnsi" w:cs="Tahoma"/>
          <w:sz w:val="20"/>
          <w:szCs w:val="20"/>
        </w:rPr>
        <w:t>PREÂMBULO</w:t>
      </w:r>
      <w:r w:rsidR="006A723F" w:rsidRPr="006A2F10">
        <w:rPr>
          <w:rFonts w:asciiTheme="majorHAnsi" w:eastAsia="Helvetica" w:hAnsiTheme="majorHAnsi" w:cs="Tahoma"/>
          <w:sz w:val="20"/>
          <w:szCs w:val="20"/>
        </w:rPr>
        <w:tab/>
      </w:r>
    </w:p>
    <w:p w:rsidR="006A723F" w:rsidRPr="006A2F10" w:rsidRDefault="006A723F" w:rsidP="006A723F">
      <w:pPr>
        <w:rPr>
          <w:rFonts w:asciiTheme="majorHAnsi" w:hAnsiTheme="majorHAnsi" w:cs="Tahoma"/>
          <w:sz w:val="20"/>
          <w:szCs w:val="20"/>
        </w:rPr>
      </w:pPr>
    </w:p>
    <w:p w:rsidR="006A723F" w:rsidRPr="006A2F10" w:rsidRDefault="0015735C" w:rsidP="006A723F">
      <w:pPr>
        <w:jc w:val="both"/>
        <w:rPr>
          <w:rFonts w:asciiTheme="majorHAnsi" w:hAnsiTheme="majorHAnsi"/>
          <w:sz w:val="20"/>
          <w:szCs w:val="20"/>
        </w:rPr>
      </w:pPr>
      <w:r w:rsidRPr="006A2F10">
        <w:rPr>
          <w:rFonts w:asciiTheme="majorHAnsi" w:eastAsia="Helvetica" w:hAnsiTheme="majorHAnsi" w:cs="Tahoma"/>
          <w:sz w:val="20"/>
          <w:szCs w:val="20"/>
        </w:rPr>
        <w:t>1.1.</w:t>
      </w:r>
      <w:r w:rsidR="006A723F" w:rsidRPr="006A2F10">
        <w:rPr>
          <w:rFonts w:asciiTheme="majorHAnsi" w:eastAsia="Helvetica" w:hAnsiTheme="majorHAnsi" w:cs="Tahoma"/>
          <w:sz w:val="20"/>
          <w:szCs w:val="20"/>
        </w:rPr>
        <w:t xml:space="preserve"> </w:t>
      </w:r>
      <w:r w:rsidR="006A723F" w:rsidRPr="006A2F10">
        <w:rPr>
          <w:rFonts w:asciiTheme="majorHAnsi" w:hAnsiTheme="majorHAnsi"/>
          <w:sz w:val="20"/>
          <w:szCs w:val="20"/>
        </w:rPr>
        <w:t xml:space="preserve">O Município de Japorã/MS, por intermédio do Departamento de Licitação, torna público para conhecimento dos interessados que se encontra aberta à licitação acima referida, </w:t>
      </w:r>
      <w:r w:rsidR="007C049A" w:rsidRPr="006A2F10">
        <w:rPr>
          <w:rFonts w:asciiTheme="majorHAnsi" w:hAnsiTheme="majorHAnsi"/>
          <w:sz w:val="20"/>
          <w:szCs w:val="20"/>
        </w:rPr>
        <w:t xml:space="preserve">na modalidade </w:t>
      </w:r>
      <w:r w:rsidR="006A723F" w:rsidRPr="006A2F10">
        <w:rPr>
          <w:rFonts w:asciiTheme="majorHAnsi" w:hAnsiTheme="majorHAnsi"/>
          <w:sz w:val="20"/>
          <w:szCs w:val="20"/>
        </w:rPr>
        <w:t>CARTA</w:t>
      </w:r>
      <w:r w:rsidR="00781861">
        <w:rPr>
          <w:rFonts w:asciiTheme="majorHAnsi" w:hAnsiTheme="majorHAnsi"/>
          <w:sz w:val="20"/>
          <w:szCs w:val="20"/>
        </w:rPr>
        <w:t xml:space="preserve"> CONVITE, do tipo MENOR PREÇO “</w:t>
      </w:r>
      <w:r w:rsidR="00552E60">
        <w:rPr>
          <w:rFonts w:asciiTheme="majorHAnsi" w:hAnsiTheme="majorHAnsi"/>
          <w:sz w:val="20"/>
          <w:szCs w:val="20"/>
        </w:rPr>
        <w:t>global</w:t>
      </w:r>
      <w:r w:rsidR="006A723F" w:rsidRPr="006A2F10">
        <w:rPr>
          <w:rFonts w:asciiTheme="majorHAnsi" w:hAnsiTheme="majorHAnsi"/>
          <w:sz w:val="20"/>
          <w:szCs w:val="20"/>
        </w:rPr>
        <w:t xml:space="preserve">”, sob o regime de empreitada por preço </w:t>
      </w:r>
      <w:r w:rsidR="00552E60">
        <w:rPr>
          <w:rFonts w:asciiTheme="majorHAnsi" w:hAnsiTheme="majorHAnsi"/>
          <w:sz w:val="20"/>
          <w:szCs w:val="20"/>
        </w:rPr>
        <w:t>global</w:t>
      </w:r>
      <w:r w:rsidR="006A723F" w:rsidRPr="006A2F10">
        <w:rPr>
          <w:rFonts w:asciiTheme="majorHAnsi" w:hAnsiTheme="majorHAnsi"/>
          <w:sz w:val="20"/>
          <w:szCs w:val="20"/>
        </w:rPr>
        <w:t xml:space="preserve"> com execução indireta </w:t>
      </w:r>
      <w:r w:rsidR="00EF74BA" w:rsidRPr="006A2F10">
        <w:rPr>
          <w:rFonts w:asciiTheme="majorHAnsi" w:hAnsiTheme="majorHAnsi"/>
          <w:sz w:val="20"/>
          <w:szCs w:val="20"/>
        </w:rPr>
        <w:t>à</w:t>
      </w:r>
      <w:r w:rsidR="006A723F" w:rsidRPr="006A2F10">
        <w:rPr>
          <w:rFonts w:asciiTheme="majorHAnsi" w:hAnsiTheme="majorHAnsi"/>
          <w:sz w:val="20"/>
          <w:szCs w:val="20"/>
        </w:rPr>
        <w:t xml:space="preserve"> qual será regida pela Lei Federal n. 8.666/93, </w:t>
      </w:r>
      <w:r w:rsidR="006D2B62" w:rsidRPr="006A2F10">
        <w:rPr>
          <w:rFonts w:asciiTheme="majorHAnsi" w:hAnsiTheme="majorHAnsi"/>
          <w:sz w:val="20"/>
          <w:szCs w:val="20"/>
        </w:rPr>
        <w:t>com alterações da Lei Complementar n. 147/2014</w:t>
      </w:r>
      <w:r w:rsidR="006D2B62">
        <w:rPr>
          <w:rFonts w:asciiTheme="majorHAnsi" w:hAnsiTheme="majorHAnsi"/>
          <w:sz w:val="20"/>
          <w:szCs w:val="20"/>
        </w:rPr>
        <w:t>, Decreto nº 9.412/2018 e Lei Complementar n. 123/2006.</w:t>
      </w:r>
    </w:p>
    <w:p w:rsidR="00DC090D" w:rsidRPr="006A2F10" w:rsidRDefault="00DC090D" w:rsidP="00DC090D">
      <w:pPr>
        <w:ind w:left="142" w:hanging="142"/>
        <w:jc w:val="both"/>
        <w:rPr>
          <w:rFonts w:asciiTheme="majorHAnsi" w:hAnsiTheme="majorHAnsi" w:cs="Arial"/>
          <w:sz w:val="20"/>
          <w:szCs w:val="20"/>
        </w:rPr>
      </w:pPr>
    </w:p>
    <w:p w:rsidR="00C744BF" w:rsidRPr="004112B4" w:rsidRDefault="009A5491"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 xml:space="preserve">Data de abertura: </w:t>
      </w:r>
      <w:r w:rsidR="00CE1CF7">
        <w:rPr>
          <w:rFonts w:asciiTheme="majorHAnsi" w:hAnsiTheme="majorHAnsi" w:cs="Arial"/>
          <w:b/>
          <w:sz w:val="20"/>
          <w:szCs w:val="20"/>
        </w:rPr>
        <w:t>07</w:t>
      </w:r>
      <w:r w:rsidR="00C744BF" w:rsidRPr="004112B4">
        <w:rPr>
          <w:rFonts w:asciiTheme="majorHAnsi" w:hAnsiTheme="majorHAnsi" w:cs="Arial"/>
          <w:b/>
          <w:sz w:val="20"/>
          <w:szCs w:val="20"/>
        </w:rPr>
        <w:t>/</w:t>
      </w:r>
      <w:r w:rsidR="00CE1CF7">
        <w:rPr>
          <w:rFonts w:asciiTheme="majorHAnsi" w:hAnsiTheme="majorHAnsi" w:cs="Arial"/>
          <w:b/>
          <w:sz w:val="20"/>
          <w:szCs w:val="20"/>
        </w:rPr>
        <w:t>04</w:t>
      </w:r>
      <w:r w:rsidR="00C744BF" w:rsidRPr="004112B4">
        <w:rPr>
          <w:rFonts w:asciiTheme="majorHAnsi" w:hAnsiTheme="majorHAnsi" w:cs="Arial"/>
          <w:b/>
          <w:sz w:val="20"/>
          <w:szCs w:val="20"/>
        </w:rPr>
        <w:t>/</w:t>
      </w:r>
      <w:r w:rsidR="00F85B8B">
        <w:rPr>
          <w:rFonts w:asciiTheme="majorHAnsi" w:hAnsiTheme="majorHAnsi" w:cs="Arial"/>
          <w:b/>
          <w:sz w:val="20"/>
          <w:szCs w:val="20"/>
        </w:rPr>
        <w:t>2020</w:t>
      </w:r>
    </w:p>
    <w:p w:rsidR="00C744BF" w:rsidRPr="004112B4" w:rsidRDefault="00C744BF"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 xml:space="preserve">Horário: </w:t>
      </w:r>
      <w:r w:rsidR="0003705C">
        <w:rPr>
          <w:rFonts w:asciiTheme="majorHAnsi" w:hAnsiTheme="majorHAnsi" w:cs="Arial"/>
          <w:b/>
          <w:sz w:val="20"/>
          <w:szCs w:val="20"/>
        </w:rPr>
        <w:t>09</w:t>
      </w:r>
      <w:r w:rsidR="00813021">
        <w:rPr>
          <w:rFonts w:asciiTheme="majorHAnsi" w:hAnsiTheme="majorHAnsi" w:cs="Arial"/>
          <w:b/>
          <w:sz w:val="20"/>
          <w:szCs w:val="20"/>
        </w:rPr>
        <w:t>h</w:t>
      </w:r>
      <w:r w:rsidR="009A5DC9" w:rsidRPr="004112B4">
        <w:rPr>
          <w:rFonts w:asciiTheme="majorHAnsi" w:hAnsiTheme="majorHAnsi" w:cs="Arial"/>
          <w:b/>
          <w:sz w:val="20"/>
          <w:szCs w:val="20"/>
        </w:rPr>
        <w:t>00</w:t>
      </w:r>
      <w:r w:rsidR="0041408F">
        <w:rPr>
          <w:rFonts w:asciiTheme="majorHAnsi" w:hAnsiTheme="majorHAnsi" w:cs="Arial"/>
          <w:b/>
          <w:sz w:val="20"/>
          <w:szCs w:val="20"/>
        </w:rPr>
        <w:t xml:space="preserve"> horas</w:t>
      </w:r>
    </w:p>
    <w:p w:rsidR="00C744BF" w:rsidRPr="004112B4" w:rsidRDefault="00C744BF"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Local: Departamento de Licitação</w:t>
      </w:r>
    </w:p>
    <w:p w:rsidR="00C744BF" w:rsidRPr="006A2F10" w:rsidRDefault="00C744BF" w:rsidP="00DC090D">
      <w:pPr>
        <w:ind w:left="142" w:hanging="142"/>
        <w:jc w:val="both"/>
        <w:rPr>
          <w:rFonts w:asciiTheme="majorHAnsi" w:hAnsiTheme="majorHAnsi" w:cs="Arial"/>
          <w:sz w:val="20"/>
          <w:szCs w:val="20"/>
        </w:rPr>
      </w:pPr>
    </w:p>
    <w:p w:rsidR="00DC090D" w:rsidRPr="006A2F10" w:rsidRDefault="0015735C" w:rsidP="00DC090D">
      <w:pPr>
        <w:shd w:val="clear" w:color="auto" w:fill="BFBFBF"/>
        <w:ind w:left="142" w:hanging="142"/>
        <w:jc w:val="both"/>
        <w:rPr>
          <w:rFonts w:asciiTheme="majorHAnsi" w:hAnsiTheme="majorHAnsi" w:cs="Arial"/>
          <w:sz w:val="20"/>
          <w:szCs w:val="20"/>
        </w:rPr>
      </w:pPr>
      <w:r w:rsidRPr="006A2F10">
        <w:rPr>
          <w:rFonts w:asciiTheme="majorHAnsi" w:hAnsiTheme="majorHAnsi" w:cs="Arial"/>
          <w:sz w:val="20"/>
          <w:szCs w:val="20"/>
        </w:rPr>
        <w:t>2</w:t>
      </w:r>
      <w:r w:rsidR="00DC090D" w:rsidRPr="006A2F10">
        <w:rPr>
          <w:rFonts w:asciiTheme="majorHAnsi" w:hAnsiTheme="majorHAnsi" w:cs="Arial"/>
          <w:sz w:val="20"/>
          <w:szCs w:val="20"/>
        </w:rPr>
        <w:t xml:space="preserve">. DO OBJETO </w:t>
      </w:r>
    </w:p>
    <w:p w:rsidR="00DC090D" w:rsidRPr="006A2F10" w:rsidRDefault="00DC090D" w:rsidP="00DC090D">
      <w:pPr>
        <w:ind w:left="142" w:hanging="142"/>
        <w:jc w:val="both"/>
        <w:rPr>
          <w:rFonts w:asciiTheme="majorHAnsi" w:hAnsiTheme="majorHAnsi" w:cs="Arial"/>
          <w:sz w:val="20"/>
          <w:szCs w:val="20"/>
        </w:rPr>
      </w:pPr>
    </w:p>
    <w:p w:rsidR="006900F8" w:rsidRDefault="0015735C" w:rsidP="00813021">
      <w:pPr>
        <w:tabs>
          <w:tab w:val="left" w:pos="709"/>
        </w:tabs>
        <w:jc w:val="both"/>
        <w:rPr>
          <w:rFonts w:asciiTheme="majorHAnsi" w:hAnsiTheme="majorHAnsi" w:cs="Arial"/>
          <w:b/>
          <w:i/>
          <w:sz w:val="20"/>
          <w:szCs w:val="20"/>
        </w:rPr>
      </w:pPr>
      <w:r w:rsidRPr="004112B4">
        <w:rPr>
          <w:rFonts w:asciiTheme="majorHAnsi" w:hAnsiTheme="majorHAnsi" w:cs="Arial"/>
          <w:b/>
          <w:i/>
          <w:sz w:val="20"/>
          <w:szCs w:val="20"/>
        </w:rPr>
        <w:t>2.1.</w:t>
      </w:r>
      <w:r w:rsidR="00704984">
        <w:rPr>
          <w:rFonts w:asciiTheme="majorHAnsi" w:hAnsiTheme="majorHAnsi" w:cs="Arial"/>
          <w:b/>
          <w:i/>
          <w:sz w:val="20"/>
          <w:szCs w:val="20"/>
        </w:rPr>
        <w:t xml:space="preserve"> </w:t>
      </w:r>
      <w:r w:rsidR="00DC090D" w:rsidRPr="00704984">
        <w:rPr>
          <w:rFonts w:asciiTheme="majorHAnsi" w:hAnsiTheme="majorHAnsi" w:cs="Arial"/>
          <w:sz w:val="20"/>
          <w:szCs w:val="20"/>
        </w:rPr>
        <w:t>A pr</w:t>
      </w:r>
      <w:r w:rsidR="00706766" w:rsidRPr="00704984">
        <w:rPr>
          <w:rFonts w:asciiTheme="majorHAnsi" w:hAnsiTheme="majorHAnsi" w:cs="Arial"/>
          <w:sz w:val="20"/>
          <w:szCs w:val="20"/>
        </w:rPr>
        <w:t>esente licitação tem por objeto</w:t>
      </w:r>
      <w:r w:rsidR="00403955" w:rsidRPr="004112B4">
        <w:rPr>
          <w:rFonts w:asciiTheme="majorHAnsi" w:hAnsiTheme="majorHAnsi" w:cs="Arial"/>
          <w:b/>
          <w:i/>
          <w:sz w:val="20"/>
          <w:szCs w:val="20"/>
        </w:rPr>
        <w:t xml:space="preserve">: </w:t>
      </w:r>
      <w:r w:rsidR="006900F8" w:rsidRPr="004112B4">
        <w:rPr>
          <w:rFonts w:asciiTheme="majorHAnsi" w:hAnsiTheme="majorHAnsi" w:cs="Arial"/>
          <w:b/>
          <w:i/>
          <w:sz w:val="20"/>
          <w:szCs w:val="20"/>
        </w:rPr>
        <w:t xml:space="preserve">Contratação de empresa para </w:t>
      </w:r>
      <w:r w:rsidR="00813021" w:rsidRPr="00813021">
        <w:rPr>
          <w:rFonts w:asciiTheme="majorHAnsi" w:hAnsiTheme="majorHAnsi" w:cs="Arial"/>
          <w:b/>
          <w:i/>
          <w:sz w:val="20"/>
          <w:szCs w:val="20"/>
        </w:rPr>
        <w:t xml:space="preserve">“Contratação de empresa para Execução de Serviços de substituição de estrutura de </w:t>
      </w:r>
      <w:proofErr w:type="spellStart"/>
      <w:r w:rsidR="00813021" w:rsidRPr="00813021">
        <w:rPr>
          <w:rFonts w:asciiTheme="majorHAnsi" w:hAnsiTheme="majorHAnsi" w:cs="Arial"/>
          <w:b/>
          <w:i/>
          <w:sz w:val="20"/>
          <w:szCs w:val="20"/>
        </w:rPr>
        <w:t>telhamento</w:t>
      </w:r>
      <w:proofErr w:type="spellEnd"/>
      <w:r w:rsidR="00813021" w:rsidRPr="00813021">
        <w:rPr>
          <w:rFonts w:asciiTheme="majorHAnsi" w:hAnsiTheme="majorHAnsi" w:cs="Arial"/>
          <w:b/>
          <w:i/>
          <w:sz w:val="20"/>
          <w:szCs w:val="20"/>
        </w:rPr>
        <w:t xml:space="preserve"> no CENTRO DE EDUCAÇÃO INFANTIL ODINA GONÇALVES FRANZONI no </w:t>
      </w:r>
      <w:r w:rsidR="00CE1CF7">
        <w:rPr>
          <w:rFonts w:asciiTheme="majorHAnsi" w:hAnsiTheme="majorHAnsi" w:cs="Arial"/>
          <w:b/>
          <w:i/>
          <w:sz w:val="20"/>
          <w:szCs w:val="20"/>
        </w:rPr>
        <w:t xml:space="preserve">Distrito de </w:t>
      </w:r>
      <w:proofErr w:type="spellStart"/>
      <w:r w:rsidR="00CE1CF7">
        <w:rPr>
          <w:rFonts w:asciiTheme="majorHAnsi" w:hAnsiTheme="majorHAnsi" w:cs="Arial"/>
          <w:b/>
          <w:i/>
          <w:sz w:val="20"/>
          <w:szCs w:val="20"/>
        </w:rPr>
        <w:t>Jacarei</w:t>
      </w:r>
      <w:proofErr w:type="spellEnd"/>
      <w:r w:rsidR="00CE1CF7">
        <w:rPr>
          <w:rFonts w:asciiTheme="majorHAnsi" w:hAnsiTheme="majorHAnsi" w:cs="Arial"/>
          <w:b/>
          <w:i/>
          <w:sz w:val="20"/>
          <w:szCs w:val="20"/>
        </w:rPr>
        <w:t>/</w:t>
      </w:r>
      <w:r w:rsidR="00813021" w:rsidRPr="00813021">
        <w:rPr>
          <w:rFonts w:asciiTheme="majorHAnsi" w:hAnsiTheme="majorHAnsi" w:cs="Arial"/>
          <w:b/>
          <w:i/>
          <w:sz w:val="20"/>
          <w:szCs w:val="20"/>
        </w:rPr>
        <w:t>Município de Japorã/MS.”</w:t>
      </w:r>
    </w:p>
    <w:p w:rsidR="00813021" w:rsidRPr="006A2F10" w:rsidRDefault="00813021" w:rsidP="00813021">
      <w:pPr>
        <w:tabs>
          <w:tab w:val="left" w:pos="709"/>
        </w:tabs>
        <w:jc w:val="both"/>
        <w:rPr>
          <w:rFonts w:asciiTheme="majorHAnsi" w:hAnsiTheme="majorHAnsi" w:cs="Arial"/>
          <w:sz w:val="20"/>
          <w:szCs w:val="20"/>
        </w:rPr>
      </w:pPr>
    </w:p>
    <w:p w:rsidR="00DC090D" w:rsidRPr="006A2F10" w:rsidRDefault="0015735C" w:rsidP="0015735C">
      <w:pPr>
        <w:pStyle w:val="PargrafodaLista"/>
        <w:tabs>
          <w:tab w:val="left" w:pos="709"/>
        </w:tabs>
        <w:ind w:left="0"/>
        <w:jc w:val="both"/>
        <w:rPr>
          <w:rFonts w:asciiTheme="majorHAnsi" w:hAnsiTheme="majorHAnsi" w:cs="Arial"/>
          <w:sz w:val="20"/>
          <w:szCs w:val="20"/>
        </w:rPr>
      </w:pPr>
      <w:r w:rsidRPr="006A2F10">
        <w:rPr>
          <w:rFonts w:asciiTheme="majorHAnsi" w:hAnsiTheme="majorHAnsi" w:cs="Arial"/>
          <w:sz w:val="20"/>
          <w:szCs w:val="20"/>
        </w:rPr>
        <w:t>2.2.</w:t>
      </w:r>
      <w:r w:rsidR="00DC090D" w:rsidRPr="006A2F10">
        <w:rPr>
          <w:rFonts w:asciiTheme="majorHAnsi" w:hAnsiTheme="majorHAnsi" w:cs="Arial"/>
          <w:sz w:val="20"/>
          <w:szCs w:val="20"/>
        </w:rPr>
        <w:t>O instrumento convocatório e seus anexos encontram-se dispon</w:t>
      </w:r>
      <w:r w:rsidR="00393EAD" w:rsidRPr="006A2F10">
        <w:rPr>
          <w:rFonts w:asciiTheme="majorHAnsi" w:hAnsiTheme="majorHAnsi" w:cs="Arial"/>
          <w:sz w:val="20"/>
          <w:szCs w:val="20"/>
        </w:rPr>
        <w:t xml:space="preserve">íveis aos interessados, junto à </w:t>
      </w:r>
      <w:r w:rsidR="00DC090D" w:rsidRPr="006A2F10">
        <w:rPr>
          <w:rFonts w:asciiTheme="majorHAnsi" w:hAnsiTheme="majorHAnsi" w:cs="Arial"/>
          <w:sz w:val="20"/>
          <w:szCs w:val="20"/>
        </w:rPr>
        <w:t xml:space="preserve">Comissão Permanente de Licitação, na sede da Prefeitura Municipal de </w:t>
      </w:r>
      <w:r w:rsidR="00BD6965" w:rsidRPr="006A2F10">
        <w:rPr>
          <w:rFonts w:asciiTheme="majorHAnsi" w:hAnsiTheme="majorHAnsi" w:cs="Arial"/>
          <w:sz w:val="20"/>
          <w:szCs w:val="20"/>
        </w:rPr>
        <w:t>Japorã/MS.</w:t>
      </w:r>
    </w:p>
    <w:p w:rsidR="00BD6965" w:rsidRPr="006A2F10" w:rsidRDefault="00BD6965" w:rsidP="00BD6965">
      <w:pPr>
        <w:pStyle w:val="PargrafodaLista"/>
        <w:tabs>
          <w:tab w:val="left" w:pos="709"/>
        </w:tabs>
        <w:ind w:left="360"/>
        <w:jc w:val="both"/>
        <w:rPr>
          <w:rFonts w:asciiTheme="majorHAnsi" w:hAnsiTheme="majorHAnsi" w:cs="Arial"/>
          <w:sz w:val="20"/>
          <w:szCs w:val="20"/>
        </w:rPr>
      </w:pPr>
    </w:p>
    <w:p w:rsidR="00DC090D" w:rsidRPr="006A2F10" w:rsidRDefault="0015735C" w:rsidP="003336D5">
      <w:pPr>
        <w:pStyle w:val="PargrafodaLista"/>
        <w:ind w:left="0"/>
        <w:jc w:val="both"/>
        <w:rPr>
          <w:rFonts w:asciiTheme="majorHAnsi" w:hAnsiTheme="majorHAnsi" w:cs="Arial"/>
          <w:sz w:val="20"/>
          <w:szCs w:val="20"/>
        </w:rPr>
      </w:pPr>
      <w:r w:rsidRPr="006A2F10">
        <w:rPr>
          <w:rFonts w:asciiTheme="majorHAnsi" w:hAnsiTheme="majorHAnsi" w:cs="Arial"/>
          <w:sz w:val="20"/>
          <w:szCs w:val="20"/>
        </w:rPr>
        <w:t>2.3.</w:t>
      </w:r>
      <w:r w:rsidR="003336D5" w:rsidRPr="006A2F10">
        <w:rPr>
          <w:rFonts w:asciiTheme="majorHAnsi" w:hAnsiTheme="majorHAnsi" w:cs="Arial"/>
          <w:sz w:val="20"/>
          <w:szCs w:val="20"/>
        </w:rPr>
        <w:t xml:space="preserve"> </w:t>
      </w:r>
      <w:r w:rsidR="00DC090D" w:rsidRPr="006A2F10">
        <w:rPr>
          <w:rFonts w:asciiTheme="majorHAnsi" w:hAnsiTheme="majorHAnsi" w:cs="Arial"/>
          <w:sz w:val="20"/>
          <w:szCs w:val="20"/>
        </w:rPr>
        <w:t>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w:t>
      </w:r>
      <w:r w:rsidR="001D07F0" w:rsidRPr="006A2F10">
        <w:rPr>
          <w:rFonts w:asciiTheme="majorHAnsi" w:hAnsiTheme="majorHAnsi" w:cs="Arial"/>
          <w:sz w:val="20"/>
          <w:szCs w:val="20"/>
        </w:rPr>
        <w:t xml:space="preserve">: </w:t>
      </w:r>
      <w:r w:rsidR="003336D5" w:rsidRPr="006A2F10">
        <w:rPr>
          <w:rFonts w:asciiTheme="majorHAnsi" w:hAnsiTheme="majorHAnsi" w:cs="Arial"/>
          <w:sz w:val="20"/>
          <w:szCs w:val="20"/>
        </w:rPr>
        <w:t>Avenida Deputado Fernando Saldanha</w:t>
      </w:r>
      <w:r w:rsidR="001D07F0" w:rsidRPr="006A2F10">
        <w:rPr>
          <w:rFonts w:asciiTheme="majorHAnsi" w:hAnsiTheme="majorHAnsi" w:cs="Arial"/>
          <w:sz w:val="20"/>
          <w:szCs w:val="20"/>
        </w:rPr>
        <w:t xml:space="preserve">, s/n, Centro, </w:t>
      </w:r>
      <w:r w:rsidR="00915043" w:rsidRPr="006A2F10">
        <w:rPr>
          <w:rFonts w:asciiTheme="majorHAnsi" w:hAnsiTheme="majorHAnsi" w:cs="Arial"/>
          <w:sz w:val="20"/>
          <w:szCs w:val="20"/>
        </w:rPr>
        <w:t>Japorã</w:t>
      </w:r>
      <w:r w:rsidR="001D07F0" w:rsidRPr="006A2F10">
        <w:rPr>
          <w:rFonts w:asciiTheme="majorHAnsi" w:hAnsiTheme="majorHAnsi" w:cs="Arial"/>
          <w:sz w:val="20"/>
          <w:szCs w:val="20"/>
        </w:rPr>
        <w:t>/MS.</w:t>
      </w:r>
    </w:p>
    <w:p w:rsidR="001D07F0" w:rsidRPr="006A2F10" w:rsidRDefault="001D07F0" w:rsidP="001D07F0">
      <w:pPr>
        <w:pStyle w:val="PargrafodaLista"/>
        <w:ind w:left="360"/>
        <w:jc w:val="both"/>
        <w:rPr>
          <w:rFonts w:asciiTheme="majorHAnsi" w:hAnsiTheme="majorHAnsi" w:cs="Arial"/>
          <w:sz w:val="20"/>
          <w:szCs w:val="20"/>
        </w:rPr>
      </w:pPr>
    </w:p>
    <w:p w:rsidR="003336D5" w:rsidRPr="006A2F10" w:rsidRDefault="003336D5" w:rsidP="001D07F0">
      <w:pPr>
        <w:pStyle w:val="PargrafodaLista"/>
        <w:ind w:left="360"/>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 DOS RECURSOS ORÇAMENTÁRIOS E VALOR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.1 A despesa com o objeto da presente Licitação sob a modalidade Carta Convite será proveniente da seguinte rubrica orçamentária: </w:t>
      </w:r>
    </w:p>
    <w:p w:rsidR="009C16CE" w:rsidRDefault="009C16CE" w:rsidP="00DC090D">
      <w:pPr>
        <w:jc w:val="both"/>
        <w:rPr>
          <w:rFonts w:asciiTheme="majorHAnsi" w:hAnsiTheme="majorHAnsi" w:cs="Arial"/>
          <w:sz w:val="20"/>
          <w:szCs w:val="20"/>
        </w:rPr>
      </w:pPr>
    </w:p>
    <w:p w:rsidR="0040221E" w:rsidRDefault="0040221E" w:rsidP="00DC090D">
      <w:pPr>
        <w:jc w:val="both"/>
        <w:rPr>
          <w:rFonts w:asciiTheme="majorHAnsi" w:hAnsiTheme="majorHAnsi" w:cs="Arial"/>
          <w:sz w:val="20"/>
          <w:szCs w:val="20"/>
        </w:rPr>
      </w:pPr>
      <w:r w:rsidRPr="006A2F10">
        <w:rPr>
          <w:rFonts w:asciiTheme="majorHAnsi" w:hAnsiTheme="majorHAnsi" w:cs="Arial"/>
          <w:noProof/>
          <w:sz w:val="20"/>
          <w:szCs w:val="20"/>
        </w:rPr>
        <mc:AlternateContent>
          <mc:Choice Requires="wps">
            <w:drawing>
              <wp:anchor distT="0" distB="0" distL="114300" distR="114300" simplePos="0" relativeHeight="251657728" behindDoc="1" locked="0" layoutInCell="1" allowOverlap="1" wp14:anchorId="2B7B8C82" wp14:editId="3DCA2766">
                <wp:simplePos x="0" y="0"/>
                <wp:positionH relativeFrom="margin">
                  <wp:posOffset>-70485</wp:posOffset>
                </wp:positionH>
                <wp:positionV relativeFrom="paragraph">
                  <wp:posOffset>151766</wp:posOffset>
                </wp:positionV>
                <wp:extent cx="5786755" cy="590550"/>
                <wp:effectExtent l="0" t="0" r="2349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90550"/>
                        </a:xfrm>
                        <a:prstGeom prst="rect">
                          <a:avLst/>
                        </a:prstGeom>
                        <a:solidFill>
                          <a:srgbClr val="FFFFFF"/>
                        </a:solidFill>
                        <a:ln w="9525">
                          <a:solidFill>
                            <a:srgbClr val="000000"/>
                          </a:solidFill>
                          <a:miter lim="800000"/>
                          <a:headEnd/>
                          <a:tailEnd/>
                        </a:ln>
                      </wps:spPr>
                      <wps:txbx>
                        <w:txbxContent>
                          <w:p w:rsidR="00781861" w:rsidRPr="009A5DC9" w:rsidRDefault="00781861" w:rsidP="00403955">
                            <w:pPr>
                              <w:rPr>
                                <w:rFonts w:asciiTheme="majorHAnsi" w:hAnsiTheme="majorHAnsi"/>
                                <w:sz w:val="20"/>
                                <w:szCs w:val="20"/>
                              </w:rPr>
                            </w:pPr>
                            <w:r w:rsidRPr="009A5DC9">
                              <w:rPr>
                                <w:rFonts w:asciiTheme="majorHAnsi" w:hAnsiTheme="majorHAnsi"/>
                                <w:sz w:val="20"/>
                                <w:szCs w:val="20"/>
                              </w:rPr>
                              <w:t>FUNDO MUNICIPAL DE EDUCAÇÃO - FUNDEB</w:t>
                            </w:r>
                          </w:p>
                          <w:p w:rsidR="00781861" w:rsidRPr="009A5DC9" w:rsidRDefault="00781861" w:rsidP="00403955">
                            <w:pPr>
                              <w:rPr>
                                <w:rFonts w:asciiTheme="majorHAnsi" w:hAnsiTheme="majorHAnsi"/>
                                <w:sz w:val="20"/>
                                <w:szCs w:val="20"/>
                              </w:rPr>
                            </w:pPr>
                            <w:r w:rsidRPr="009A5DC9">
                              <w:rPr>
                                <w:rFonts w:asciiTheme="majorHAnsi" w:hAnsiTheme="majorHAnsi"/>
                                <w:sz w:val="20"/>
                                <w:szCs w:val="20"/>
                              </w:rPr>
                              <w:t xml:space="preserve"> (134) 12.361.002</w:t>
                            </w:r>
                            <w:r w:rsidR="003B4791">
                              <w:rPr>
                                <w:rFonts w:asciiTheme="majorHAnsi" w:hAnsiTheme="majorHAnsi"/>
                                <w:sz w:val="20"/>
                                <w:szCs w:val="20"/>
                              </w:rPr>
                              <w:t>5</w:t>
                            </w:r>
                            <w:r w:rsidRPr="009A5DC9">
                              <w:rPr>
                                <w:rFonts w:asciiTheme="majorHAnsi" w:hAnsiTheme="majorHAnsi"/>
                                <w:sz w:val="20"/>
                                <w:szCs w:val="20"/>
                              </w:rPr>
                              <w:t>.202</w:t>
                            </w:r>
                            <w:r w:rsidR="003B4791">
                              <w:rPr>
                                <w:rFonts w:asciiTheme="majorHAnsi" w:hAnsiTheme="majorHAnsi"/>
                                <w:sz w:val="20"/>
                                <w:szCs w:val="20"/>
                              </w:rPr>
                              <w:t>4</w:t>
                            </w:r>
                            <w:r w:rsidRPr="009A5DC9">
                              <w:rPr>
                                <w:rFonts w:asciiTheme="majorHAnsi" w:hAnsiTheme="majorHAnsi"/>
                                <w:sz w:val="20"/>
                                <w:szCs w:val="20"/>
                              </w:rPr>
                              <w:t xml:space="preserve">.0000.449051.00 Manutenção FUNDEB 40% Fundamental </w:t>
                            </w:r>
                          </w:p>
                          <w:p w:rsidR="00781861" w:rsidRDefault="00781861" w:rsidP="00403955">
                            <w:pPr>
                              <w:rPr>
                                <w:rFonts w:asciiTheme="majorHAnsi" w:hAnsiTheme="majorHAnsi"/>
                                <w:sz w:val="20"/>
                                <w:szCs w:val="20"/>
                              </w:rPr>
                            </w:pPr>
                            <w:r w:rsidRPr="009A5DC9">
                              <w:rPr>
                                <w:rFonts w:asciiTheme="majorHAnsi" w:hAnsiTheme="majorHAnsi"/>
                                <w:sz w:val="20"/>
                                <w:szCs w:val="20"/>
                              </w:rPr>
                              <w:t>Elemento de Despesa: 4.4.90.51.00.00 – Obras e Instalações.</w:t>
                            </w:r>
                          </w:p>
                          <w:p w:rsidR="0040221E" w:rsidRDefault="0040221E" w:rsidP="00403955">
                            <w:pPr>
                              <w:rPr>
                                <w:rFonts w:asciiTheme="majorHAnsi" w:hAnsiTheme="majorHAnsi"/>
                                <w:sz w:val="20"/>
                                <w:szCs w:val="20"/>
                              </w:rPr>
                            </w:pPr>
                          </w:p>
                          <w:p w:rsidR="0040221E" w:rsidRPr="009A5DC9" w:rsidRDefault="0040221E" w:rsidP="00403955">
                            <w:pPr>
                              <w:rPr>
                                <w:rFonts w:asciiTheme="majorHAnsi" w:hAnsiTheme="majorHAnsi"/>
                                <w:sz w:val="20"/>
                                <w:szCs w:val="20"/>
                              </w:rPr>
                            </w:pPr>
                          </w:p>
                          <w:p w:rsidR="00781861" w:rsidRDefault="00781861" w:rsidP="00403955">
                            <w:pPr>
                              <w:rPr>
                                <w:rFonts w:ascii="Century Gothic" w:hAnsi="Century Gothic"/>
                                <w:sz w:val="18"/>
                                <w:szCs w:val="18"/>
                              </w:rPr>
                            </w:pPr>
                          </w:p>
                          <w:p w:rsidR="0040221E" w:rsidRDefault="0040221E" w:rsidP="00403955">
                            <w:pPr>
                              <w:rPr>
                                <w:rFonts w:ascii="Century Gothic" w:hAnsi="Century Gothic"/>
                                <w:sz w:val="18"/>
                                <w:szCs w:val="18"/>
                              </w:rPr>
                            </w:pPr>
                          </w:p>
                          <w:p w:rsidR="0040221E" w:rsidRDefault="0040221E" w:rsidP="00403955">
                            <w:pPr>
                              <w:rPr>
                                <w:rFonts w:ascii="Century Gothic" w:hAnsi="Century Gothic"/>
                                <w:sz w:val="18"/>
                                <w:szCs w:val="18"/>
                              </w:rPr>
                            </w:pPr>
                          </w:p>
                          <w:p w:rsidR="0040221E" w:rsidRDefault="0040221E" w:rsidP="00403955">
                            <w:pPr>
                              <w:rPr>
                                <w:rFonts w:ascii="Century Gothic" w:hAnsi="Century Gothic"/>
                                <w:sz w:val="18"/>
                                <w:szCs w:val="18"/>
                              </w:rPr>
                            </w:pPr>
                          </w:p>
                          <w:p w:rsidR="0040221E" w:rsidRDefault="0040221E" w:rsidP="00403955">
                            <w:pPr>
                              <w:rPr>
                                <w:rFonts w:ascii="Century Gothic" w:hAnsi="Century Gothic"/>
                                <w:sz w:val="18"/>
                                <w:szCs w:val="18"/>
                              </w:rPr>
                            </w:pPr>
                          </w:p>
                          <w:p w:rsidR="00781861" w:rsidRDefault="00781861" w:rsidP="00403955">
                            <w:pPr>
                              <w:rPr>
                                <w:rFonts w:ascii="Century Gothic" w:hAnsi="Century Gothic"/>
                                <w:sz w:val="18"/>
                                <w:szCs w:val="18"/>
                              </w:rPr>
                            </w:pPr>
                          </w:p>
                          <w:p w:rsidR="00781861" w:rsidRPr="009A5DC9" w:rsidRDefault="00781861" w:rsidP="00403955">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B8C82" id="_x0000_t202" coordsize="21600,21600" o:spt="202" path="m,l,21600r21600,l21600,xe">
                <v:stroke joinstyle="miter"/>
                <v:path gradientshapeok="t" o:connecttype="rect"/>
              </v:shapetype>
              <v:shape id="Text Box 6" o:spid="_x0000_s1026" type="#_x0000_t202" style="position:absolute;left:0;text-align:left;margin-left:-5.55pt;margin-top:11.95pt;width:455.65pt;height:4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">
                <v:textbox>
                  <w:txbxContent>
                    <w:p w:rsidR="00781861" w:rsidRPr="009A5DC9" w:rsidRDefault="00781861" w:rsidP="00403955">
                      <w:pPr>
                        <w:rPr>
                          <w:rFonts w:asciiTheme="majorHAnsi" w:hAnsiTheme="majorHAnsi"/>
                          <w:sz w:val="20"/>
                          <w:szCs w:val="20"/>
                        </w:rPr>
                      </w:pPr>
                      <w:r w:rsidRPr="009A5DC9">
                        <w:rPr>
                          <w:rFonts w:asciiTheme="majorHAnsi" w:hAnsiTheme="majorHAnsi"/>
                          <w:sz w:val="20"/>
                          <w:szCs w:val="20"/>
                        </w:rPr>
                        <w:t>FUNDO MUNICIPAL DE EDUCAÇÃO - FUNDEB</w:t>
                      </w:r>
                    </w:p>
                    <w:p w:rsidR="00781861" w:rsidRPr="009A5DC9" w:rsidRDefault="00781861" w:rsidP="00403955">
                      <w:pPr>
                        <w:rPr>
                          <w:rFonts w:asciiTheme="majorHAnsi" w:hAnsiTheme="majorHAnsi"/>
                          <w:sz w:val="20"/>
                          <w:szCs w:val="20"/>
                        </w:rPr>
                      </w:pPr>
                      <w:r w:rsidRPr="009A5DC9">
                        <w:rPr>
                          <w:rFonts w:asciiTheme="majorHAnsi" w:hAnsiTheme="majorHAnsi"/>
                          <w:sz w:val="20"/>
                          <w:szCs w:val="20"/>
                        </w:rPr>
                        <w:t xml:space="preserve"> (134) 12.361.002</w:t>
                      </w:r>
                      <w:r w:rsidR="003B4791">
                        <w:rPr>
                          <w:rFonts w:asciiTheme="majorHAnsi" w:hAnsiTheme="majorHAnsi"/>
                          <w:sz w:val="20"/>
                          <w:szCs w:val="20"/>
                        </w:rPr>
                        <w:t>5</w:t>
                      </w:r>
                      <w:r w:rsidRPr="009A5DC9">
                        <w:rPr>
                          <w:rFonts w:asciiTheme="majorHAnsi" w:hAnsiTheme="majorHAnsi"/>
                          <w:sz w:val="20"/>
                          <w:szCs w:val="20"/>
                        </w:rPr>
                        <w:t>.202</w:t>
                      </w:r>
                      <w:r w:rsidR="003B4791">
                        <w:rPr>
                          <w:rFonts w:asciiTheme="majorHAnsi" w:hAnsiTheme="majorHAnsi"/>
                          <w:sz w:val="20"/>
                          <w:szCs w:val="20"/>
                        </w:rPr>
                        <w:t>4</w:t>
                      </w:r>
                      <w:bookmarkStart w:id="1" w:name="_GoBack"/>
                      <w:bookmarkEnd w:id="1"/>
                      <w:r w:rsidRPr="009A5DC9">
                        <w:rPr>
                          <w:rFonts w:asciiTheme="majorHAnsi" w:hAnsiTheme="majorHAnsi"/>
                          <w:sz w:val="20"/>
                          <w:szCs w:val="20"/>
                        </w:rPr>
                        <w:t xml:space="preserve">.0000.449051.00 Manutenção FUNDEB 40% Fundamental </w:t>
                      </w:r>
                    </w:p>
                    <w:p w:rsidR="00781861" w:rsidRDefault="00781861" w:rsidP="00403955">
                      <w:pPr>
                        <w:rPr>
                          <w:rFonts w:asciiTheme="majorHAnsi" w:hAnsiTheme="majorHAnsi"/>
                          <w:sz w:val="20"/>
                          <w:szCs w:val="20"/>
                        </w:rPr>
                      </w:pPr>
                      <w:r w:rsidRPr="009A5DC9">
                        <w:rPr>
                          <w:rFonts w:asciiTheme="majorHAnsi" w:hAnsiTheme="majorHAnsi"/>
                          <w:sz w:val="20"/>
                          <w:szCs w:val="20"/>
                        </w:rPr>
                        <w:t>Elemento de Despesa: 4.4.90.51.00.00 – Obras e Instalações.</w:t>
                      </w:r>
                    </w:p>
                    <w:p w:rsidR="0040221E" w:rsidRDefault="0040221E" w:rsidP="00403955">
                      <w:pPr>
                        <w:rPr>
                          <w:rFonts w:asciiTheme="majorHAnsi" w:hAnsiTheme="majorHAnsi"/>
                          <w:sz w:val="20"/>
                          <w:szCs w:val="20"/>
                        </w:rPr>
                      </w:pPr>
                    </w:p>
                    <w:p w:rsidR="0040221E" w:rsidRPr="009A5DC9" w:rsidRDefault="0040221E" w:rsidP="00403955">
                      <w:pPr>
                        <w:rPr>
                          <w:rFonts w:asciiTheme="majorHAnsi" w:hAnsiTheme="majorHAnsi"/>
                          <w:sz w:val="20"/>
                          <w:szCs w:val="20"/>
                        </w:rPr>
                      </w:pPr>
                    </w:p>
                    <w:p w:rsidR="00781861" w:rsidRDefault="00781861" w:rsidP="00403955">
                      <w:pPr>
                        <w:rPr>
                          <w:rFonts w:ascii="Century Gothic" w:hAnsi="Century Gothic"/>
                          <w:sz w:val="18"/>
                          <w:szCs w:val="18"/>
                        </w:rPr>
                      </w:pPr>
                    </w:p>
                    <w:p w:rsidR="0040221E" w:rsidRDefault="0040221E" w:rsidP="00403955">
                      <w:pPr>
                        <w:rPr>
                          <w:rFonts w:ascii="Century Gothic" w:hAnsi="Century Gothic"/>
                          <w:sz w:val="18"/>
                          <w:szCs w:val="18"/>
                        </w:rPr>
                      </w:pPr>
                    </w:p>
                    <w:p w:rsidR="0040221E" w:rsidRDefault="0040221E" w:rsidP="00403955">
                      <w:pPr>
                        <w:rPr>
                          <w:rFonts w:ascii="Century Gothic" w:hAnsi="Century Gothic"/>
                          <w:sz w:val="18"/>
                          <w:szCs w:val="18"/>
                        </w:rPr>
                      </w:pPr>
                    </w:p>
                    <w:p w:rsidR="0040221E" w:rsidRDefault="0040221E" w:rsidP="00403955">
                      <w:pPr>
                        <w:rPr>
                          <w:rFonts w:ascii="Century Gothic" w:hAnsi="Century Gothic"/>
                          <w:sz w:val="18"/>
                          <w:szCs w:val="18"/>
                        </w:rPr>
                      </w:pPr>
                    </w:p>
                    <w:p w:rsidR="0040221E" w:rsidRDefault="0040221E" w:rsidP="00403955">
                      <w:pPr>
                        <w:rPr>
                          <w:rFonts w:ascii="Century Gothic" w:hAnsi="Century Gothic"/>
                          <w:sz w:val="18"/>
                          <w:szCs w:val="18"/>
                        </w:rPr>
                      </w:pPr>
                    </w:p>
                    <w:p w:rsidR="00781861" w:rsidRDefault="00781861" w:rsidP="00403955">
                      <w:pPr>
                        <w:rPr>
                          <w:rFonts w:ascii="Century Gothic" w:hAnsi="Century Gothic"/>
                          <w:sz w:val="18"/>
                          <w:szCs w:val="18"/>
                        </w:rPr>
                      </w:pPr>
                    </w:p>
                    <w:p w:rsidR="00781861" w:rsidRPr="009A5DC9" w:rsidRDefault="00781861" w:rsidP="00403955">
                      <w:pPr>
                        <w:rPr>
                          <w:rFonts w:ascii="Century Gothic" w:hAnsi="Century Gothic"/>
                          <w:sz w:val="18"/>
                          <w:szCs w:val="18"/>
                        </w:rPr>
                      </w:pPr>
                    </w:p>
                  </w:txbxContent>
                </v:textbox>
                <w10:wrap anchorx="margin"/>
              </v:shape>
            </w:pict>
          </mc:Fallback>
        </mc:AlternateContent>
      </w:r>
    </w:p>
    <w:p w:rsidR="0040221E" w:rsidRPr="006A2F10" w:rsidRDefault="0040221E" w:rsidP="00DC090D">
      <w:pPr>
        <w:jc w:val="both"/>
        <w:rPr>
          <w:rFonts w:asciiTheme="majorHAnsi" w:hAnsiTheme="majorHAnsi" w:cs="Arial"/>
          <w:sz w:val="20"/>
          <w:szCs w:val="20"/>
        </w:rPr>
      </w:pPr>
    </w:p>
    <w:p w:rsidR="006D231D" w:rsidRPr="006A2F10" w:rsidRDefault="006D231D" w:rsidP="002B30F1">
      <w:pPr>
        <w:jc w:val="both"/>
        <w:rPr>
          <w:rFonts w:asciiTheme="majorHAnsi" w:hAnsiTheme="majorHAnsi" w:cs="Arial"/>
          <w:sz w:val="20"/>
          <w:szCs w:val="20"/>
        </w:rPr>
      </w:pPr>
    </w:p>
    <w:p w:rsidR="00794B4D" w:rsidRPr="006A2F10" w:rsidRDefault="00794B4D" w:rsidP="00DC090D">
      <w:pPr>
        <w:jc w:val="both"/>
        <w:rPr>
          <w:rFonts w:asciiTheme="majorHAnsi" w:hAnsiTheme="majorHAnsi" w:cs="Arial"/>
          <w:bCs/>
          <w:sz w:val="20"/>
          <w:szCs w:val="20"/>
        </w:rPr>
      </w:pPr>
    </w:p>
    <w:p w:rsidR="006900F8" w:rsidRPr="006A2F10" w:rsidRDefault="006900F8" w:rsidP="00DC090D">
      <w:pPr>
        <w:jc w:val="both"/>
        <w:rPr>
          <w:rFonts w:asciiTheme="majorHAnsi" w:hAnsiTheme="majorHAnsi" w:cs="Arial"/>
          <w:bCs/>
          <w:sz w:val="20"/>
          <w:szCs w:val="20"/>
        </w:rPr>
      </w:pPr>
    </w:p>
    <w:p w:rsidR="006900F8" w:rsidRPr="006A2F10" w:rsidRDefault="006900F8" w:rsidP="00DC090D">
      <w:pPr>
        <w:jc w:val="both"/>
        <w:rPr>
          <w:rFonts w:asciiTheme="majorHAnsi" w:hAnsiTheme="majorHAnsi" w:cs="Arial"/>
          <w:bCs/>
          <w:sz w:val="20"/>
          <w:szCs w:val="20"/>
        </w:rPr>
      </w:pPr>
    </w:p>
    <w:p w:rsidR="004B0500" w:rsidRPr="00704984" w:rsidRDefault="004B0500" w:rsidP="005B753C">
      <w:pPr>
        <w:jc w:val="both"/>
        <w:rPr>
          <w:rFonts w:asciiTheme="majorHAnsi" w:hAnsiTheme="majorHAnsi" w:cs="Arial"/>
          <w:b/>
          <w:sz w:val="20"/>
          <w:szCs w:val="20"/>
        </w:rPr>
      </w:pPr>
      <w:r>
        <w:rPr>
          <w:rFonts w:asciiTheme="majorHAnsi" w:hAnsiTheme="majorHAnsi" w:cs="Arial"/>
          <w:sz w:val="20"/>
          <w:szCs w:val="20"/>
        </w:rPr>
        <w:t xml:space="preserve">3.2. </w:t>
      </w:r>
      <w:r w:rsidRPr="00704984">
        <w:rPr>
          <w:rFonts w:asciiTheme="majorHAnsi" w:hAnsiTheme="majorHAnsi" w:cs="Arial"/>
          <w:sz w:val="20"/>
          <w:szCs w:val="20"/>
        </w:rPr>
        <w:t xml:space="preserve">O preço </w:t>
      </w:r>
      <w:r w:rsidR="00552E60">
        <w:rPr>
          <w:rFonts w:asciiTheme="majorHAnsi" w:hAnsiTheme="majorHAnsi" w:cs="Arial"/>
          <w:sz w:val="20"/>
          <w:szCs w:val="20"/>
        </w:rPr>
        <w:t>global</w:t>
      </w:r>
      <w:r w:rsidRPr="00704984">
        <w:rPr>
          <w:rFonts w:asciiTheme="majorHAnsi" w:hAnsiTheme="majorHAnsi" w:cs="Arial"/>
          <w:sz w:val="20"/>
          <w:szCs w:val="20"/>
        </w:rPr>
        <w:t xml:space="preserve"> tem a média </w:t>
      </w:r>
      <w:r w:rsidRPr="00704984">
        <w:rPr>
          <w:rFonts w:asciiTheme="majorHAnsi" w:hAnsiTheme="majorHAnsi" w:cs="Arial"/>
          <w:b/>
          <w:sz w:val="20"/>
          <w:szCs w:val="20"/>
        </w:rPr>
        <w:t xml:space="preserve">de </w:t>
      </w:r>
      <w:r w:rsidR="00E15873" w:rsidRPr="00E15873">
        <w:rPr>
          <w:rFonts w:asciiTheme="majorHAnsi" w:hAnsiTheme="majorHAnsi" w:cs="Arial"/>
          <w:b/>
          <w:sz w:val="20"/>
          <w:szCs w:val="20"/>
        </w:rPr>
        <w:t>R$ 54.006,64 (Cinquenta e quatro mil, seis reais e sessenta e quatro centavos).</w:t>
      </w:r>
    </w:p>
    <w:p w:rsidR="004B0500" w:rsidRPr="006A2F10" w:rsidRDefault="004B0500" w:rsidP="004B0500">
      <w:pPr>
        <w:jc w:val="both"/>
        <w:rPr>
          <w:rFonts w:asciiTheme="majorHAnsi" w:hAnsiTheme="majorHAnsi" w:cs="Arial"/>
          <w:sz w:val="20"/>
          <w:szCs w:val="20"/>
        </w:rPr>
      </w:pPr>
    </w:p>
    <w:p w:rsidR="00F35FE7" w:rsidRPr="006A2F10" w:rsidRDefault="00F35FE7"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 xml:space="preserve">. DA PARTICIPAÇÃO E DA HABILITAÇÃO </w:t>
      </w:r>
    </w:p>
    <w:p w:rsidR="003C6E11" w:rsidRDefault="003C6E11" w:rsidP="00DC090D">
      <w:pPr>
        <w:jc w:val="both"/>
        <w:rPr>
          <w:rFonts w:asciiTheme="majorHAnsi" w:hAnsiTheme="majorHAnsi" w:cs="Arial"/>
          <w:sz w:val="20"/>
          <w:szCs w:val="20"/>
        </w:rPr>
      </w:pPr>
    </w:p>
    <w:p w:rsidR="00DC090D" w:rsidRPr="006A2F10" w:rsidRDefault="00EC530A" w:rsidP="00DC090D">
      <w:pPr>
        <w:jc w:val="both"/>
        <w:rPr>
          <w:rFonts w:asciiTheme="majorHAnsi" w:hAnsiTheme="majorHAnsi" w:cs="Arial"/>
          <w:sz w:val="20"/>
          <w:szCs w:val="20"/>
        </w:rPr>
      </w:pPr>
      <w:r w:rsidRPr="006A2F10">
        <w:rPr>
          <w:rFonts w:asciiTheme="majorHAnsi" w:hAnsiTheme="majorHAnsi" w:cs="Arial"/>
          <w:sz w:val="20"/>
          <w:szCs w:val="20"/>
        </w:rPr>
        <w:t xml:space="preserve">4.1. Poderão </w:t>
      </w:r>
      <w:r w:rsidR="001E784A" w:rsidRPr="006A2F10">
        <w:rPr>
          <w:rFonts w:asciiTheme="majorHAnsi" w:hAnsiTheme="majorHAnsi" w:cs="Arial"/>
          <w:sz w:val="20"/>
          <w:szCs w:val="20"/>
        </w:rPr>
        <w:t xml:space="preserve">participar da presente licitação os interessados </w:t>
      </w:r>
      <w:r w:rsidR="006133BB" w:rsidRPr="006A2F10">
        <w:rPr>
          <w:rFonts w:asciiTheme="majorHAnsi" w:hAnsiTheme="majorHAnsi" w:cs="Arial"/>
          <w:sz w:val="20"/>
          <w:szCs w:val="20"/>
        </w:rPr>
        <w:t xml:space="preserve">relacionados </w:t>
      </w:r>
      <w:r w:rsidR="001E784A" w:rsidRPr="006A2F10">
        <w:rPr>
          <w:rFonts w:asciiTheme="majorHAnsi" w:hAnsiTheme="majorHAnsi" w:cs="Arial"/>
          <w:sz w:val="20"/>
          <w:szCs w:val="20"/>
        </w:rPr>
        <w:t>com o objeto desta licitação, ou que atenderem a todas as condições exigidas para cadastramento até 24 horas da apresentação das propostas.</w:t>
      </w:r>
    </w:p>
    <w:p w:rsidR="00DB2681" w:rsidRPr="006A2F10" w:rsidRDefault="00DB2681"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lastRenderedPageBreak/>
        <w:t>4</w:t>
      </w:r>
      <w:r w:rsidR="00DC090D" w:rsidRPr="006A2F10">
        <w:rPr>
          <w:rFonts w:asciiTheme="majorHAnsi" w:hAnsiTheme="majorHAnsi" w:cs="Arial"/>
          <w:sz w:val="20"/>
          <w:szCs w:val="20"/>
        </w:rPr>
        <w:t xml:space="preserve">.2 Para que seja possível </w:t>
      </w:r>
      <w:r w:rsidR="00AB11FB" w:rsidRPr="006A2F10">
        <w:rPr>
          <w:rFonts w:asciiTheme="majorHAnsi" w:hAnsiTheme="majorHAnsi" w:cs="Arial"/>
          <w:sz w:val="20"/>
          <w:szCs w:val="20"/>
        </w:rPr>
        <w:t>a</w:t>
      </w:r>
      <w:r w:rsidR="00DC090D" w:rsidRPr="006A2F10">
        <w:rPr>
          <w:rFonts w:asciiTheme="majorHAnsi" w:hAnsiTheme="majorHAnsi" w:cs="Arial"/>
          <w:sz w:val="20"/>
          <w:szCs w:val="20"/>
        </w:rPr>
        <w:t xml:space="preserve"> contratação, são necessárias pelo menos três propostas válidas, que atendam a todas as exigências do ato convocatório. Caso isso não ocorra, a Administração deve repetir o convite e convidar mais um interessado. </w:t>
      </w:r>
    </w:p>
    <w:p w:rsidR="00474697" w:rsidRPr="006A2F10" w:rsidRDefault="0015735C" w:rsidP="007E15EB">
      <w:pPr>
        <w:tabs>
          <w:tab w:val="left" w:pos="426"/>
        </w:tabs>
        <w:spacing w:before="100" w:beforeAutospacing="1" w:after="120"/>
        <w:jc w:val="both"/>
        <w:rPr>
          <w:rFonts w:asciiTheme="majorHAnsi" w:hAnsiTheme="majorHAnsi"/>
          <w:sz w:val="20"/>
          <w:szCs w:val="20"/>
        </w:rPr>
      </w:pPr>
      <w:r w:rsidRPr="006A2F10">
        <w:rPr>
          <w:rFonts w:asciiTheme="majorHAnsi" w:hAnsiTheme="majorHAnsi"/>
          <w:sz w:val="20"/>
          <w:szCs w:val="20"/>
        </w:rPr>
        <w:t>4</w:t>
      </w:r>
      <w:r w:rsidR="007E15EB" w:rsidRPr="006A2F10">
        <w:rPr>
          <w:rFonts w:asciiTheme="majorHAnsi" w:hAnsiTheme="majorHAnsi"/>
          <w:sz w:val="20"/>
          <w:szCs w:val="20"/>
        </w:rPr>
        <w:t xml:space="preserve">.3 Somente poderão participar do presente certame as empresas regularmente estabelecidas no </w:t>
      </w:r>
      <w:r w:rsidR="00474697" w:rsidRPr="006A2F10">
        <w:rPr>
          <w:rFonts w:asciiTheme="majorHAnsi" w:hAnsiTheme="majorHAnsi"/>
          <w:sz w:val="20"/>
          <w:szCs w:val="20"/>
        </w:rPr>
        <w:t>País</w:t>
      </w:r>
      <w:r w:rsidR="00C727F7" w:rsidRPr="006A2F10">
        <w:rPr>
          <w:rFonts w:asciiTheme="majorHAnsi" w:hAnsiTheme="majorHAnsi"/>
          <w:sz w:val="20"/>
          <w:szCs w:val="20"/>
        </w:rPr>
        <w:t xml:space="preserve"> </w:t>
      </w:r>
      <w:r w:rsidR="007E15EB" w:rsidRPr="006A2F10">
        <w:rPr>
          <w:rFonts w:asciiTheme="majorHAnsi" w:hAnsiTheme="majorHAnsi"/>
          <w:sz w:val="20"/>
          <w:szCs w:val="20"/>
        </w:rPr>
        <w:t>e que satisfaçam integralmente as condições deste Edital e seus Anexos</w:t>
      </w:r>
      <w:r w:rsidR="00474697" w:rsidRPr="006A2F10">
        <w:rPr>
          <w:rFonts w:asciiTheme="majorHAnsi" w:hAnsiTheme="majorHAnsi"/>
          <w:sz w:val="20"/>
          <w:szCs w:val="20"/>
        </w:rPr>
        <w:t>.</w:t>
      </w:r>
    </w:p>
    <w:p w:rsidR="007E15EB" w:rsidRPr="006A2F10" w:rsidRDefault="007E15EB"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4</w:t>
      </w:r>
      <w:r w:rsidR="00DC090D" w:rsidRPr="006A2F10">
        <w:rPr>
          <w:rFonts w:asciiTheme="majorHAnsi" w:hAnsiTheme="majorHAnsi" w:cs="Arial"/>
          <w:sz w:val="20"/>
          <w:szCs w:val="20"/>
        </w:rPr>
        <w:t xml:space="preserve"> No recebimento da documentação e da proposta, a empresa participante será representada por seu proprietário, diretor ou por pessoa devidamente credenciada por instrumento de procuração pública ou particular com firma reconhecida ou ainda munida de documento que comprove </w:t>
      </w:r>
      <w:r w:rsidR="006A6D56" w:rsidRPr="006A2F10">
        <w:rPr>
          <w:rFonts w:asciiTheme="majorHAnsi" w:hAnsiTheme="majorHAnsi" w:cs="Arial"/>
          <w:sz w:val="20"/>
          <w:szCs w:val="20"/>
        </w:rPr>
        <w:t>vínculo</w:t>
      </w:r>
      <w:r w:rsidR="00DC090D" w:rsidRPr="006A2F10">
        <w:rPr>
          <w:rFonts w:asciiTheme="majorHAnsi" w:hAnsiTheme="majorHAnsi" w:cs="Arial"/>
          <w:sz w:val="20"/>
          <w:szCs w:val="20"/>
        </w:rPr>
        <w:t xml:space="preserve"> com a empresa concorrente.</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5</w:t>
      </w:r>
      <w:r w:rsidR="00DC090D" w:rsidRPr="006A2F10">
        <w:rPr>
          <w:rFonts w:asciiTheme="majorHAnsi" w:hAnsiTheme="majorHAnsi" w:cs="Arial"/>
          <w:sz w:val="20"/>
          <w:szCs w:val="20"/>
        </w:rPr>
        <w:t xml:space="preserve"> O licitante, representante ou procurador deverá apresentar documento de identidade de fé pública;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6</w:t>
      </w:r>
      <w:r w:rsidR="00DC090D" w:rsidRPr="006A2F10">
        <w:rPr>
          <w:rFonts w:asciiTheme="majorHAnsi" w:hAnsiTheme="majorHAnsi" w:cs="Arial"/>
          <w:sz w:val="20"/>
          <w:szCs w:val="20"/>
        </w:rPr>
        <w:t xml:space="preserve">Em se tratando de instrumento de procuração, este poderá ser público ou particular, comprovando delegação de poderes para formular ofertas e lances de preços, assinar e praticar todos os demais atos pertinentes ao certame em nome da representada devendo identificar-se, através da Carteira de Identidade ou outro documento equivalente;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7</w:t>
      </w:r>
      <w:r w:rsidR="00DC090D" w:rsidRPr="006A2F10">
        <w:rPr>
          <w:rFonts w:asciiTheme="majorHAnsi" w:hAnsiTheme="majorHAnsi" w:cs="Arial"/>
          <w:sz w:val="20"/>
          <w:szCs w:val="20"/>
        </w:rPr>
        <w:t xml:space="preserve">A habilitação que precederá à abertura das propostas, destinar-se-á à qualificação dos Licitantes, em conformidade com o disposto na Lei 8.666 de 21.06.93, qualificando-os especificamente para o objeto desta Licitação, condicionados à apresentação dos documentos a seguir discriminados: </w:t>
      </w:r>
    </w:p>
    <w:p w:rsidR="00DB2681" w:rsidRDefault="00DB2681" w:rsidP="00DC090D">
      <w:pPr>
        <w:widowControl w:val="0"/>
        <w:autoSpaceDE w:val="0"/>
        <w:autoSpaceDN w:val="0"/>
        <w:adjustRightInd w:val="0"/>
        <w:spacing w:line="243" w:lineRule="exact"/>
        <w:jc w:val="both"/>
        <w:rPr>
          <w:rFonts w:asciiTheme="majorHAnsi" w:hAnsiTheme="majorHAnsi" w:cs="Arial"/>
          <w:sz w:val="20"/>
          <w:szCs w:val="20"/>
        </w:rPr>
      </w:pPr>
    </w:p>
    <w:p w:rsidR="00F35FE7" w:rsidRPr="006A2F10" w:rsidRDefault="00F35FE7" w:rsidP="00DC090D">
      <w:pPr>
        <w:widowControl w:val="0"/>
        <w:autoSpaceDE w:val="0"/>
        <w:autoSpaceDN w:val="0"/>
        <w:adjustRightInd w:val="0"/>
        <w:spacing w:line="243" w:lineRule="exact"/>
        <w:jc w:val="both"/>
        <w:rPr>
          <w:rFonts w:asciiTheme="majorHAnsi" w:hAnsiTheme="majorHAnsi" w:cs="Arial"/>
          <w:sz w:val="20"/>
          <w:szCs w:val="20"/>
        </w:rPr>
      </w:pPr>
    </w:p>
    <w:p w:rsidR="00DC090D" w:rsidRPr="006A2F10" w:rsidRDefault="0015735C" w:rsidP="00DC090D">
      <w:pPr>
        <w:widowControl w:val="0"/>
        <w:autoSpaceDE w:val="0"/>
        <w:autoSpaceDN w:val="0"/>
        <w:adjustRightInd w:val="0"/>
        <w:jc w:val="both"/>
        <w:rPr>
          <w:rFonts w:asciiTheme="majorHAnsi" w:hAnsiTheme="majorHAnsi" w:cs="Arial"/>
          <w:sz w:val="20"/>
          <w:szCs w:val="20"/>
        </w:rPr>
      </w:pPr>
      <w:r w:rsidRPr="006A2F10">
        <w:rPr>
          <w:rFonts w:asciiTheme="majorHAnsi" w:hAnsiTheme="majorHAnsi" w:cs="Arial"/>
          <w:bCs/>
          <w:sz w:val="20"/>
          <w:szCs w:val="20"/>
          <w:u w:val="single"/>
        </w:rPr>
        <w:t>4</w:t>
      </w:r>
      <w:r w:rsidR="00DC090D" w:rsidRPr="006A2F10">
        <w:rPr>
          <w:rFonts w:asciiTheme="majorHAnsi" w:hAnsiTheme="majorHAnsi" w:cs="Arial"/>
          <w:bCs/>
          <w:sz w:val="20"/>
          <w:szCs w:val="20"/>
          <w:u w:val="single"/>
        </w:rPr>
        <w:t>.</w:t>
      </w:r>
      <w:r w:rsidR="000C041F">
        <w:rPr>
          <w:rFonts w:asciiTheme="majorHAnsi" w:hAnsiTheme="majorHAnsi" w:cs="Arial"/>
          <w:bCs/>
          <w:sz w:val="20"/>
          <w:szCs w:val="20"/>
          <w:u w:val="single"/>
        </w:rPr>
        <w:t>8</w:t>
      </w:r>
      <w:r w:rsidR="00DC090D" w:rsidRPr="006A2F10">
        <w:rPr>
          <w:rFonts w:asciiTheme="majorHAnsi" w:hAnsiTheme="majorHAnsi" w:cs="Arial"/>
          <w:bCs/>
          <w:sz w:val="20"/>
          <w:szCs w:val="20"/>
          <w:u w:val="single"/>
        </w:rPr>
        <w:t xml:space="preserve">. Habilitação Jurídica </w:t>
      </w:r>
    </w:p>
    <w:p w:rsidR="007E15EB" w:rsidRPr="006A2F10" w:rsidRDefault="007E15EB" w:rsidP="00DC090D">
      <w:pPr>
        <w:widowControl w:val="0"/>
        <w:autoSpaceDE w:val="0"/>
        <w:autoSpaceDN w:val="0"/>
        <w:adjustRightInd w:val="0"/>
        <w:spacing w:line="245" w:lineRule="exact"/>
        <w:jc w:val="both"/>
        <w:rPr>
          <w:rFonts w:asciiTheme="majorHAnsi" w:hAnsiTheme="majorHAnsi" w:cs="Arial"/>
          <w:sz w:val="20"/>
          <w:szCs w:val="20"/>
        </w:rPr>
      </w:pPr>
    </w:p>
    <w:p w:rsidR="00E61FFF" w:rsidRPr="006A2F10" w:rsidRDefault="0015735C" w:rsidP="00DC090D">
      <w:pPr>
        <w:widowControl w:val="0"/>
        <w:autoSpaceDE w:val="0"/>
        <w:autoSpaceDN w:val="0"/>
        <w:adjustRightInd w:val="0"/>
        <w:spacing w:line="245" w:lineRule="exact"/>
        <w:jc w:val="both"/>
        <w:rPr>
          <w:rFonts w:asciiTheme="majorHAnsi" w:hAnsiTheme="majorHAnsi" w:cs="Arial"/>
          <w:sz w:val="20"/>
          <w:szCs w:val="20"/>
        </w:rPr>
      </w:pPr>
      <w:r w:rsidRPr="006A2F10">
        <w:rPr>
          <w:rFonts w:asciiTheme="majorHAnsi" w:hAnsiTheme="majorHAnsi" w:cs="Arial"/>
          <w:sz w:val="20"/>
          <w:szCs w:val="20"/>
        </w:rPr>
        <w:t>4</w:t>
      </w:r>
      <w:r w:rsidR="001F366D" w:rsidRPr="006A2F10">
        <w:rPr>
          <w:rFonts w:asciiTheme="majorHAnsi" w:hAnsiTheme="majorHAnsi" w:cs="Arial"/>
          <w:sz w:val="20"/>
          <w:szCs w:val="20"/>
        </w:rPr>
        <w:t>.</w:t>
      </w:r>
      <w:r w:rsidR="000C041F">
        <w:rPr>
          <w:rFonts w:asciiTheme="majorHAnsi" w:hAnsiTheme="majorHAnsi" w:cs="Arial"/>
          <w:sz w:val="20"/>
          <w:szCs w:val="20"/>
        </w:rPr>
        <w:t>8</w:t>
      </w:r>
      <w:r w:rsidR="007E15EB" w:rsidRPr="006A2F10">
        <w:rPr>
          <w:rFonts w:asciiTheme="majorHAnsi" w:hAnsiTheme="majorHAnsi" w:cs="Arial"/>
          <w:sz w:val="20"/>
          <w:szCs w:val="20"/>
        </w:rPr>
        <w:t xml:space="preserve">.1 </w:t>
      </w:r>
      <w:r w:rsidR="00E61FFF" w:rsidRPr="006A2F10">
        <w:rPr>
          <w:rFonts w:asciiTheme="majorHAnsi" w:hAnsiTheme="majorHAnsi" w:cs="Arial"/>
          <w:sz w:val="20"/>
          <w:szCs w:val="20"/>
        </w:rPr>
        <w:t>Fotocópia dos seguintes documentos:</w:t>
      </w:r>
    </w:p>
    <w:p w:rsidR="0041408F" w:rsidRDefault="007E15EB" w:rsidP="0041408F">
      <w:pPr>
        <w:pStyle w:val="PargrafodaLista"/>
        <w:numPr>
          <w:ilvl w:val="0"/>
          <w:numId w:val="10"/>
        </w:numPr>
        <w:jc w:val="both"/>
        <w:rPr>
          <w:rFonts w:asciiTheme="majorHAnsi" w:hAnsiTheme="majorHAnsi"/>
          <w:sz w:val="20"/>
          <w:szCs w:val="20"/>
        </w:rPr>
      </w:pPr>
      <w:r w:rsidRPr="0041408F">
        <w:rPr>
          <w:rFonts w:asciiTheme="majorHAnsi" w:hAnsiTheme="majorHAnsi"/>
          <w:sz w:val="20"/>
          <w:szCs w:val="20"/>
        </w:rPr>
        <w:t xml:space="preserve">Como condição para participação no certame, os licitantes deverão </w:t>
      </w:r>
      <w:r w:rsidRPr="0041408F">
        <w:rPr>
          <w:rFonts w:asciiTheme="majorHAnsi" w:hAnsiTheme="majorHAnsi" w:cs="Helvetica-Bold"/>
          <w:bCs/>
          <w:sz w:val="20"/>
          <w:szCs w:val="20"/>
        </w:rPr>
        <w:t>comprovar a condição de microempresa ou empresa de pequeno porte, apresentando Certidão Simplificada expedida pela Junta Comercial (</w:t>
      </w:r>
      <w:r w:rsidRPr="0041408F">
        <w:rPr>
          <w:rFonts w:asciiTheme="majorHAnsi" w:hAnsiTheme="majorHAnsi"/>
          <w:sz w:val="20"/>
          <w:szCs w:val="20"/>
        </w:rPr>
        <w:t xml:space="preserve">com data de expedição de no máximo </w:t>
      </w:r>
      <w:r w:rsidR="004E0012">
        <w:rPr>
          <w:rFonts w:asciiTheme="majorHAnsi" w:hAnsiTheme="majorHAnsi"/>
          <w:sz w:val="20"/>
          <w:szCs w:val="20"/>
        </w:rPr>
        <w:t>60</w:t>
      </w:r>
      <w:r w:rsidRPr="0041408F">
        <w:rPr>
          <w:rFonts w:asciiTheme="majorHAnsi" w:hAnsiTheme="majorHAnsi"/>
          <w:sz w:val="20"/>
          <w:szCs w:val="20"/>
        </w:rPr>
        <w:t xml:space="preserve"> dias da data de abertura da licitação)</w:t>
      </w:r>
      <w:r w:rsidR="0041408F" w:rsidRPr="0041408F">
        <w:rPr>
          <w:rFonts w:asciiTheme="majorHAnsi" w:hAnsiTheme="majorHAnsi"/>
          <w:sz w:val="20"/>
          <w:szCs w:val="20"/>
        </w:rPr>
        <w:t xml:space="preserve"> bem como órgão de registro competente, ou ainda declaração sobre sua condição de ME/EPP expedida por contador, (com data de expedição de no máximo 60 dias da data de abertura da licitação).</w:t>
      </w:r>
    </w:p>
    <w:p w:rsidR="007E15EB" w:rsidRPr="006A2F10" w:rsidRDefault="007E15EB" w:rsidP="00356085">
      <w:pPr>
        <w:pStyle w:val="PargrafodaLista"/>
        <w:numPr>
          <w:ilvl w:val="0"/>
          <w:numId w:val="10"/>
        </w:numPr>
        <w:tabs>
          <w:tab w:val="left" w:pos="709"/>
        </w:tabs>
        <w:spacing w:before="100" w:beforeAutospacing="1" w:after="120"/>
        <w:jc w:val="both"/>
        <w:rPr>
          <w:rFonts w:asciiTheme="majorHAnsi" w:hAnsiTheme="majorHAnsi"/>
          <w:sz w:val="20"/>
          <w:szCs w:val="20"/>
        </w:rPr>
      </w:pPr>
      <w:r w:rsidRPr="006A2F10">
        <w:rPr>
          <w:rFonts w:asciiTheme="majorHAnsi" w:hAnsiTheme="majorHAnsi"/>
          <w:sz w:val="20"/>
          <w:szCs w:val="20"/>
          <w:u w:val="single"/>
        </w:rPr>
        <w:t>No caso de Microempreendedor Individual, conforme Resolução n.º 016 de 17/12/2009 - Comitê para gestão da Rede Nacional para simplificação do Registro e da Legalização de empresas e negócios –CGSIM, em seu Art.6 faculta a MEI da contratação de contador, portanto deverá apenas apresentar Declaração de enquadramento de MEI assinada pelo responsável pela empresa juntamente com Certificado de Condição de Microempreendedor Individual.</w:t>
      </w:r>
    </w:p>
    <w:p w:rsidR="00DC090D" w:rsidRPr="006A2F10" w:rsidRDefault="00DC090D" w:rsidP="00143EAB">
      <w:pPr>
        <w:pStyle w:val="PargrafodaLista"/>
        <w:widowControl w:val="0"/>
        <w:numPr>
          <w:ilvl w:val="0"/>
          <w:numId w:val="10"/>
        </w:numPr>
        <w:tabs>
          <w:tab w:val="left" w:pos="709"/>
        </w:tabs>
        <w:autoSpaceDE w:val="0"/>
        <w:autoSpaceDN w:val="0"/>
        <w:adjustRightInd w:val="0"/>
        <w:spacing w:before="100" w:beforeAutospacing="1" w:after="120" w:line="243" w:lineRule="exact"/>
        <w:jc w:val="both"/>
        <w:rPr>
          <w:rFonts w:asciiTheme="majorHAnsi" w:hAnsiTheme="majorHAnsi" w:cs="Arial"/>
          <w:sz w:val="20"/>
          <w:szCs w:val="20"/>
        </w:rPr>
      </w:pPr>
      <w:r w:rsidRPr="006A2F10">
        <w:rPr>
          <w:rFonts w:asciiTheme="majorHAnsi" w:hAnsiTheme="majorHAnsi" w:cs="Arial"/>
          <w:sz w:val="20"/>
          <w:szCs w:val="20"/>
        </w:rPr>
        <w:t>C</w:t>
      </w:r>
      <w:r w:rsidR="004C511C" w:rsidRPr="006A2F10">
        <w:rPr>
          <w:rFonts w:asciiTheme="majorHAnsi" w:hAnsiTheme="majorHAnsi" w:cs="Arial"/>
          <w:sz w:val="20"/>
          <w:szCs w:val="20"/>
        </w:rPr>
        <w:t xml:space="preserve">édula de identidade </w:t>
      </w:r>
      <w:r w:rsidR="007E15EB" w:rsidRPr="006A2F10">
        <w:rPr>
          <w:rFonts w:asciiTheme="majorHAnsi" w:hAnsiTheme="majorHAnsi" w:cs="Arial"/>
          <w:sz w:val="20"/>
          <w:szCs w:val="20"/>
        </w:rPr>
        <w:t>do responsável pela empresa (proprietário (s)</w:t>
      </w:r>
      <w:r w:rsidR="001436A3" w:rsidRPr="006A2F10">
        <w:rPr>
          <w:rFonts w:asciiTheme="majorHAnsi" w:hAnsiTheme="majorHAnsi" w:cs="Arial"/>
          <w:sz w:val="20"/>
          <w:szCs w:val="20"/>
        </w:rPr>
        <w:t>)</w:t>
      </w:r>
    </w:p>
    <w:p w:rsidR="007E15EB" w:rsidRPr="006A2F10" w:rsidRDefault="007E15EB" w:rsidP="00143EAB">
      <w:pPr>
        <w:pStyle w:val="PargrafodaLista"/>
        <w:widowControl w:val="0"/>
        <w:numPr>
          <w:ilvl w:val="0"/>
          <w:numId w:val="10"/>
        </w:numPr>
        <w:tabs>
          <w:tab w:val="left" w:pos="709"/>
        </w:tabs>
        <w:autoSpaceDE w:val="0"/>
        <w:autoSpaceDN w:val="0"/>
        <w:adjustRightInd w:val="0"/>
        <w:spacing w:before="100" w:beforeAutospacing="1" w:after="120" w:line="243" w:lineRule="exact"/>
        <w:jc w:val="both"/>
        <w:rPr>
          <w:rFonts w:asciiTheme="majorHAnsi" w:hAnsiTheme="majorHAnsi" w:cs="Arial"/>
          <w:sz w:val="20"/>
          <w:szCs w:val="20"/>
        </w:rPr>
      </w:pPr>
      <w:r w:rsidRPr="006A2F10">
        <w:rPr>
          <w:rFonts w:asciiTheme="majorHAnsi" w:hAnsiTheme="majorHAnsi" w:cs="Arial"/>
          <w:sz w:val="20"/>
          <w:szCs w:val="20"/>
        </w:rPr>
        <w:t>Cédula de identidade do representante legal, em caso de apresentação de procuração;</w:t>
      </w:r>
    </w:p>
    <w:p w:rsidR="00DC090D" w:rsidRPr="006A2F10" w:rsidRDefault="00DC090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Registro comercial, no caso de empresa individual; </w:t>
      </w:r>
    </w:p>
    <w:p w:rsidR="00597BFC" w:rsidRPr="006A2F10" w:rsidRDefault="00597BFC" w:rsidP="00597BFC">
      <w:pPr>
        <w:pStyle w:val="PargrafodaLista"/>
        <w:rPr>
          <w:rFonts w:asciiTheme="majorHAnsi" w:hAnsiTheme="majorHAnsi" w:cs="Arial"/>
          <w:sz w:val="20"/>
          <w:szCs w:val="20"/>
        </w:rPr>
      </w:pPr>
    </w:p>
    <w:p w:rsidR="00597BFC" w:rsidRPr="006A2F10" w:rsidRDefault="005C084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Certificado da Condição de Micro Empreendedor Individual (no caso de MEI);</w:t>
      </w:r>
    </w:p>
    <w:p w:rsidR="00DC090D" w:rsidRPr="006A2F10" w:rsidRDefault="00DC090D" w:rsidP="00DC090D">
      <w:pPr>
        <w:widowControl w:val="0"/>
        <w:autoSpaceDE w:val="0"/>
        <w:autoSpaceDN w:val="0"/>
        <w:adjustRightInd w:val="0"/>
        <w:spacing w:line="246" w:lineRule="exact"/>
        <w:jc w:val="both"/>
        <w:rPr>
          <w:rFonts w:asciiTheme="majorHAnsi" w:hAnsiTheme="majorHAnsi" w:cs="Arial"/>
          <w:sz w:val="20"/>
          <w:szCs w:val="20"/>
        </w:rPr>
      </w:pPr>
    </w:p>
    <w:p w:rsidR="00DC090D" w:rsidRPr="006A2F10" w:rsidRDefault="00DC090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Ato constitutivo, estatuto ou contrato social em vigor, devidamente registrado, em se tratando de sociedades comerciais, e, no caso de sociedades por ações, acompanhado de documentos de eleição de seus administradores. </w:t>
      </w:r>
      <w:r w:rsidRPr="006A2F10">
        <w:rPr>
          <w:rFonts w:asciiTheme="majorHAnsi" w:hAnsiTheme="majorHAnsi" w:cs="Arial"/>
          <w:bCs/>
          <w:sz w:val="20"/>
          <w:szCs w:val="20"/>
        </w:rPr>
        <w:t>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w:t>
      </w:r>
    </w:p>
    <w:p w:rsidR="00DC090D" w:rsidRDefault="00DC090D" w:rsidP="00DC090D">
      <w:pPr>
        <w:widowControl w:val="0"/>
        <w:autoSpaceDE w:val="0"/>
        <w:autoSpaceDN w:val="0"/>
        <w:adjustRightInd w:val="0"/>
        <w:spacing w:line="248" w:lineRule="exact"/>
        <w:jc w:val="both"/>
        <w:rPr>
          <w:rFonts w:asciiTheme="majorHAnsi" w:hAnsiTheme="majorHAnsi" w:cs="Arial"/>
          <w:sz w:val="20"/>
          <w:szCs w:val="20"/>
        </w:rPr>
      </w:pPr>
    </w:p>
    <w:p w:rsidR="005B753C" w:rsidRPr="006A2F10" w:rsidRDefault="005B753C" w:rsidP="00DC090D">
      <w:pPr>
        <w:widowControl w:val="0"/>
        <w:autoSpaceDE w:val="0"/>
        <w:autoSpaceDN w:val="0"/>
        <w:adjustRightInd w:val="0"/>
        <w:spacing w:line="248" w:lineRule="exact"/>
        <w:jc w:val="both"/>
        <w:rPr>
          <w:rFonts w:asciiTheme="majorHAnsi" w:hAnsiTheme="majorHAnsi" w:cs="Arial"/>
          <w:sz w:val="20"/>
          <w:szCs w:val="20"/>
        </w:rPr>
      </w:pPr>
    </w:p>
    <w:p w:rsidR="00DC090D" w:rsidRPr="00B8741D" w:rsidRDefault="0015735C" w:rsidP="00DC090D">
      <w:pPr>
        <w:widowControl w:val="0"/>
        <w:autoSpaceDE w:val="0"/>
        <w:autoSpaceDN w:val="0"/>
        <w:adjustRightInd w:val="0"/>
        <w:jc w:val="both"/>
        <w:rPr>
          <w:rFonts w:asciiTheme="majorHAnsi" w:hAnsiTheme="majorHAnsi" w:cs="Arial"/>
          <w:b/>
          <w:bCs/>
          <w:sz w:val="20"/>
          <w:szCs w:val="20"/>
          <w:u w:val="single"/>
        </w:rPr>
      </w:pPr>
      <w:r w:rsidRPr="00B8741D">
        <w:rPr>
          <w:rFonts w:asciiTheme="majorHAnsi" w:hAnsiTheme="majorHAnsi" w:cs="Arial"/>
          <w:b/>
          <w:bCs/>
          <w:sz w:val="20"/>
          <w:szCs w:val="20"/>
          <w:u w:val="single"/>
        </w:rPr>
        <w:lastRenderedPageBreak/>
        <w:t>4</w:t>
      </w:r>
      <w:r w:rsidR="00DC090D" w:rsidRPr="00B8741D">
        <w:rPr>
          <w:rFonts w:asciiTheme="majorHAnsi" w:hAnsiTheme="majorHAnsi" w:cs="Arial"/>
          <w:b/>
          <w:bCs/>
          <w:sz w:val="20"/>
          <w:szCs w:val="20"/>
          <w:u w:val="single"/>
        </w:rPr>
        <w:t>.</w:t>
      </w:r>
      <w:r w:rsidR="001F366D" w:rsidRPr="00B8741D">
        <w:rPr>
          <w:rFonts w:asciiTheme="majorHAnsi" w:hAnsiTheme="majorHAnsi" w:cs="Arial"/>
          <w:b/>
          <w:bCs/>
          <w:sz w:val="20"/>
          <w:szCs w:val="20"/>
          <w:u w:val="single"/>
        </w:rPr>
        <w:t>9</w:t>
      </w:r>
      <w:r w:rsidR="00DC090D" w:rsidRPr="00B8741D">
        <w:rPr>
          <w:rFonts w:asciiTheme="majorHAnsi" w:hAnsiTheme="majorHAnsi" w:cs="Arial"/>
          <w:b/>
          <w:bCs/>
          <w:sz w:val="20"/>
          <w:szCs w:val="20"/>
          <w:u w:val="single"/>
        </w:rPr>
        <w:t xml:space="preserve">.2 Regularidade Fiscal </w:t>
      </w:r>
      <w:bookmarkStart w:id="0" w:name="page9"/>
      <w:bookmarkEnd w:id="0"/>
      <w:r w:rsidR="006900F8" w:rsidRPr="00B8741D">
        <w:rPr>
          <w:rFonts w:asciiTheme="majorHAnsi" w:hAnsiTheme="majorHAnsi" w:cs="Arial"/>
          <w:b/>
          <w:bCs/>
          <w:sz w:val="20"/>
          <w:szCs w:val="20"/>
          <w:u w:val="single"/>
        </w:rPr>
        <w:t>e Declarações</w:t>
      </w:r>
    </w:p>
    <w:p w:rsidR="00DC090D" w:rsidRPr="00B8741D" w:rsidRDefault="00DC090D" w:rsidP="00DC090D">
      <w:pPr>
        <w:widowControl w:val="0"/>
        <w:autoSpaceDE w:val="0"/>
        <w:autoSpaceDN w:val="0"/>
        <w:adjustRightInd w:val="0"/>
        <w:jc w:val="both"/>
        <w:rPr>
          <w:rFonts w:asciiTheme="majorHAnsi" w:hAnsiTheme="majorHAnsi" w:cs="Arial"/>
          <w:b/>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Prova de inscrição no </w:t>
      </w:r>
      <w:r w:rsidRPr="005342F4">
        <w:rPr>
          <w:rFonts w:asciiTheme="majorHAnsi" w:hAnsiTheme="majorHAnsi" w:cs="Arial"/>
          <w:b/>
          <w:sz w:val="20"/>
          <w:szCs w:val="20"/>
        </w:rPr>
        <w:t>Cadastro Nacional de Pessoal Jurídica</w:t>
      </w:r>
      <w:r w:rsidRPr="006A2F10">
        <w:rPr>
          <w:rFonts w:asciiTheme="majorHAnsi" w:hAnsiTheme="majorHAnsi" w:cs="Arial"/>
          <w:sz w:val="20"/>
          <w:szCs w:val="20"/>
        </w:rPr>
        <w:t xml:space="preserve"> (CNPJ/MF); </w:t>
      </w:r>
    </w:p>
    <w:p w:rsidR="00DC090D" w:rsidRDefault="00DC090D" w:rsidP="00DC090D">
      <w:pPr>
        <w:widowControl w:val="0"/>
        <w:autoSpaceDE w:val="0"/>
        <w:autoSpaceDN w:val="0"/>
        <w:adjustRightInd w:val="0"/>
        <w:spacing w:line="246" w:lineRule="exact"/>
        <w:jc w:val="both"/>
        <w:rPr>
          <w:rFonts w:asciiTheme="majorHAnsi" w:hAnsiTheme="majorHAnsi" w:cs="Arial"/>
          <w:sz w:val="20"/>
          <w:szCs w:val="20"/>
        </w:rPr>
      </w:pPr>
    </w:p>
    <w:p w:rsidR="00EB6433" w:rsidRPr="006A2F10" w:rsidRDefault="00EB6433" w:rsidP="00DC090D">
      <w:pPr>
        <w:widowControl w:val="0"/>
        <w:autoSpaceDE w:val="0"/>
        <w:autoSpaceDN w:val="0"/>
        <w:adjustRightInd w:val="0"/>
        <w:spacing w:line="246" w:lineRule="exact"/>
        <w:jc w:val="both"/>
        <w:rPr>
          <w:rFonts w:asciiTheme="majorHAnsi" w:hAnsiTheme="majorHAnsi" w:cs="Arial"/>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Prova de regularidade para com a Fazenda Federal</w:t>
      </w:r>
      <w:r w:rsidR="005C084D" w:rsidRPr="006A2F10">
        <w:rPr>
          <w:rFonts w:asciiTheme="majorHAnsi" w:hAnsiTheme="majorHAnsi" w:cs="Arial"/>
          <w:sz w:val="20"/>
          <w:szCs w:val="20"/>
        </w:rPr>
        <w:t xml:space="preserve">, Estadual e Municipal </w:t>
      </w:r>
      <w:r w:rsidRPr="006A2F10">
        <w:rPr>
          <w:rFonts w:asciiTheme="majorHAnsi" w:hAnsiTheme="majorHAnsi" w:cs="Arial"/>
          <w:sz w:val="20"/>
          <w:szCs w:val="20"/>
        </w:rPr>
        <w:t xml:space="preserve">do domicílio ou sede do licitante, ou outra equivalente, na forma da lei, que deverá ser comprovada através de Certidão Negativa de Débitos; </w:t>
      </w:r>
    </w:p>
    <w:p w:rsidR="005C084D" w:rsidRPr="006A2F10" w:rsidRDefault="005C084D" w:rsidP="005C084D">
      <w:pPr>
        <w:pStyle w:val="PargrafodaLista"/>
        <w:rPr>
          <w:rFonts w:asciiTheme="majorHAnsi" w:hAnsiTheme="majorHAnsi" w:cs="Arial"/>
          <w:sz w:val="20"/>
          <w:szCs w:val="20"/>
        </w:rPr>
      </w:pPr>
    </w:p>
    <w:p w:rsidR="005C084D" w:rsidRPr="006A2F10" w:rsidRDefault="005C084D" w:rsidP="00143EAB">
      <w:pPr>
        <w:pStyle w:val="PargrafodaLista"/>
        <w:widowControl w:val="0"/>
        <w:numPr>
          <w:ilvl w:val="0"/>
          <w:numId w:val="9"/>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No caso da empresa ser isenta da apresentação da Certidão Negativa de Débitos Estaduais a mesma deverá apresentar Declaração informando está condição.</w:t>
      </w:r>
    </w:p>
    <w:p w:rsidR="00DC090D" w:rsidRDefault="00DC090D" w:rsidP="00DC090D">
      <w:pPr>
        <w:widowControl w:val="0"/>
        <w:autoSpaceDE w:val="0"/>
        <w:autoSpaceDN w:val="0"/>
        <w:adjustRightInd w:val="0"/>
        <w:spacing w:line="245" w:lineRule="exact"/>
        <w:jc w:val="both"/>
        <w:rPr>
          <w:rFonts w:asciiTheme="majorHAnsi" w:hAnsiTheme="majorHAnsi" w:cs="Arial"/>
          <w:sz w:val="20"/>
          <w:szCs w:val="20"/>
        </w:rPr>
      </w:pPr>
    </w:p>
    <w:p w:rsidR="00EB6433" w:rsidRPr="006A2F10" w:rsidRDefault="00EB6433" w:rsidP="00DC090D">
      <w:pPr>
        <w:widowControl w:val="0"/>
        <w:autoSpaceDE w:val="0"/>
        <w:autoSpaceDN w:val="0"/>
        <w:adjustRightInd w:val="0"/>
        <w:spacing w:line="245" w:lineRule="exact"/>
        <w:jc w:val="both"/>
        <w:rPr>
          <w:rFonts w:asciiTheme="majorHAnsi" w:hAnsiTheme="majorHAnsi" w:cs="Arial"/>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5342F4">
        <w:rPr>
          <w:rFonts w:asciiTheme="majorHAnsi" w:hAnsiTheme="majorHAnsi" w:cs="Arial"/>
          <w:b/>
          <w:sz w:val="20"/>
          <w:szCs w:val="20"/>
        </w:rPr>
        <w:t>Prova de regularidade relativo ao Fundo de Garantia por Tempo de Serviço (FGTS</w:t>
      </w:r>
      <w:r w:rsidRPr="006A2F10">
        <w:rPr>
          <w:rFonts w:asciiTheme="majorHAnsi" w:hAnsiTheme="majorHAnsi" w:cs="Arial"/>
          <w:sz w:val="20"/>
          <w:szCs w:val="20"/>
        </w:rPr>
        <w:t xml:space="preserve">), demonstrando situação regular no cumprimento dos encargos sociais instituídos por lei, que deverá ser comprovado através de Certidão Negativa de Débitos emitida pela Caixa Econômica Federal; </w:t>
      </w:r>
    </w:p>
    <w:p w:rsidR="00DC090D" w:rsidRPr="006A2F10" w:rsidRDefault="00DC090D" w:rsidP="00DC090D">
      <w:pPr>
        <w:widowControl w:val="0"/>
        <w:autoSpaceDE w:val="0"/>
        <w:autoSpaceDN w:val="0"/>
        <w:adjustRightInd w:val="0"/>
        <w:spacing w:line="248" w:lineRule="exact"/>
        <w:jc w:val="both"/>
        <w:rPr>
          <w:rFonts w:asciiTheme="majorHAnsi" w:hAnsiTheme="majorHAnsi" w:cs="Arial"/>
          <w:sz w:val="20"/>
          <w:szCs w:val="20"/>
        </w:rPr>
      </w:pPr>
    </w:p>
    <w:p w:rsidR="004A0F9A"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 xml:space="preserve">Prova de inexistência de débitos inadimplidos perante a </w:t>
      </w:r>
      <w:r w:rsidRPr="005342F4">
        <w:rPr>
          <w:rFonts w:asciiTheme="majorHAnsi" w:hAnsiTheme="majorHAnsi" w:cs="Arial"/>
          <w:b/>
          <w:sz w:val="20"/>
          <w:szCs w:val="20"/>
        </w:rPr>
        <w:t>Justiça do Trabalho, mediante a apresentação de Certidão</w:t>
      </w:r>
      <w:r w:rsidRPr="006A2F10">
        <w:rPr>
          <w:rFonts w:asciiTheme="majorHAnsi" w:hAnsiTheme="majorHAnsi" w:cs="Arial"/>
          <w:sz w:val="20"/>
          <w:szCs w:val="20"/>
        </w:rPr>
        <w:t xml:space="preserve"> Negativa de Débitos Trabalhista – CNDT, nos termos do Título VII-A da Consolidação das Leis do Trabalho, aprovada pelo Decreto-Lei no 5.452, de 1o de maio de 1943.</w:t>
      </w:r>
    </w:p>
    <w:p w:rsidR="004A0F9A" w:rsidRPr="006A2F10" w:rsidRDefault="004A0F9A" w:rsidP="004A0F9A">
      <w:pPr>
        <w:pStyle w:val="PargrafodaLista"/>
        <w:rPr>
          <w:rFonts w:asciiTheme="majorHAnsi" w:hAnsiTheme="majorHAnsi" w:cs="Arial"/>
          <w:sz w:val="20"/>
          <w:szCs w:val="20"/>
        </w:rPr>
      </w:pPr>
    </w:p>
    <w:p w:rsidR="007560B4" w:rsidRPr="006A2F10" w:rsidRDefault="007560B4"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5342F4">
        <w:rPr>
          <w:rFonts w:asciiTheme="majorHAnsi" w:hAnsiTheme="majorHAnsi" w:cs="Arial"/>
          <w:b/>
          <w:sz w:val="20"/>
          <w:szCs w:val="20"/>
        </w:rPr>
        <w:t>Alvará de Funcionamento em plena validade</w:t>
      </w:r>
      <w:r w:rsidRPr="006A2F10">
        <w:rPr>
          <w:rFonts w:asciiTheme="majorHAnsi" w:hAnsiTheme="majorHAnsi" w:cs="Arial"/>
          <w:sz w:val="20"/>
          <w:szCs w:val="20"/>
        </w:rPr>
        <w:t xml:space="preserve"> (comprovando a localidade sede da empresa, visto se tratar de licitação exclusiva em âmbito local); </w:t>
      </w:r>
    </w:p>
    <w:p w:rsidR="006900F8" w:rsidRPr="006A2F10" w:rsidRDefault="006900F8" w:rsidP="006900F8">
      <w:pPr>
        <w:pStyle w:val="PargrafodaLista"/>
        <w:rPr>
          <w:rFonts w:asciiTheme="majorHAnsi" w:hAnsiTheme="majorHAnsi" w:cs="Arial"/>
          <w:sz w:val="20"/>
          <w:szCs w:val="20"/>
        </w:rPr>
      </w:pPr>
    </w:p>
    <w:p w:rsidR="00B8741D" w:rsidRPr="00D17E6C" w:rsidRDefault="00B8741D" w:rsidP="00B8741D">
      <w:pPr>
        <w:jc w:val="both"/>
        <w:rPr>
          <w:rFonts w:asciiTheme="majorHAnsi" w:hAnsiTheme="majorHAnsi" w:cs="Arial"/>
          <w:b/>
          <w:bCs/>
          <w:sz w:val="20"/>
          <w:szCs w:val="20"/>
        </w:rPr>
      </w:pPr>
      <w:r w:rsidRPr="00D17E6C">
        <w:rPr>
          <w:rFonts w:asciiTheme="majorHAnsi" w:hAnsiTheme="majorHAnsi" w:cs="Arial"/>
          <w:b/>
          <w:bCs/>
          <w:sz w:val="20"/>
          <w:szCs w:val="20"/>
          <w:u w:val="single"/>
        </w:rPr>
        <w:t>4.</w:t>
      </w:r>
      <w:r>
        <w:rPr>
          <w:rFonts w:asciiTheme="majorHAnsi" w:hAnsiTheme="majorHAnsi" w:cs="Arial"/>
          <w:b/>
          <w:bCs/>
          <w:sz w:val="20"/>
          <w:szCs w:val="20"/>
          <w:u w:val="single"/>
        </w:rPr>
        <w:t>9</w:t>
      </w:r>
      <w:r w:rsidRPr="00D17E6C">
        <w:rPr>
          <w:rFonts w:asciiTheme="majorHAnsi" w:hAnsiTheme="majorHAnsi" w:cs="Arial"/>
          <w:b/>
          <w:bCs/>
          <w:sz w:val="20"/>
          <w:szCs w:val="20"/>
          <w:u w:val="single"/>
        </w:rPr>
        <w:t>.</w:t>
      </w:r>
      <w:r w:rsidR="00C74736">
        <w:rPr>
          <w:rFonts w:asciiTheme="majorHAnsi" w:hAnsiTheme="majorHAnsi" w:cs="Arial"/>
          <w:b/>
          <w:bCs/>
          <w:sz w:val="20"/>
          <w:szCs w:val="20"/>
          <w:u w:val="single"/>
        </w:rPr>
        <w:t>3</w:t>
      </w:r>
      <w:r w:rsidRPr="00D17E6C">
        <w:rPr>
          <w:rFonts w:asciiTheme="majorHAnsi" w:hAnsiTheme="majorHAnsi" w:cs="Arial"/>
          <w:b/>
          <w:bCs/>
          <w:sz w:val="20"/>
          <w:szCs w:val="20"/>
          <w:u w:val="single"/>
        </w:rPr>
        <w:t xml:space="preserve"> – Relativamente à Qualificação Econômica e Financeira</w:t>
      </w:r>
      <w:r w:rsidRPr="00D17E6C">
        <w:rPr>
          <w:rFonts w:asciiTheme="majorHAnsi" w:hAnsiTheme="majorHAnsi" w:cs="Arial"/>
          <w:b/>
          <w:bCs/>
          <w:sz w:val="20"/>
          <w:szCs w:val="20"/>
        </w:rPr>
        <w:t>:</w:t>
      </w:r>
    </w:p>
    <w:p w:rsidR="00B8741D" w:rsidRPr="00D17E6C" w:rsidRDefault="00B8741D" w:rsidP="00B8741D">
      <w:pPr>
        <w:jc w:val="both"/>
        <w:rPr>
          <w:rFonts w:asciiTheme="majorHAnsi" w:hAnsiTheme="majorHAnsi" w:cs="Arial"/>
          <w:b/>
          <w:bCs/>
          <w:sz w:val="20"/>
          <w:szCs w:val="20"/>
        </w:rPr>
      </w:pPr>
    </w:p>
    <w:p w:rsidR="00B8741D" w:rsidRPr="00D17E6C" w:rsidRDefault="00B8741D" w:rsidP="00B8741D">
      <w:pPr>
        <w:jc w:val="both"/>
        <w:rPr>
          <w:rFonts w:asciiTheme="majorHAnsi" w:hAnsiTheme="majorHAnsi" w:cs="Tahoma"/>
          <w:sz w:val="20"/>
          <w:szCs w:val="20"/>
        </w:rPr>
      </w:pPr>
      <w:r w:rsidRPr="00D17E6C">
        <w:rPr>
          <w:rFonts w:asciiTheme="majorHAnsi" w:hAnsiTheme="majorHAnsi" w:cs="Tahoma"/>
          <w:b/>
          <w:sz w:val="20"/>
          <w:szCs w:val="20"/>
        </w:rPr>
        <w:t>4.</w:t>
      </w:r>
      <w:r>
        <w:rPr>
          <w:rFonts w:asciiTheme="majorHAnsi" w:hAnsiTheme="majorHAnsi" w:cs="Tahoma"/>
          <w:b/>
          <w:sz w:val="20"/>
          <w:szCs w:val="20"/>
        </w:rPr>
        <w:t>9</w:t>
      </w:r>
      <w:r w:rsidRPr="00D17E6C">
        <w:rPr>
          <w:rFonts w:asciiTheme="majorHAnsi" w:hAnsiTheme="majorHAnsi" w:cs="Tahoma"/>
          <w:b/>
          <w:sz w:val="20"/>
          <w:szCs w:val="20"/>
        </w:rPr>
        <w:t>.</w:t>
      </w:r>
      <w:r w:rsidR="00C74736">
        <w:rPr>
          <w:rFonts w:asciiTheme="majorHAnsi" w:hAnsiTheme="majorHAnsi" w:cs="Tahoma"/>
          <w:b/>
          <w:sz w:val="20"/>
          <w:szCs w:val="20"/>
        </w:rPr>
        <w:t>3</w:t>
      </w:r>
      <w:r w:rsidRPr="00D17E6C">
        <w:rPr>
          <w:rFonts w:asciiTheme="majorHAnsi" w:hAnsiTheme="majorHAnsi" w:cs="Tahoma"/>
          <w:b/>
          <w:sz w:val="20"/>
          <w:szCs w:val="20"/>
        </w:rPr>
        <w:t>.1 - Certidão negativa de falência ou recuperação judicial, expedida pelo distribuidor ou</w:t>
      </w:r>
      <w:r w:rsidRPr="00D17E6C">
        <w:rPr>
          <w:rFonts w:asciiTheme="majorHAnsi" w:hAnsiTheme="majorHAnsi" w:cs="Tahoma"/>
          <w:sz w:val="20"/>
          <w:szCs w:val="20"/>
        </w:rPr>
        <w:t xml:space="preserve"> distribuidores, se for o caso, da </w:t>
      </w:r>
      <w:r w:rsidRPr="00D17E6C">
        <w:rPr>
          <w:rFonts w:asciiTheme="majorHAnsi" w:hAnsiTheme="majorHAnsi" w:cs="Tahoma"/>
          <w:b/>
          <w:sz w:val="20"/>
          <w:szCs w:val="20"/>
        </w:rPr>
        <w:t>sede da pessoa jurídica</w:t>
      </w:r>
      <w:r w:rsidRPr="00D17E6C">
        <w:rPr>
          <w:rFonts w:asciiTheme="majorHAnsi" w:hAnsiTheme="majorHAnsi" w:cs="Tahoma"/>
          <w:sz w:val="20"/>
          <w:szCs w:val="20"/>
        </w:rPr>
        <w:t xml:space="preserve">, que esteja dentro do prazo de validade expresso na própria certidão. </w:t>
      </w:r>
      <w:r w:rsidRPr="00D17E6C">
        <w:rPr>
          <w:rFonts w:asciiTheme="majorHAnsi" w:hAnsiTheme="majorHAnsi" w:cs="Tahoma"/>
          <w:b/>
          <w:sz w:val="20"/>
          <w:szCs w:val="20"/>
        </w:rPr>
        <w:t>Caso não houver prazo fixado, a validade será de 60 (sessenta) dias</w:t>
      </w:r>
      <w:r w:rsidRPr="00D17E6C">
        <w:rPr>
          <w:rFonts w:asciiTheme="majorHAnsi" w:hAnsiTheme="majorHAnsi" w:cs="Tahoma"/>
          <w:sz w:val="20"/>
          <w:szCs w:val="20"/>
          <w:highlight w:val="lightGray"/>
        </w:rPr>
        <w:t>;</w:t>
      </w:r>
    </w:p>
    <w:p w:rsidR="00B8741D" w:rsidRPr="00D17E6C" w:rsidRDefault="00B8741D" w:rsidP="00B8741D">
      <w:pPr>
        <w:jc w:val="both"/>
        <w:rPr>
          <w:rFonts w:asciiTheme="majorHAnsi" w:hAnsiTheme="majorHAnsi" w:cs="Arial"/>
          <w:b/>
          <w:bCs/>
          <w:sz w:val="20"/>
          <w:szCs w:val="20"/>
        </w:rPr>
      </w:pPr>
    </w:p>
    <w:p w:rsidR="00403955" w:rsidRPr="00B8741D" w:rsidRDefault="0015735C" w:rsidP="0040221E">
      <w:pPr>
        <w:jc w:val="both"/>
        <w:rPr>
          <w:rFonts w:asciiTheme="majorHAnsi" w:hAnsiTheme="majorHAnsi" w:cs="Arial"/>
          <w:b/>
          <w:sz w:val="20"/>
          <w:szCs w:val="20"/>
          <w:u w:val="single"/>
        </w:rPr>
      </w:pPr>
      <w:r w:rsidRPr="00B8741D">
        <w:rPr>
          <w:rFonts w:asciiTheme="majorHAnsi" w:hAnsiTheme="majorHAnsi" w:cs="Arial"/>
          <w:b/>
          <w:bCs/>
          <w:sz w:val="20"/>
          <w:szCs w:val="20"/>
          <w:u w:val="single"/>
        </w:rPr>
        <w:t>4</w:t>
      </w:r>
      <w:r w:rsidR="006900F8" w:rsidRPr="00B8741D">
        <w:rPr>
          <w:rFonts w:asciiTheme="majorHAnsi" w:hAnsiTheme="majorHAnsi" w:cs="Arial"/>
          <w:b/>
          <w:bCs/>
          <w:sz w:val="20"/>
          <w:szCs w:val="20"/>
          <w:u w:val="single"/>
        </w:rPr>
        <w:t>.</w:t>
      </w:r>
      <w:r w:rsidR="001F366D" w:rsidRPr="00B8741D">
        <w:rPr>
          <w:rFonts w:asciiTheme="majorHAnsi" w:hAnsiTheme="majorHAnsi" w:cs="Arial"/>
          <w:b/>
          <w:bCs/>
          <w:sz w:val="20"/>
          <w:szCs w:val="20"/>
          <w:u w:val="single"/>
        </w:rPr>
        <w:t>9</w:t>
      </w:r>
      <w:r w:rsidR="006900F8" w:rsidRPr="00B8741D">
        <w:rPr>
          <w:rFonts w:asciiTheme="majorHAnsi" w:hAnsiTheme="majorHAnsi" w:cs="Arial"/>
          <w:b/>
          <w:bCs/>
          <w:sz w:val="20"/>
          <w:szCs w:val="20"/>
          <w:u w:val="single"/>
        </w:rPr>
        <w:t>.</w:t>
      </w:r>
      <w:r w:rsidR="00C74736">
        <w:rPr>
          <w:rFonts w:asciiTheme="majorHAnsi" w:hAnsiTheme="majorHAnsi" w:cs="Arial"/>
          <w:b/>
          <w:bCs/>
          <w:sz w:val="20"/>
          <w:szCs w:val="20"/>
          <w:u w:val="single"/>
        </w:rPr>
        <w:t>4</w:t>
      </w:r>
      <w:r w:rsidR="006900F8" w:rsidRPr="00B8741D">
        <w:rPr>
          <w:rFonts w:asciiTheme="majorHAnsi" w:hAnsiTheme="majorHAnsi" w:cs="Arial"/>
          <w:b/>
          <w:bCs/>
          <w:sz w:val="20"/>
          <w:szCs w:val="20"/>
          <w:u w:val="single"/>
        </w:rPr>
        <w:t xml:space="preserve">. </w:t>
      </w:r>
      <w:r w:rsidR="00403955" w:rsidRPr="00B8741D">
        <w:rPr>
          <w:rFonts w:asciiTheme="majorHAnsi" w:hAnsiTheme="majorHAnsi" w:cs="Arial"/>
          <w:b/>
          <w:sz w:val="20"/>
          <w:szCs w:val="20"/>
          <w:u w:val="single"/>
        </w:rPr>
        <w:t>Declarações</w:t>
      </w:r>
      <w:r w:rsidR="00CC75EB" w:rsidRPr="00B8741D">
        <w:rPr>
          <w:rFonts w:asciiTheme="majorHAnsi" w:hAnsiTheme="majorHAnsi" w:cs="Arial"/>
          <w:b/>
          <w:sz w:val="20"/>
          <w:szCs w:val="20"/>
          <w:u w:val="single"/>
        </w:rPr>
        <w:t xml:space="preserve"> (modelo em anexo)</w:t>
      </w:r>
      <w:r w:rsidR="00403955" w:rsidRPr="00B8741D">
        <w:rPr>
          <w:rFonts w:asciiTheme="majorHAnsi" w:hAnsiTheme="majorHAnsi" w:cs="Arial"/>
          <w:b/>
          <w:sz w:val="20"/>
          <w:szCs w:val="20"/>
          <w:u w:val="single"/>
        </w:rPr>
        <w:t>:</w:t>
      </w:r>
    </w:p>
    <w:p w:rsidR="00403955" w:rsidRPr="00B8741D" w:rsidRDefault="00403955" w:rsidP="00403955">
      <w:pPr>
        <w:ind w:left="720"/>
        <w:jc w:val="both"/>
        <w:rPr>
          <w:rFonts w:asciiTheme="majorHAnsi" w:hAnsiTheme="majorHAnsi" w:cs="Arial"/>
          <w:b/>
          <w:sz w:val="20"/>
          <w:szCs w:val="20"/>
        </w:rPr>
      </w:pP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a) detém conhecimento de todos os parâmetros e elementos do objeto da licitação e que sua proposta atende integralmente os requisitos constantes do Edital supracitado;</w:t>
      </w: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b) que inexiste fato superveniente impeditivo de habilitação, na forma do art. 32, § 2º, da Lei nº 8.666/93 e suas modificações introduzidas posteriormente;</w:t>
      </w: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 xml:space="preserve">c) que não </w:t>
      </w:r>
      <w:r w:rsidR="006A6D56" w:rsidRPr="006A2F10">
        <w:rPr>
          <w:rFonts w:asciiTheme="majorHAnsi" w:hAnsiTheme="majorHAnsi" w:cs="Arial"/>
          <w:sz w:val="20"/>
          <w:szCs w:val="20"/>
        </w:rPr>
        <w:t>está</w:t>
      </w:r>
      <w:r w:rsidRPr="006A2F10">
        <w:rPr>
          <w:rFonts w:asciiTheme="majorHAnsi" w:hAnsiTheme="majorHAnsi" w:cs="Arial"/>
          <w:sz w:val="20"/>
          <w:szCs w:val="20"/>
        </w:rPr>
        <w:t xml:space="preserve"> inadimplente com fornecimento de itens, nem descumpriu quaisquer contratações junto à Administração Pública Federal, Estadual e Municipal;</w:t>
      </w: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d) para fins do disposto no inciso V do art. 27 da Lei nº 8.666/93, acrescido pela Lei nº 9.854/99, que não emprega menor de dezoito anos em trabalho noturno, perigoso ou insalubre e não emprega menor de dezesseis anos.</w:t>
      </w:r>
    </w:p>
    <w:p w:rsidR="005C084D" w:rsidRDefault="005C084D" w:rsidP="005C084D">
      <w:pPr>
        <w:pStyle w:val="PargrafodaLista"/>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10</w:t>
      </w:r>
      <w:r w:rsidR="00DC090D" w:rsidRPr="006A2F10">
        <w:rPr>
          <w:rFonts w:asciiTheme="majorHAnsi" w:hAnsiTheme="majorHAnsi" w:cs="Arial"/>
          <w:sz w:val="20"/>
          <w:szCs w:val="20"/>
        </w:rPr>
        <w:t xml:space="preserve"> Nos termos do § 3º do art</w:t>
      </w:r>
      <w:r w:rsidR="006D231D" w:rsidRPr="006A2F10">
        <w:rPr>
          <w:rFonts w:asciiTheme="majorHAnsi" w:hAnsiTheme="majorHAnsi" w:cs="Arial"/>
          <w:sz w:val="20"/>
          <w:szCs w:val="20"/>
        </w:rPr>
        <w:t>igo 22 da Lei 8.666 de 21.06.93</w:t>
      </w:r>
      <w:r w:rsidR="00DC090D" w:rsidRPr="006A2F10">
        <w:rPr>
          <w:rFonts w:asciiTheme="majorHAnsi" w:hAnsiTheme="majorHAnsi" w:cs="Arial"/>
          <w:sz w:val="20"/>
          <w:szCs w:val="20"/>
        </w:rPr>
        <w:t xml:space="preserve"> poderão participar da presente Licitação os interessados que atenderem a todas as condições exigidas pelos artigos 27 a 31 para fins de cadastramento, até 24 horas anteriores à data do recebimento das propostas, observada a necessária habilitação compatível com o objetivo da Licitação, nos moldes do presente Edital. </w:t>
      </w:r>
    </w:p>
    <w:p w:rsidR="003809E5"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11.</w:t>
      </w:r>
      <w:r w:rsidR="00DC090D" w:rsidRPr="006A2F10">
        <w:rPr>
          <w:rFonts w:asciiTheme="majorHAnsi" w:hAnsiTheme="majorHAnsi" w:cs="Arial"/>
          <w:sz w:val="20"/>
          <w:szCs w:val="20"/>
        </w:rPr>
        <w:t xml:space="preserve">Os documentos necessários à habilitação do Licitante poderão ser apresentados em original, em cópia autenticada por Tabelião de Notas, ou ainda em cópias acompanhadas dos respectivos originais, de modo a permitir a autenticação destes na forma do disposto no art. 32 da Lei 8.666, de 21.06.93.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lastRenderedPageBreak/>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12.</w:t>
      </w:r>
      <w:r w:rsidR="00DC090D" w:rsidRPr="006A2F10">
        <w:rPr>
          <w:rFonts w:asciiTheme="majorHAnsi" w:hAnsiTheme="majorHAnsi" w:cs="Arial"/>
          <w:sz w:val="20"/>
          <w:szCs w:val="20"/>
        </w:rPr>
        <w:t xml:space="preserve"> Não serão admitidas a participar da presente Licitação as empresas suspensas do direito de licitar, no prazo e nas condições do impedimento, bem com as declaradas inidôneas pela Administração Direta ou Indireta, inclusive Fundações, nos níveis federal, estadual ou municipal, ou, ainda as que se encontrem sob falência ou concordata. </w:t>
      </w:r>
    </w:p>
    <w:p w:rsidR="003809E5"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3</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mais de uma empresa sob o controle acionário de um mesmo grupo de pessoas, físicas ou jurídicas. </w:t>
      </w: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4</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Licitantes cujos dirigentes, gerentes, sócios ou componentes do seu quadro técnico sejam servidores do Município ou de suas entidades paraestatais.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5</w:t>
      </w:r>
      <w:r w:rsidR="00DC090D" w:rsidRPr="006A2F10">
        <w:rPr>
          <w:rFonts w:asciiTheme="majorHAnsi" w:hAnsiTheme="majorHAnsi" w:cs="Arial"/>
          <w:sz w:val="20"/>
          <w:szCs w:val="20"/>
        </w:rPr>
        <w:t xml:space="preserve"> Quando a empresa se fizer representar por procurador, deverá ser apresentado o instrumento particular de procuração com firma reconhecida.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6</w:t>
      </w:r>
      <w:r w:rsidR="00DC090D" w:rsidRPr="006A2F10">
        <w:rPr>
          <w:rFonts w:asciiTheme="majorHAnsi" w:hAnsiTheme="majorHAnsi" w:cs="Arial"/>
          <w:sz w:val="20"/>
          <w:szCs w:val="20"/>
        </w:rPr>
        <w:t xml:space="preserve"> A falta deste documento inabilita o Licitante, ficando esse, porém, impedido de se manifestar durante as seções da licitação.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151AA9" w:rsidRPr="006A2F10" w:rsidRDefault="00151AA9" w:rsidP="00151AA9">
      <w:pPr>
        <w:jc w:val="both"/>
        <w:rPr>
          <w:rFonts w:asciiTheme="majorHAnsi" w:hAnsiTheme="majorHAnsi" w:cs="Arial"/>
          <w:sz w:val="20"/>
          <w:szCs w:val="20"/>
        </w:rPr>
      </w:pPr>
      <w:r w:rsidRPr="006A2F10">
        <w:rPr>
          <w:rFonts w:asciiTheme="majorHAnsi" w:hAnsiTheme="majorHAnsi" w:cs="Arial"/>
          <w:sz w:val="20"/>
          <w:szCs w:val="20"/>
        </w:rPr>
        <w:t>4.17 Das Microempresas e Empresas de Pequeno Porte:</w:t>
      </w: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 xml:space="preserve">As </w:t>
      </w:r>
      <w:proofErr w:type="spellStart"/>
      <w:r w:rsidRPr="006A2F10">
        <w:rPr>
          <w:rFonts w:asciiTheme="majorHAnsi" w:hAnsiTheme="majorHAnsi" w:cs="Arial"/>
          <w:sz w:val="20"/>
          <w:szCs w:val="20"/>
        </w:rPr>
        <w:t>Microempresa-me</w:t>
      </w:r>
      <w:proofErr w:type="spellEnd"/>
      <w:r w:rsidRPr="006A2F10">
        <w:rPr>
          <w:rFonts w:asciiTheme="majorHAnsi" w:hAnsiTheme="majorHAnsi" w:cs="Arial"/>
          <w:sz w:val="20"/>
          <w:szCs w:val="20"/>
        </w:rPr>
        <w:t xml:space="preserve"> e/ou Empresa de Pequeno Porte-EPP, por ocasião da participação na licitação, deverão apresentar toda a documentação exigida para a efeito de comprovação de regularidade fiscal, mesmo que esta apresente alguma restrição.</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Havendo alguma restrição na comprovação da regularidade fiscal, será assegurado às mesmas o prazo de 05 (cinco) dias úteis, prorrogáveis s por igual período, a critério do Pregoeiro, para a regularização da documentação, pagamento ou parcelamento do débito, e emissão de eventuais certidões negativas ou positivas, estas com efeito de negativa (art. 43, parágrafo primeiro da LC 147/14);</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A não regularização da documentação, no prazo previsto, implicará a decadência do direito à contratação, sem prejuízo das sanções previstas no art. 81 da Lei nº 8.666, de 21/06/1993, sendo facultado ao Pregoeiro convocar os Licitantes remanescentes, na ordem de classificação, para a assinatura do contrato, ou revogar a licitação (art. 43, parágrafo segundo da LC 147/14).</w:t>
      </w:r>
    </w:p>
    <w:p w:rsidR="00151AA9" w:rsidRPr="006A2F10" w:rsidRDefault="00151AA9" w:rsidP="00151AA9">
      <w:pPr>
        <w:jc w:val="both"/>
        <w:rPr>
          <w:rFonts w:asciiTheme="majorHAnsi" w:hAnsiTheme="majorHAnsi" w:cs="Arial"/>
          <w:sz w:val="20"/>
          <w:szCs w:val="20"/>
        </w:rPr>
      </w:pPr>
    </w:p>
    <w:p w:rsidR="00151AA9"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 xml:space="preserve">A não entrega de declaração no subitem </w:t>
      </w:r>
      <w:r w:rsidR="00BE305A">
        <w:rPr>
          <w:rFonts w:asciiTheme="majorHAnsi" w:hAnsiTheme="majorHAnsi" w:cs="Arial"/>
          <w:sz w:val="20"/>
          <w:szCs w:val="20"/>
        </w:rPr>
        <w:t>4.9.1</w:t>
      </w:r>
      <w:r w:rsidRPr="006A2F10">
        <w:rPr>
          <w:rFonts w:asciiTheme="majorHAnsi" w:hAnsiTheme="majorHAnsi" w:cs="Arial"/>
          <w:sz w:val="20"/>
          <w:szCs w:val="20"/>
        </w:rPr>
        <w:t xml:space="preserve"> deste Edital indicará que a licitante optou por não utilizar os benefícios previstos na LC n.º 147/2014.</w:t>
      </w:r>
    </w:p>
    <w:p w:rsidR="005342F4" w:rsidRPr="005342F4" w:rsidRDefault="005342F4" w:rsidP="005342F4">
      <w:pPr>
        <w:pStyle w:val="PargrafodaLista"/>
        <w:rPr>
          <w:rFonts w:asciiTheme="majorHAnsi" w:hAnsiTheme="majorHAnsi" w:cs="Arial"/>
          <w:sz w:val="20"/>
          <w:szCs w:val="20"/>
        </w:rPr>
      </w:pPr>
    </w:p>
    <w:p w:rsidR="005342F4" w:rsidRPr="006A2F10" w:rsidRDefault="005342F4" w:rsidP="005342F4">
      <w:pPr>
        <w:pStyle w:val="PargrafodaLista"/>
        <w:ind w:left="0"/>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p>
    <w:p w:rsidR="00DC090D" w:rsidRPr="006A2F10" w:rsidRDefault="0015735C" w:rsidP="0006425E">
      <w:pPr>
        <w:shd w:val="clear" w:color="auto" w:fill="BFBFBF"/>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DA APRESENTAÇÃO DA DOCUMENTAÇÃO E DA PROPOSTA</w:t>
      </w:r>
    </w:p>
    <w:p w:rsidR="00DC090D" w:rsidRPr="006A2F10" w:rsidRDefault="00DC090D" w:rsidP="00DC090D">
      <w:pPr>
        <w:jc w:val="both"/>
        <w:rPr>
          <w:rFonts w:asciiTheme="majorHAnsi" w:hAnsiTheme="majorHAnsi" w:cs="Arial"/>
          <w:sz w:val="20"/>
          <w:szCs w:val="20"/>
        </w:rPr>
      </w:pPr>
    </w:p>
    <w:p w:rsidR="00DC090D" w:rsidRPr="006A2F10" w:rsidRDefault="0015735C" w:rsidP="0006425E">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xml:space="preserve">.1.  A Comissão de Licitações receberá </w:t>
      </w:r>
      <w:r w:rsidR="00DB7A94" w:rsidRPr="006A2F10">
        <w:rPr>
          <w:rFonts w:asciiTheme="majorHAnsi" w:hAnsiTheme="majorHAnsi" w:cs="Arial"/>
          <w:sz w:val="20"/>
          <w:szCs w:val="20"/>
        </w:rPr>
        <w:t xml:space="preserve">no horário marcado, </w:t>
      </w:r>
      <w:r w:rsidR="00DC090D" w:rsidRPr="006A2F10">
        <w:rPr>
          <w:rFonts w:asciiTheme="majorHAnsi" w:hAnsiTheme="majorHAnsi" w:cs="Arial"/>
          <w:sz w:val="20"/>
          <w:szCs w:val="20"/>
        </w:rPr>
        <w:t xml:space="preserve">na sala de Licitações da Prefeitura Municipal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xml:space="preserve">, com endereço no preâmbulo deste edital, a documentação relativa à habilitação e as propostas, no mesmo ato, que deverão </w:t>
      </w:r>
      <w:r w:rsidR="00BC332F" w:rsidRPr="006A2F10">
        <w:rPr>
          <w:rFonts w:asciiTheme="majorHAnsi" w:hAnsiTheme="majorHAnsi" w:cs="Arial"/>
          <w:sz w:val="20"/>
          <w:szCs w:val="20"/>
        </w:rPr>
        <w:t>ser entregues</w:t>
      </w:r>
      <w:r w:rsidR="00DC090D" w:rsidRPr="006A2F10">
        <w:rPr>
          <w:rFonts w:asciiTheme="majorHAnsi" w:hAnsiTheme="majorHAnsi" w:cs="Arial"/>
          <w:sz w:val="20"/>
          <w:szCs w:val="20"/>
        </w:rPr>
        <w:t xml:space="preserve"> </w:t>
      </w:r>
      <w:r w:rsidR="00BC332F" w:rsidRPr="006A2F10">
        <w:rPr>
          <w:rFonts w:asciiTheme="majorHAnsi" w:hAnsiTheme="majorHAnsi" w:cs="Arial"/>
          <w:sz w:val="20"/>
          <w:szCs w:val="20"/>
        </w:rPr>
        <w:t>em envelopes distintos, fechados e lacrados, identificados “</w:t>
      </w:r>
      <w:r w:rsidR="00DC090D" w:rsidRPr="006A2F10">
        <w:rPr>
          <w:rFonts w:asciiTheme="majorHAnsi" w:hAnsiTheme="majorHAnsi" w:cs="Arial"/>
          <w:sz w:val="20"/>
          <w:szCs w:val="20"/>
        </w:rPr>
        <w:t xml:space="preserve">ENVELOPE  </w:t>
      </w:r>
      <w:r w:rsidR="00BC332F" w:rsidRPr="006A2F10">
        <w:rPr>
          <w:rFonts w:asciiTheme="majorHAnsi" w:hAnsiTheme="majorHAnsi" w:cs="Arial"/>
          <w:sz w:val="20"/>
          <w:szCs w:val="20"/>
        </w:rPr>
        <w:t>1 –</w:t>
      </w:r>
      <w:r w:rsidR="00DC090D" w:rsidRPr="006A2F10">
        <w:rPr>
          <w:rFonts w:asciiTheme="majorHAnsi" w:hAnsiTheme="majorHAnsi" w:cs="Arial"/>
          <w:sz w:val="20"/>
          <w:szCs w:val="20"/>
        </w:rPr>
        <w:t xml:space="preserve"> DOCUMENTAÇÃO” e “ENVELOPE 2 – PROPOSTA”, ambos contendo a seguinte indicação.</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3"/>
        </w:numPr>
        <w:tabs>
          <w:tab w:val="left" w:pos="426"/>
        </w:tabs>
        <w:jc w:val="both"/>
        <w:rPr>
          <w:rFonts w:asciiTheme="majorHAnsi" w:hAnsiTheme="majorHAnsi" w:cs="Arial"/>
          <w:sz w:val="20"/>
          <w:szCs w:val="20"/>
        </w:rPr>
      </w:pPr>
      <w:r w:rsidRPr="006A2F10">
        <w:rPr>
          <w:rFonts w:asciiTheme="majorHAnsi" w:hAnsiTheme="majorHAnsi" w:cs="Arial"/>
          <w:sz w:val="20"/>
          <w:szCs w:val="20"/>
        </w:rPr>
        <w:t>MODELO DE IDENTIFICAÇÃO DE ENVELOPE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 – HABILITAÇÃO</w:t>
      </w:r>
    </w:p>
    <w:p w:rsidR="00DC090D" w:rsidRPr="006A2F10" w:rsidRDefault="00DC090D" w:rsidP="00DC090D">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t xml:space="preserve">PREFEITURA MUNICIPAL DE </w:t>
      </w:r>
      <w:r w:rsidR="001E21CE" w:rsidRPr="006A2F10">
        <w:rPr>
          <w:rFonts w:asciiTheme="majorHAnsi" w:hAnsiTheme="majorHAnsi" w:cs="Arial"/>
          <w:bCs/>
          <w:iCs/>
          <w:sz w:val="20"/>
          <w:szCs w:val="20"/>
        </w:rPr>
        <w:t>JAPORÃ</w:t>
      </w:r>
      <w:r w:rsidR="00381B39" w:rsidRPr="006A2F10">
        <w:rPr>
          <w:rFonts w:asciiTheme="majorHAnsi" w:hAnsiTheme="majorHAnsi" w:cs="Arial"/>
          <w:bCs/>
          <w:iCs/>
          <w:sz w:val="20"/>
          <w:szCs w:val="20"/>
        </w:rPr>
        <w:t>/MS</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DC090D" w:rsidRPr="006A2F10" w:rsidRDefault="00DC090D" w:rsidP="00DC090D">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CONVITE Nº. ____/</w:t>
      </w:r>
      <w:r w:rsidR="00F85B8B">
        <w:rPr>
          <w:rFonts w:asciiTheme="majorHAnsi" w:hAnsiTheme="majorHAnsi" w:cs="Arial"/>
          <w:iCs/>
          <w:sz w:val="20"/>
          <w:szCs w:val="20"/>
        </w:rPr>
        <w:t>2020</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II – PROPOSTA</w:t>
      </w:r>
    </w:p>
    <w:p w:rsidR="001E21CE" w:rsidRPr="006A2F10" w:rsidRDefault="001E21CE" w:rsidP="001E21CE">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lastRenderedPageBreak/>
        <w:t>PREFEITURA MUNICIPAL DE JAPORÃ/MS</w:t>
      </w:r>
    </w:p>
    <w:p w:rsidR="001E21CE" w:rsidRPr="006A2F10"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1E21CE" w:rsidRPr="006A2F10" w:rsidRDefault="001E21CE" w:rsidP="001E21CE">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1E21CE" w:rsidRPr="006A2F10"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CONVITE Nº. </w:t>
      </w:r>
      <w:r w:rsidR="001436A3" w:rsidRPr="006A2F10">
        <w:rPr>
          <w:rFonts w:asciiTheme="majorHAnsi" w:hAnsiTheme="majorHAnsi" w:cs="Arial"/>
          <w:iCs/>
          <w:sz w:val="20"/>
          <w:szCs w:val="20"/>
        </w:rPr>
        <w:t>____/</w:t>
      </w:r>
      <w:r w:rsidR="00F85B8B">
        <w:rPr>
          <w:rFonts w:asciiTheme="majorHAnsi" w:hAnsiTheme="majorHAnsi" w:cs="Arial"/>
          <w:iCs/>
          <w:sz w:val="20"/>
          <w:szCs w:val="20"/>
        </w:rPr>
        <w:t>2020</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color w:val="FF0000"/>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.2 No recebimento da documentação e da proposta, a empresa particip</w:t>
      </w:r>
      <w:r w:rsidR="001E21CE" w:rsidRPr="006A2F10">
        <w:rPr>
          <w:rFonts w:asciiTheme="majorHAnsi" w:hAnsiTheme="majorHAnsi" w:cs="Arial"/>
          <w:sz w:val="20"/>
          <w:szCs w:val="20"/>
        </w:rPr>
        <w:t xml:space="preserve">ante será representada por seu </w:t>
      </w:r>
      <w:r w:rsidR="001436A3" w:rsidRPr="006A2F10">
        <w:rPr>
          <w:rFonts w:asciiTheme="majorHAnsi" w:hAnsiTheme="majorHAnsi" w:cs="Arial"/>
          <w:sz w:val="20"/>
          <w:szCs w:val="20"/>
        </w:rPr>
        <w:t>proprietário, diretor ou por pessoa devidamente credenciada por instrumento de procuração</w:t>
      </w:r>
      <w:r w:rsidR="00DC090D" w:rsidRPr="006A2F10">
        <w:rPr>
          <w:rFonts w:asciiTheme="majorHAnsi" w:hAnsiTheme="majorHAnsi" w:cs="Arial"/>
          <w:sz w:val="20"/>
          <w:szCs w:val="20"/>
        </w:rPr>
        <w:t xml:space="preserve"> pública ou particular com firma reconhecida ou ainda munida de documento que comprove </w:t>
      </w:r>
      <w:r w:rsidR="001436A3" w:rsidRPr="006A2F10">
        <w:rPr>
          <w:rFonts w:asciiTheme="majorHAnsi" w:hAnsiTheme="majorHAnsi" w:cs="Arial"/>
          <w:sz w:val="20"/>
          <w:szCs w:val="20"/>
        </w:rPr>
        <w:t>vínculo</w:t>
      </w:r>
      <w:r w:rsidR="00DF7B98" w:rsidRPr="006A2F10">
        <w:rPr>
          <w:rFonts w:asciiTheme="majorHAnsi" w:hAnsiTheme="majorHAnsi" w:cs="Arial"/>
          <w:sz w:val="20"/>
          <w:szCs w:val="20"/>
        </w:rPr>
        <w:t xml:space="preserve"> com a empresa</w:t>
      </w:r>
      <w:r w:rsidR="008E4CBD" w:rsidRPr="006A2F10">
        <w:rPr>
          <w:rFonts w:asciiTheme="majorHAnsi" w:hAnsiTheme="majorHAnsi" w:cs="Arial"/>
          <w:sz w:val="20"/>
          <w:szCs w:val="20"/>
        </w:rPr>
        <w:t xml:space="preserve"> concorrente ou deverá entregar apenas os envelopes no horário estipulado no presente certame</w:t>
      </w:r>
      <w:r w:rsidR="00DF7B98"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s>
        <w:jc w:val="both"/>
        <w:rPr>
          <w:rFonts w:asciiTheme="majorHAnsi" w:hAnsiTheme="majorHAnsi" w:cs="Arial"/>
          <w:sz w:val="20"/>
          <w:szCs w:val="20"/>
        </w:rPr>
      </w:pPr>
      <w:r w:rsidRPr="006A2F10">
        <w:rPr>
          <w:rFonts w:asciiTheme="majorHAnsi" w:hAnsiTheme="majorHAnsi" w:cs="Arial"/>
          <w:sz w:val="20"/>
          <w:szCs w:val="20"/>
        </w:rPr>
        <w:t>ENVELOPE 1 – DA DOCUMENTAÇÃO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xml:space="preserve">.2.1 Deverá conter documentação constante do item </w:t>
      </w:r>
      <w:r w:rsidR="00FF3477" w:rsidRPr="006A2F10">
        <w:rPr>
          <w:rFonts w:asciiTheme="majorHAnsi" w:hAnsiTheme="majorHAnsi" w:cs="Arial"/>
          <w:sz w:val="20"/>
          <w:szCs w:val="20"/>
        </w:rPr>
        <w:t>0</w:t>
      </w:r>
      <w:r w:rsidR="0090136F">
        <w:rPr>
          <w:rFonts w:asciiTheme="majorHAnsi" w:hAnsiTheme="majorHAnsi" w:cs="Arial"/>
          <w:sz w:val="20"/>
          <w:szCs w:val="20"/>
        </w:rPr>
        <w:t>4</w:t>
      </w:r>
      <w:r w:rsidR="001F366D" w:rsidRPr="006A2F10">
        <w:rPr>
          <w:rFonts w:asciiTheme="majorHAnsi" w:hAnsiTheme="majorHAnsi" w:cs="Arial"/>
          <w:sz w:val="20"/>
          <w:szCs w:val="20"/>
        </w:rPr>
        <w:t xml:space="preserve">, não podendo qualquer </w:t>
      </w:r>
      <w:r w:rsidR="00DC090D" w:rsidRPr="006A2F10">
        <w:rPr>
          <w:rFonts w:asciiTheme="majorHAnsi" w:hAnsiTheme="majorHAnsi" w:cs="Arial"/>
          <w:sz w:val="20"/>
          <w:szCs w:val="20"/>
        </w:rPr>
        <w:t>documento ser substituído por protocolo;</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u w:val="single"/>
        </w:rPr>
        <w:t>Nota:</w:t>
      </w:r>
      <w:r w:rsidRPr="006A2F10">
        <w:rPr>
          <w:rFonts w:asciiTheme="majorHAnsi" w:hAnsiTheme="majorHAnsi" w:cs="Arial"/>
          <w:sz w:val="20"/>
          <w:szCs w:val="20"/>
        </w:rPr>
        <w:t xml:space="preserve"> se os Certificados, Declarações, Registros e Certidões não tiverem prazo de validade declarado no próprio documento, da mesma forma que não conste previsão em legislação específica, deverão os referidos documentos</w:t>
      </w:r>
      <w:r w:rsidR="00E6665D" w:rsidRPr="006A2F10">
        <w:rPr>
          <w:rFonts w:asciiTheme="majorHAnsi" w:hAnsiTheme="majorHAnsi" w:cs="Arial"/>
          <w:sz w:val="20"/>
          <w:szCs w:val="20"/>
        </w:rPr>
        <w:t xml:space="preserve"> ter sido emitidos a no máximo 6</w:t>
      </w:r>
      <w:r w:rsidRPr="006A2F10">
        <w:rPr>
          <w:rFonts w:asciiTheme="majorHAnsi" w:hAnsiTheme="majorHAnsi" w:cs="Arial"/>
          <w:sz w:val="20"/>
          <w:szCs w:val="20"/>
        </w:rPr>
        <w:t>0 (</w:t>
      </w:r>
      <w:r w:rsidR="00E6665D" w:rsidRPr="006A2F10">
        <w:rPr>
          <w:rFonts w:asciiTheme="majorHAnsi" w:hAnsiTheme="majorHAnsi" w:cs="Arial"/>
          <w:sz w:val="20"/>
          <w:szCs w:val="20"/>
        </w:rPr>
        <w:t>sessenta</w:t>
      </w:r>
      <w:r w:rsidRPr="006A2F10">
        <w:rPr>
          <w:rFonts w:asciiTheme="majorHAnsi" w:hAnsiTheme="majorHAnsi" w:cs="Arial"/>
          <w:sz w:val="20"/>
          <w:szCs w:val="20"/>
        </w:rPr>
        <w:t>)dias, contados até a data da realização da Licitação</w:t>
      </w:r>
      <w:r w:rsidR="00DF7B98" w:rsidRPr="006A2F10">
        <w:rPr>
          <w:rFonts w:asciiTheme="majorHAnsi" w:hAnsiTheme="majorHAnsi" w:cs="Arial"/>
          <w:sz w:val="20"/>
          <w:szCs w:val="20"/>
        </w:rPr>
        <w:t xml:space="preserve">. </w:t>
      </w:r>
      <w:r w:rsidRPr="006A2F10">
        <w:rPr>
          <w:rFonts w:asciiTheme="majorHAnsi" w:hAnsiTheme="majorHAnsi" w:cs="Arial"/>
          <w:sz w:val="20"/>
          <w:szCs w:val="20"/>
        </w:rPr>
        <w:t>Caso a Comissão julgue necessária, poderá suspen</w:t>
      </w:r>
      <w:r w:rsidR="001436A3" w:rsidRPr="006A2F10">
        <w:rPr>
          <w:rFonts w:asciiTheme="majorHAnsi" w:hAnsiTheme="majorHAnsi" w:cs="Arial"/>
          <w:sz w:val="20"/>
          <w:szCs w:val="20"/>
        </w:rPr>
        <w:t xml:space="preserve">der a reunião para analisar os </w:t>
      </w:r>
      <w:r w:rsidRPr="006A2F10">
        <w:rPr>
          <w:rFonts w:asciiTheme="majorHAnsi" w:hAnsiTheme="majorHAnsi" w:cs="Arial"/>
          <w:sz w:val="20"/>
          <w:szCs w:val="20"/>
        </w:rPr>
        <w:t>documentos e julgar a habilitação, marcando nova data e horário em que voltará a se reunir.</w:t>
      </w:r>
    </w:p>
    <w:p w:rsidR="001436A3" w:rsidRDefault="001436A3"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 w:val="left" w:pos="567"/>
        </w:tabs>
        <w:jc w:val="both"/>
        <w:rPr>
          <w:rFonts w:asciiTheme="majorHAnsi" w:hAnsiTheme="majorHAnsi" w:cs="Arial"/>
          <w:sz w:val="20"/>
          <w:szCs w:val="20"/>
        </w:rPr>
      </w:pPr>
      <w:r w:rsidRPr="006A2F10">
        <w:rPr>
          <w:rFonts w:asciiTheme="majorHAnsi" w:hAnsiTheme="majorHAnsi" w:cs="Arial"/>
          <w:sz w:val="20"/>
          <w:szCs w:val="20"/>
        </w:rPr>
        <w:t>ENVELOPE 2 – DA PROPOSTA</w:t>
      </w:r>
    </w:p>
    <w:p w:rsidR="00DC090D" w:rsidRPr="006A2F10" w:rsidRDefault="00DC090D" w:rsidP="00DC090D">
      <w:pPr>
        <w:jc w:val="both"/>
        <w:rPr>
          <w:rFonts w:asciiTheme="majorHAnsi" w:hAnsiTheme="majorHAnsi" w:cs="Arial"/>
          <w:sz w:val="20"/>
          <w:szCs w:val="20"/>
        </w:rPr>
      </w:pPr>
    </w:p>
    <w:p w:rsidR="00DF7B98" w:rsidRPr="006A2F10" w:rsidRDefault="0015735C" w:rsidP="001436A3">
      <w:pPr>
        <w:ind w:left="142" w:hanging="142"/>
        <w:jc w:val="both"/>
        <w:rPr>
          <w:rFonts w:asciiTheme="majorHAnsi" w:hAnsiTheme="majorHAnsi" w:cs="Arial"/>
          <w:sz w:val="20"/>
          <w:szCs w:val="20"/>
        </w:rPr>
      </w:pPr>
      <w:r w:rsidRPr="006A2F10">
        <w:rPr>
          <w:rFonts w:asciiTheme="majorHAnsi" w:hAnsiTheme="majorHAnsi" w:cs="Arial"/>
          <w:sz w:val="20"/>
          <w:szCs w:val="20"/>
        </w:rPr>
        <w:tab/>
        <w:t>5</w:t>
      </w:r>
      <w:r w:rsidR="00DC090D" w:rsidRPr="006A2F10">
        <w:rPr>
          <w:rFonts w:asciiTheme="majorHAnsi" w:hAnsiTheme="majorHAnsi" w:cs="Arial"/>
          <w:sz w:val="20"/>
          <w:szCs w:val="20"/>
        </w:rPr>
        <w:t>.2</w:t>
      </w:r>
      <w:r w:rsidR="001436A3" w:rsidRPr="006A2F10">
        <w:rPr>
          <w:rFonts w:asciiTheme="majorHAnsi" w:hAnsiTheme="majorHAnsi" w:cs="Arial"/>
          <w:sz w:val="20"/>
          <w:szCs w:val="20"/>
        </w:rPr>
        <w:t>.</w:t>
      </w:r>
      <w:r w:rsidR="001F366D" w:rsidRPr="006A2F10">
        <w:rPr>
          <w:rFonts w:asciiTheme="majorHAnsi" w:hAnsiTheme="majorHAnsi" w:cs="Arial"/>
          <w:sz w:val="20"/>
          <w:szCs w:val="20"/>
        </w:rPr>
        <w:t>2</w:t>
      </w:r>
      <w:r w:rsidR="00DC090D" w:rsidRPr="006A2F10">
        <w:rPr>
          <w:rFonts w:asciiTheme="majorHAnsi" w:hAnsiTheme="majorHAnsi" w:cs="Arial"/>
          <w:sz w:val="20"/>
          <w:szCs w:val="20"/>
        </w:rPr>
        <w:t xml:space="preserve"> A proposta deverá </w:t>
      </w:r>
      <w:r w:rsidR="00DF7B98" w:rsidRPr="006A2F10">
        <w:rPr>
          <w:rFonts w:asciiTheme="majorHAnsi" w:hAnsiTheme="majorHAnsi" w:cs="Arial"/>
          <w:sz w:val="20"/>
          <w:szCs w:val="20"/>
        </w:rPr>
        <w:t>conter a especificação detalhada do objeto oferecido, rigorosamente de acordo com as exigências constantes deste edital e anexos, de forma clara e detalhada, não se admitindo propostas alternativas, atendendo aos seguintes requisitos:</w:t>
      </w:r>
    </w:p>
    <w:p w:rsidR="00C95D28" w:rsidRPr="006A2F10" w:rsidRDefault="00C95D28" w:rsidP="001436A3">
      <w:pPr>
        <w:ind w:left="142" w:hanging="142"/>
        <w:jc w:val="both"/>
        <w:rPr>
          <w:rFonts w:asciiTheme="majorHAnsi" w:hAnsiTheme="majorHAnsi" w:cs="Arial"/>
          <w:sz w:val="20"/>
          <w:szCs w:val="20"/>
        </w:rPr>
      </w:pPr>
    </w:p>
    <w:p w:rsidR="00DC090D" w:rsidRPr="006A2F10" w:rsidRDefault="00DF7B98" w:rsidP="00DF7B98">
      <w:pPr>
        <w:ind w:left="142"/>
        <w:jc w:val="both"/>
        <w:rPr>
          <w:rFonts w:asciiTheme="majorHAnsi" w:hAnsiTheme="majorHAnsi" w:cs="Arial"/>
          <w:sz w:val="20"/>
          <w:szCs w:val="20"/>
        </w:rPr>
      </w:pPr>
      <w:r w:rsidRPr="006A2F10">
        <w:rPr>
          <w:rFonts w:asciiTheme="majorHAnsi" w:hAnsiTheme="majorHAnsi" w:cs="Arial"/>
          <w:sz w:val="20"/>
          <w:szCs w:val="20"/>
        </w:rPr>
        <w:t>a) estar</w:t>
      </w:r>
      <w:r w:rsidR="00DC090D" w:rsidRPr="006A2F10">
        <w:rPr>
          <w:rFonts w:asciiTheme="majorHAnsi" w:hAnsiTheme="majorHAnsi" w:cs="Arial"/>
          <w:sz w:val="20"/>
          <w:szCs w:val="20"/>
        </w:rPr>
        <w:t xml:space="preserve"> datilografada ou impressa </w:t>
      </w:r>
      <w:r w:rsidRPr="006A2F10">
        <w:rPr>
          <w:rFonts w:asciiTheme="majorHAnsi" w:hAnsiTheme="majorHAnsi" w:cs="Arial"/>
          <w:sz w:val="20"/>
          <w:szCs w:val="20"/>
        </w:rPr>
        <w:t>por processo eletrônico, em 01 (uma) via em papel timbrado da licitante, redigida e, língua p</w:t>
      </w:r>
      <w:r w:rsidR="00C95D28" w:rsidRPr="006A2F10">
        <w:rPr>
          <w:rFonts w:asciiTheme="majorHAnsi" w:hAnsiTheme="majorHAnsi" w:cs="Arial"/>
          <w:sz w:val="20"/>
          <w:szCs w:val="20"/>
        </w:rPr>
        <w:t>ortuguesa, em linguagem clara, sem emendas</w:t>
      </w:r>
      <w:r w:rsidR="001436A3" w:rsidRPr="006A2F10">
        <w:rPr>
          <w:rFonts w:asciiTheme="majorHAnsi" w:hAnsiTheme="majorHAnsi" w:cs="Arial"/>
          <w:sz w:val="20"/>
          <w:szCs w:val="20"/>
        </w:rPr>
        <w:t xml:space="preserve">, rasuras ou entrelinhas, </w:t>
      </w:r>
      <w:r w:rsidR="00C95D28" w:rsidRPr="006A2F10">
        <w:rPr>
          <w:rFonts w:asciiTheme="majorHAnsi" w:hAnsiTheme="majorHAnsi" w:cs="Arial"/>
          <w:sz w:val="20"/>
          <w:szCs w:val="20"/>
        </w:rPr>
        <w:t>devidamente datada, ass</w:t>
      </w:r>
      <w:r w:rsidR="00DC090D" w:rsidRPr="006A2F10">
        <w:rPr>
          <w:rFonts w:asciiTheme="majorHAnsi" w:hAnsiTheme="majorHAnsi" w:cs="Arial"/>
          <w:sz w:val="20"/>
          <w:szCs w:val="20"/>
        </w:rPr>
        <w:t>inada</w:t>
      </w:r>
      <w:r w:rsidR="001436A3" w:rsidRPr="006A2F10">
        <w:rPr>
          <w:rFonts w:asciiTheme="majorHAnsi" w:hAnsiTheme="majorHAnsi" w:cs="Arial"/>
          <w:sz w:val="20"/>
          <w:szCs w:val="20"/>
        </w:rPr>
        <w:t xml:space="preserve"> </w:t>
      </w:r>
      <w:r w:rsidR="00C95D28" w:rsidRPr="006A2F10">
        <w:rPr>
          <w:rFonts w:asciiTheme="majorHAnsi" w:hAnsiTheme="majorHAnsi" w:cs="Arial"/>
          <w:sz w:val="20"/>
          <w:szCs w:val="20"/>
        </w:rPr>
        <w:t>a última folha e rubricada as demais.</w:t>
      </w:r>
      <w:r w:rsidR="008E4CBD" w:rsidRPr="006A2F10">
        <w:rPr>
          <w:rFonts w:asciiTheme="majorHAnsi" w:hAnsiTheme="majorHAnsi" w:cs="Arial"/>
          <w:sz w:val="20"/>
          <w:szCs w:val="20"/>
        </w:rPr>
        <w:t xml:space="preserve"> Devendo constar:</w:t>
      </w:r>
    </w:p>
    <w:p w:rsidR="00DC090D" w:rsidRPr="006A2F10" w:rsidRDefault="00DC090D" w:rsidP="00DC090D">
      <w:pPr>
        <w:jc w:val="both"/>
        <w:rPr>
          <w:rFonts w:asciiTheme="majorHAnsi" w:hAnsiTheme="majorHAnsi" w:cs="Arial"/>
          <w:sz w:val="20"/>
          <w:szCs w:val="20"/>
        </w:rPr>
      </w:pPr>
    </w:p>
    <w:p w:rsidR="00A620BC" w:rsidRPr="006A2F10" w:rsidRDefault="00A620BC" w:rsidP="00143EAB">
      <w:pPr>
        <w:pStyle w:val="PargrafodaLista"/>
        <w:numPr>
          <w:ilvl w:val="0"/>
          <w:numId w:val="15"/>
        </w:numPr>
        <w:autoSpaceDE w:val="0"/>
        <w:autoSpaceDN w:val="0"/>
        <w:adjustRightInd w:val="0"/>
        <w:jc w:val="both"/>
        <w:rPr>
          <w:rFonts w:asciiTheme="majorHAnsi" w:hAnsiTheme="majorHAnsi" w:cs="Arial"/>
          <w:sz w:val="20"/>
          <w:szCs w:val="20"/>
        </w:rPr>
      </w:pPr>
      <w:r w:rsidRPr="006A2F10">
        <w:rPr>
          <w:rFonts w:asciiTheme="majorHAnsi" w:hAnsiTheme="majorHAnsi" w:cs="Arial"/>
          <w:sz w:val="20"/>
          <w:szCs w:val="20"/>
        </w:rPr>
        <w:t xml:space="preserve">Preço </w:t>
      </w:r>
      <w:r w:rsidR="00552E60">
        <w:rPr>
          <w:rFonts w:asciiTheme="majorHAnsi" w:hAnsiTheme="majorHAnsi" w:cs="Arial"/>
          <w:sz w:val="20"/>
          <w:szCs w:val="20"/>
        </w:rPr>
        <w:t>global</w:t>
      </w:r>
      <w:r w:rsidRPr="006A2F10">
        <w:rPr>
          <w:rFonts w:asciiTheme="majorHAnsi" w:hAnsiTheme="majorHAnsi" w:cs="Arial"/>
          <w:sz w:val="20"/>
          <w:szCs w:val="20"/>
        </w:rPr>
        <w:t xml:space="preserve">, para execução do objeto desta licitação, demais condições previstas neste edital e seus anexos. </w:t>
      </w:r>
    </w:p>
    <w:p w:rsidR="00BB69FB" w:rsidRPr="006A2F10" w:rsidRDefault="00BB69FB" w:rsidP="00891C14">
      <w:pPr>
        <w:pStyle w:val="PargrafodaLista"/>
        <w:rPr>
          <w:rFonts w:asciiTheme="majorHAnsi" w:hAnsiTheme="majorHAnsi" w:cs="Arial"/>
          <w:sz w:val="20"/>
          <w:szCs w:val="20"/>
        </w:rPr>
      </w:pPr>
    </w:p>
    <w:p w:rsidR="00A620BC" w:rsidRPr="006A2F10" w:rsidRDefault="00A620BC" w:rsidP="00143EAB">
      <w:pPr>
        <w:pStyle w:val="PargrafodaLista"/>
        <w:numPr>
          <w:ilvl w:val="0"/>
          <w:numId w:val="15"/>
        </w:numPr>
        <w:autoSpaceDE w:val="0"/>
        <w:autoSpaceDN w:val="0"/>
        <w:adjustRightInd w:val="0"/>
        <w:jc w:val="both"/>
        <w:rPr>
          <w:rFonts w:asciiTheme="majorHAnsi" w:hAnsiTheme="majorHAnsi" w:cs="Arial"/>
          <w:sz w:val="20"/>
          <w:szCs w:val="20"/>
        </w:rPr>
      </w:pPr>
      <w:r w:rsidRPr="006A2F10">
        <w:rPr>
          <w:rFonts w:asciiTheme="majorHAnsi" w:hAnsiTheme="majorHAnsi" w:cs="Arial"/>
          <w:sz w:val="20"/>
          <w:szCs w:val="20"/>
        </w:rPr>
        <w:t>Prazo de validade da proposta não inferior a 60 (sessenta) dias contados da data de abertura da licitação;</w:t>
      </w:r>
    </w:p>
    <w:p w:rsidR="00E6665D" w:rsidRPr="006A2F10" w:rsidRDefault="00E6665D" w:rsidP="00E6665D">
      <w:pPr>
        <w:pStyle w:val="PargrafodaLista"/>
        <w:rPr>
          <w:rFonts w:asciiTheme="majorHAnsi" w:hAnsiTheme="majorHAnsi" w:cs="Arial"/>
          <w:sz w:val="20"/>
          <w:szCs w:val="20"/>
        </w:rPr>
      </w:pPr>
    </w:p>
    <w:p w:rsidR="00E6665D" w:rsidRPr="006A2F10" w:rsidRDefault="00E6665D" w:rsidP="00143EAB">
      <w:pPr>
        <w:pStyle w:val="PargrafodaLista"/>
        <w:numPr>
          <w:ilvl w:val="0"/>
          <w:numId w:val="15"/>
        </w:numPr>
        <w:jc w:val="both"/>
        <w:rPr>
          <w:rFonts w:asciiTheme="majorHAnsi" w:hAnsiTheme="majorHAnsi" w:cs="Arial"/>
          <w:sz w:val="20"/>
          <w:szCs w:val="20"/>
        </w:rPr>
      </w:pPr>
      <w:r w:rsidRPr="006A2F10">
        <w:rPr>
          <w:rFonts w:asciiTheme="majorHAnsi" w:hAnsiTheme="majorHAnsi" w:cs="Arial"/>
          <w:sz w:val="20"/>
          <w:szCs w:val="20"/>
        </w:rPr>
        <w:t>O preço constante da proposta de preço compreende todas as despesas, deduzidos os descontos ou vantagens, contabilizados todos os custos de frete descarga do objeto até o local da entrega, seguros, impostos, taxas e encargos que incidam sobre os objetos do presente certame, inclusive a montagem e desmontagens dos produtos que fizer necessário.</w:t>
      </w:r>
    </w:p>
    <w:p w:rsidR="00891C14" w:rsidRPr="006A2F10" w:rsidRDefault="00891C14" w:rsidP="00891C14">
      <w:pPr>
        <w:pStyle w:val="PargrafodaLista"/>
        <w:rPr>
          <w:rFonts w:asciiTheme="majorHAnsi" w:hAnsiTheme="majorHAnsi" w:cs="Arial"/>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BoldMT"/>
          <w:bCs/>
          <w:sz w:val="20"/>
          <w:szCs w:val="20"/>
        </w:rPr>
      </w:pPr>
      <w:r w:rsidRPr="006A2F10">
        <w:rPr>
          <w:rFonts w:asciiTheme="majorHAnsi" w:hAnsiTheme="majorHAnsi" w:cs="TimesNewRomanPSMT"/>
          <w:sz w:val="20"/>
          <w:szCs w:val="20"/>
        </w:rPr>
        <w:t xml:space="preserve">Planilha orçamentária </w:t>
      </w:r>
      <w:r w:rsidRPr="006A2F10">
        <w:rPr>
          <w:rFonts w:asciiTheme="majorHAnsi" w:hAnsiTheme="majorHAnsi" w:cs="TimesNewRomanPS-BoldMT"/>
          <w:bCs/>
          <w:sz w:val="20"/>
          <w:szCs w:val="20"/>
        </w:rPr>
        <w:t>devidamente rubricada e ao final assinada pelo representante legal da proponente</w:t>
      </w:r>
      <w:r w:rsidRPr="006A2F10">
        <w:rPr>
          <w:rFonts w:asciiTheme="majorHAnsi" w:hAnsiTheme="majorHAnsi" w:cs="TimesNewRomanPSMT"/>
          <w:sz w:val="20"/>
          <w:szCs w:val="20"/>
        </w:rPr>
        <w:t>, com especificações unidades e quantidades, em que</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constarão todos os preços unitários e totais, incluindo todas as despesas diretas e indiretas</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correspondentes, bem como o preço total para execução das obras objetivadas com valores</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monetários em reais, por item, respeitadas a Planilha Orçamentária à disposição no edital;</w:t>
      </w:r>
    </w:p>
    <w:p w:rsidR="00CC75EB" w:rsidRPr="006A2F10" w:rsidRDefault="00CC75EB" w:rsidP="00CC75EB">
      <w:pPr>
        <w:autoSpaceDE w:val="0"/>
        <w:autoSpaceDN w:val="0"/>
        <w:adjustRightInd w:val="0"/>
        <w:jc w:val="both"/>
        <w:rPr>
          <w:rFonts w:asciiTheme="majorHAnsi" w:hAnsiTheme="majorHAnsi" w:cs="TimesNewRomanPSMT"/>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Cronograma físico-financeiro dos serviços, cujo prazo de execução e valor total da obra deverá ser coincidente com a proposta apresentada;</w:t>
      </w:r>
    </w:p>
    <w:p w:rsidR="00CC75EB" w:rsidRPr="006A2F10" w:rsidRDefault="00CC75EB" w:rsidP="00CC75EB">
      <w:pPr>
        <w:autoSpaceDE w:val="0"/>
        <w:autoSpaceDN w:val="0"/>
        <w:adjustRightInd w:val="0"/>
        <w:jc w:val="both"/>
        <w:rPr>
          <w:rFonts w:asciiTheme="majorHAnsi" w:hAnsiTheme="majorHAnsi" w:cs="TimesNewRomanPS-BoldMT"/>
          <w:bCs/>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O preço</w:t>
      </w:r>
      <w:r w:rsidR="0040221E">
        <w:rPr>
          <w:rFonts w:asciiTheme="majorHAnsi" w:hAnsiTheme="majorHAnsi" w:cs="TimesNewRomanPSMT"/>
          <w:sz w:val="20"/>
          <w:szCs w:val="20"/>
        </w:rPr>
        <w:t xml:space="preserve"> proposto</w:t>
      </w:r>
      <w:r w:rsidRPr="006A2F10">
        <w:rPr>
          <w:rFonts w:asciiTheme="majorHAnsi" w:hAnsiTheme="majorHAnsi" w:cs="TimesNewRomanPSMT"/>
          <w:sz w:val="20"/>
          <w:szCs w:val="20"/>
        </w:rPr>
        <w:t xml:space="preserve"> compreende todas as despesas necessárias à perfeita realização dos serviços, cobrindo todos os custos de mão de obra, encargos sociais e fiscais, despesas diretas e indiretas, bem como aquelas indispensáveis para proporcionar e manter a higiene e segurança dos trabalhos;</w:t>
      </w:r>
    </w:p>
    <w:p w:rsidR="00CC75EB" w:rsidRPr="006A2F10" w:rsidRDefault="00CC75EB" w:rsidP="00CC75EB">
      <w:pPr>
        <w:pStyle w:val="PargrafodaLista"/>
        <w:rPr>
          <w:rFonts w:asciiTheme="majorHAnsi" w:hAnsiTheme="majorHAnsi" w:cs="TimesNewRomanPSMT"/>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lastRenderedPageBreak/>
        <w:t xml:space="preserve">Composição da taxa </w:t>
      </w:r>
      <w:r w:rsidRPr="006A2F10">
        <w:rPr>
          <w:rFonts w:asciiTheme="majorHAnsi" w:hAnsiTheme="majorHAnsi" w:cs="TimesNewRomanPSMT"/>
          <w:sz w:val="20"/>
          <w:szCs w:val="20"/>
          <w:u w:val="single"/>
        </w:rPr>
        <w:t xml:space="preserve">BDI (Bonificação e Despesas Indiretas) </w:t>
      </w:r>
      <w:r w:rsidRPr="006A2F10">
        <w:rPr>
          <w:rFonts w:asciiTheme="majorHAnsi" w:hAnsiTheme="majorHAnsi" w:cs="Tahoma"/>
          <w:bCs/>
          <w:sz w:val="20"/>
          <w:szCs w:val="20"/>
        </w:rPr>
        <w:t>nos termos do Acórdão 2622/2013 do TCU</w:t>
      </w:r>
      <w:r w:rsidRPr="006A2F10">
        <w:rPr>
          <w:rFonts w:asciiTheme="majorHAnsi" w:hAnsiTheme="majorHAnsi" w:cs="TimesNewRomanPSMT"/>
          <w:sz w:val="20"/>
          <w:szCs w:val="20"/>
        </w:rPr>
        <w:t xml:space="preserve">, discriminada conforme, modelo </w:t>
      </w:r>
      <w:r w:rsidR="00A54C23" w:rsidRPr="006A2F10">
        <w:rPr>
          <w:rFonts w:asciiTheme="majorHAnsi" w:hAnsiTheme="majorHAnsi" w:cs="TimesNewRomanPSMT"/>
          <w:sz w:val="20"/>
          <w:szCs w:val="20"/>
        </w:rPr>
        <w:t>anexo;</w:t>
      </w:r>
    </w:p>
    <w:p w:rsidR="00C95D28" w:rsidRPr="006A2F10" w:rsidRDefault="00C95D28" w:rsidP="00C95D28">
      <w:pPr>
        <w:pStyle w:val="PargrafodaLista"/>
        <w:autoSpaceDE w:val="0"/>
        <w:autoSpaceDN w:val="0"/>
        <w:adjustRightInd w:val="0"/>
        <w:ind w:left="540"/>
        <w:jc w:val="both"/>
        <w:rPr>
          <w:rFonts w:asciiTheme="majorHAnsi" w:hAnsiTheme="majorHAnsi" w:cs="TimesNewRomanPSMT"/>
          <w:sz w:val="20"/>
          <w:szCs w:val="20"/>
        </w:rPr>
      </w:pPr>
    </w:p>
    <w:p w:rsidR="00C95D28" w:rsidRPr="006A2F10" w:rsidRDefault="00C95D28"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 A licitante somente poderá retirar sua proposta mediante requerimento escrito </w:t>
      </w:r>
      <w:r w:rsidR="0040624A" w:rsidRPr="006A2F10">
        <w:rPr>
          <w:rFonts w:asciiTheme="majorHAnsi" w:hAnsiTheme="majorHAnsi" w:cs="TimesNewRomanPSMT"/>
          <w:sz w:val="20"/>
          <w:szCs w:val="20"/>
        </w:rPr>
        <w:t>a C.P.L</w:t>
      </w:r>
      <w:r w:rsidRPr="006A2F10">
        <w:rPr>
          <w:rFonts w:asciiTheme="majorHAnsi" w:hAnsiTheme="majorHAnsi" w:cs="TimesNewRomanPSMT"/>
          <w:sz w:val="20"/>
          <w:szCs w:val="20"/>
        </w:rPr>
        <w:t>, antes da abertura do respectivo envelope, desde que caracterizado motivo justo decorrente de fato superveniente e aceito pela C.P.L.</w:t>
      </w:r>
    </w:p>
    <w:p w:rsidR="00BB69FB" w:rsidRPr="006A2F10" w:rsidRDefault="00BB69FB" w:rsidP="00BB69FB">
      <w:pPr>
        <w:pStyle w:val="PargrafodaLista"/>
        <w:autoSpaceDE w:val="0"/>
        <w:autoSpaceDN w:val="0"/>
        <w:adjustRightInd w:val="0"/>
        <w:ind w:left="540"/>
        <w:jc w:val="both"/>
        <w:rPr>
          <w:rFonts w:asciiTheme="majorHAnsi" w:hAnsiTheme="majorHAnsi" w:cs="TimesNewRomanPSMT"/>
          <w:sz w:val="20"/>
          <w:szCs w:val="20"/>
        </w:rPr>
      </w:pPr>
    </w:p>
    <w:p w:rsidR="00C95D28" w:rsidRPr="006A2F10" w:rsidRDefault="00C95D28"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 Os preços propostos serão de exclusiva responsabilidade da licitante, não lhe assistindo o direito de pleitear qualquer alteração dos mesmos, sob alegação de erro, omissão ou qualquer outro pretexto.</w:t>
      </w:r>
    </w:p>
    <w:p w:rsidR="00C95D28" w:rsidRPr="006A2F10" w:rsidRDefault="00C95D28" w:rsidP="00C95D28">
      <w:pPr>
        <w:pStyle w:val="PargrafodaLista"/>
        <w:autoSpaceDE w:val="0"/>
        <w:autoSpaceDN w:val="0"/>
        <w:adjustRightInd w:val="0"/>
        <w:ind w:left="540"/>
        <w:jc w:val="both"/>
        <w:rPr>
          <w:rFonts w:asciiTheme="majorHAnsi" w:hAnsiTheme="majorHAnsi" w:cs="TimesNewRomanPSMT"/>
          <w:sz w:val="20"/>
          <w:szCs w:val="20"/>
        </w:rPr>
      </w:pPr>
    </w:p>
    <w:p w:rsidR="00A620BC" w:rsidRPr="006A2F10" w:rsidRDefault="00A620BC"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DO PROCESSAMENTO DA LICITAÇÃO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.1 Os envel</w:t>
      </w:r>
      <w:r w:rsidR="001637B6" w:rsidRPr="006A2F10">
        <w:rPr>
          <w:rFonts w:asciiTheme="majorHAnsi" w:hAnsiTheme="majorHAnsi" w:cs="Arial"/>
          <w:sz w:val="20"/>
          <w:szCs w:val="20"/>
        </w:rPr>
        <w:t xml:space="preserve">opes “1” e “2” serão recebidos </w:t>
      </w:r>
      <w:r w:rsidR="00DC090D" w:rsidRPr="006A2F10">
        <w:rPr>
          <w:rFonts w:asciiTheme="majorHAnsi" w:hAnsiTheme="majorHAnsi" w:cs="Arial"/>
          <w:sz w:val="20"/>
          <w:szCs w:val="20"/>
        </w:rPr>
        <w:t>no dia e hora determinados neste edital.    Em nenhuma hipótese serão recebidos os envelopes fora do prazo e horário estabelecido neste Edital.</w:t>
      </w:r>
    </w:p>
    <w:p w:rsidR="00E6665D" w:rsidRPr="006A2F10" w:rsidRDefault="00E6665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.2 Na abertura do envelope “1” será conferida, pela Comissão Permanente de Licitação, a relação dos documentos entregues pelos Licitantes, sendo inabilitados aqueles que não apresentarem toda a documentação exigida.</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.3 A documentação apresentada será rubricada por todos os Licitantes presentes e pela Comissão, podendo ser examinada e analisada.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.4 A inabilitação do Licitante importa em exclusão de seu direito de participar das fases </w:t>
      </w:r>
      <w:r w:rsidR="001436A3" w:rsidRPr="006A2F10">
        <w:rPr>
          <w:rFonts w:asciiTheme="majorHAnsi" w:hAnsiTheme="majorHAnsi" w:cs="Arial"/>
          <w:sz w:val="20"/>
          <w:szCs w:val="20"/>
        </w:rPr>
        <w:t>subsequentes</w:t>
      </w:r>
      <w:r w:rsidR="00DC090D" w:rsidRPr="006A2F10">
        <w:rPr>
          <w:rFonts w:asciiTheme="majorHAnsi" w:hAnsiTheme="majorHAnsi" w:cs="Arial"/>
          <w:sz w:val="20"/>
          <w:szCs w:val="20"/>
        </w:rPr>
        <w:t xml:space="preserve"> da Licitação.</w:t>
      </w:r>
    </w:p>
    <w:p w:rsidR="00DC090D" w:rsidRPr="006A2F10" w:rsidRDefault="00DC090D" w:rsidP="00DC090D">
      <w:pPr>
        <w:jc w:val="both"/>
        <w:rPr>
          <w:rFonts w:asciiTheme="majorHAnsi" w:hAnsiTheme="majorHAnsi" w:cs="Arial"/>
          <w:sz w:val="20"/>
          <w:szCs w:val="20"/>
        </w:rPr>
      </w:pPr>
    </w:p>
    <w:p w:rsidR="00DC090D"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w:t>
      </w:r>
      <w:r w:rsidR="001F366D" w:rsidRPr="006A2F10">
        <w:rPr>
          <w:rFonts w:asciiTheme="majorHAnsi" w:hAnsiTheme="majorHAnsi" w:cs="Arial"/>
          <w:sz w:val="20"/>
          <w:szCs w:val="20"/>
        </w:rPr>
        <w:t>5</w:t>
      </w:r>
      <w:r w:rsidR="00DC090D" w:rsidRPr="006A2F10">
        <w:rPr>
          <w:rFonts w:asciiTheme="majorHAnsi" w:hAnsiTheme="majorHAnsi" w:cs="Arial"/>
          <w:sz w:val="20"/>
          <w:szCs w:val="20"/>
        </w:rPr>
        <w:t xml:space="preserve"> Os envelopes “2”, contendo as propostas, serão abertos em horário e data estabelecidos neste edital observados o prazo recursal ou sua desistência expressa por todos os Licitantes</w:t>
      </w:r>
      <w:r w:rsidR="00781B0A" w:rsidRPr="006A2F10">
        <w:rPr>
          <w:rFonts w:asciiTheme="majorHAnsi" w:hAnsiTheme="majorHAnsi" w:cs="Arial"/>
          <w:sz w:val="20"/>
          <w:szCs w:val="20"/>
        </w:rPr>
        <w:t>.</w:t>
      </w:r>
    </w:p>
    <w:p w:rsidR="005342F4" w:rsidRPr="006A2F10" w:rsidRDefault="005342F4" w:rsidP="00DC090D">
      <w:pPr>
        <w:jc w:val="both"/>
        <w:rPr>
          <w:rFonts w:asciiTheme="majorHAnsi" w:hAnsiTheme="majorHAnsi" w:cs="Arial"/>
          <w:sz w:val="20"/>
          <w:szCs w:val="20"/>
        </w:rPr>
      </w:pPr>
    </w:p>
    <w:p w:rsidR="00781B0A" w:rsidRPr="006A2F10" w:rsidRDefault="00781B0A"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DO CRITÉRIO DE JULGAMENTO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.1 Será considerado vencedor o Licitante que apresentar o menor preço </w:t>
      </w:r>
      <w:r w:rsidR="00B90295" w:rsidRPr="006A2F10">
        <w:rPr>
          <w:rFonts w:asciiTheme="majorHAnsi" w:hAnsiTheme="majorHAnsi" w:cs="Arial"/>
          <w:sz w:val="20"/>
          <w:szCs w:val="20"/>
        </w:rPr>
        <w:t>“</w:t>
      </w:r>
      <w:r w:rsidR="00552E60">
        <w:rPr>
          <w:rFonts w:asciiTheme="majorHAnsi" w:hAnsiTheme="majorHAnsi" w:cs="Arial"/>
          <w:sz w:val="20"/>
          <w:szCs w:val="20"/>
        </w:rPr>
        <w:t>global</w:t>
      </w:r>
      <w:r w:rsidR="00B90295" w:rsidRPr="006A2F10">
        <w:rPr>
          <w:rFonts w:asciiTheme="majorHAnsi" w:hAnsiTheme="majorHAnsi" w:cs="Arial"/>
          <w:sz w:val="20"/>
          <w:szCs w:val="20"/>
        </w:rPr>
        <w:t xml:space="preserve">” </w:t>
      </w:r>
      <w:r w:rsidR="00E6665D" w:rsidRPr="006A2F10">
        <w:rPr>
          <w:rFonts w:asciiTheme="majorHAnsi" w:hAnsiTheme="majorHAnsi" w:cs="Arial"/>
          <w:sz w:val="20"/>
          <w:szCs w:val="20"/>
        </w:rPr>
        <w:t xml:space="preserve">para </w:t>
      </w:r>
      <w:r w:rsidR="001637B6" w:rsidRPr="006A2F10">
        <w:rPr>
          <w:rFonts w:asciiTheme="majorHAnsi" w:hAnsiTheme="majorHAnsi" w:cs="Arial"/>
          <w:sz w:val="20"/>
          <w:szCs w:val="20"/>
        </w:rPr>
        <w:t>a execução dos serviços</w:t>
      </w:r>
      <w:r w:rsidR="00DC090D"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.2 No caso de empate, proceder-se-á ao desempate por meio de sorteio em ato público, para o qual serão convocados todos os Licitantes.</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.3.1. Será assegurada, como critério de desempate, pref</w:t>
      </w:r>
      <w:r w:rsidR="001637B6" w:rsidRPr="006A2F10">
        <w:rPr>
          <w:rFonts w:asciiTheme="majorHAnsi" w:hAnsiTheme="majorHAnsi" w:cs="Arial"/>
          <w:sz w:val="20"/>
          <w:szCs w:val="20"/>
        </w:rPr>
        <w:t xml:space="preserve">erência de contratação para as </w:t>
      </w:r>
      <w:r w:rsidR="00DC090D" w:rsidRPr="006A2F10">
        <w:rPr>
          <w:rFonts w:asciiTheme="majorHAnsi" w:hAnsiTheme="majorHAnsi" w:cs="Arial"/>
          <w:sz w:val="20"/>
          <w:szCs w:val="20"/>
        </w:rPr>
        <w:t>microempresas e empresas de p</w:t>
      </w:r>
      <w:r w:rsidR="00A620BC" w:rsidRPr="006A2F10">
        <w:rPr>
          <w:rFonts w:asciiTheme="majorHAnsi" w:hAnsiTheme="majorHAnsi" w:cs="Arial"/>
          <w:sz w:val="20"/>
          <w:szCs w:val="20"/>
        </w:rPr>
        <w:t>equeno porte (Art. 44, da LC 147/2014</w:t>
      </w:r>
      <w:r w:rsidR="00DC090D" w:rsidRPr="006A2F10">
        <w:rPr>
          <w:rFonts w:asciiTheme="majorHAnsi" w:hAnsiTheme="majorHAnsi" w:cs="Arial"/>
          <w:sz w:val="20"/>
          <w:szCs w:val="20"/>
        </w:rPr>
        <w:t xml:space="preserve">).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.3.2. Entendem por empate aquelas situações em que a</w:t>
      </w:r>
      <w:r w:rsidR="001637B6" w:rsidRPr="006A2F10">
        <w:rPr>
          <w:rFonts w:asciiTheme="majorHAnsi" w:hAnsiTheme="majorHAnsi" w:cs="Arial"/>
          <w:sz w:val="20"/>
          <w:szCs w:val="20"/>
        </w:rPr>
        <w:t xml:space="preserve">s propostas apresentadas pelas </w:t>
      </w:r>
      <w:r w:rsidR="00DC090D" w:rsidRPr="006A2F10">
        <w:rPr>
          <w:rFonts w:asciiTheme="majorHAnsi" w:hAnsiTheme="majorHAnsi" w:cs="Arial"/>
          <w:sz w:val="20"/>
          <w:szCs w:val="20"/>
        </w:rPr>
        <w:t>microempresas e empresas de pequeno porte sejam iguais ou até 10%</w:t>
      </w:r>
      <w:r w:rsidR="001637B6" w:rsidRPr="006A2F10">
        <w:rPr>
          <w:rFonts w:asciiTheme="majorHAnsi" w:hAnsiTheme="majorHAnsi" w:cs="Arial"/>
          <w:sz w:val="20"/>
          <w:szCs w:val="20"/>
        </w:rPr>
        <w:t xml:space="preserve"> (dez por cento) </w:t>
      </w:r>
      <w:r w:rsidR="00DC090D" w:rsidRPr="006A2F10">
        <w:rPr>
          <w:rFonts w:asciiTheme="majorHAnsi" w:hAnsiTheme="majorHAnsi" w:cs="Arial"/>
          <w:sz w:val="20"/>
          <w:szCs w:val="20"/>
        </w:rPr>
        <w:t>superior ao melhor preço.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 Para efeito do disposto na condição anterior, ocorrendo o empate, proceder-se-á da seguinte forma:</w:t>
      </w:r>
    </w:p>
    <w:p w:rsidR="001637B6" w:rsidRPr="006A2F10" w:rsidRDefault="001637B6"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.4.1 A microempresa ou empresa de pequeno port</w:t>
      </w:r>
      <w:r w:rsidR="001637B6" w:rsidRPr="006A2F10">
        <w:rPr>
          <w:rFonts w:asciiTheme="majorHAnsi" w:hAnsiTheme="majorHAnsi" w:cs="Arial"/>
          <w:sz w:val="20"/>
          <w:szCs w:val="20"/>
        </w:rPr>
        <w:t xml:space="preserve">e mais bem classificada poderá </w:t>
      </w:r>
      <w:r w:rsidR="00DC090D" w:rsidRPr="006A2F10">
        <w:rPr>
          <w:rFonts w:asciiTheme="majorHAnsi" w:hAnsiTheme="majorHAnsi" w:cs="Arial"/>
          <w:sz w:val="20"/>
          <w:szCs w:val="20"/>
        </w:rPr>
        <w:t>apresentar proposta de preços inferior àquela con</w:t>
      </w:r>
      <w:r w:rsidR="001637B6" w:rsidRPr="006A2F10">
        <w:rPr>
          <w:rFonts w:asciiTheme="majorHAnsi" w:hAnsiTheme="majorHAnsi" w:cs="Arial"/>
          <w:sz w:val="20"/>
          <w:szCs w:val="20"/>
        </w:rPr>
        <w:t xml:space="preserve">siderada vencedora do certame, </w:t>
      </w:r>
      <w:r w:rsidR="00DC090D" w:rsidRPr="006A2F10">
        <w:rPr>
          <w:rFonts w:asciiTheme="majorHAnsi" w:hAnsiTheme="majorHAnsi" w:cs="Arial"/>
          <w:sz w:val="20"/>
          <w:szCs w:val="20"/>
        </w:rPr>
        <w:t>situação em que será adjudicado em seu favor o objeto licitado;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.4.2.  Não ocorrendo a contratação da microempresa ou empresa de pequeno porte, na forma do subitem anterior, serão convocadas a remanescentes que porventura se enquadrem na hipótese da condição do item 6.3, na ordem classificatória, para o exercício do mesmo direito;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lastRenderedPageBreak/>
        <w:t>7</w:t>
      </w:r>
      <w:r w:rsidR="00DC090D" w:rsidRPr="006A2F10">
        <w:rPr>
          <w:rFonts w:asciiTheme="majorHAnsi" w:hAnsiTheme="majorHAnsi" w:cs="Arial"/>
          <w:sz w:val="20"/>
          <w:szCs w:val="20"/>
        </w:rPr>
        <w:t xml:space="preserve">.4.3.  No caso de equivalência dos valores apresentados pelas microempresas e empresas de pequeno porte que se encontrem no intervalo estabelecido na condição do item 6.3, será realizado sorteio entre elas para que se identifique aquela que primeiro poderá apresentar melhor oferta.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.5. Será julgado desclassificado o item da Proposta da licitante que apresentar valor unitário superior ao do orçamento apresentado.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CONTRATO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.1 As obrigações decorrentes deste edital serão formalizadas através de contrato a ser assinado entre as partes, observadas as condições estabelecidas neste Edital e as que constam da </w:t>
      </w:r>
      <w:r w:rsidR="00DC090D" w:rsidRPr="006A2F10">
        <w:rPr>
          <w:rFonts w:asciiTheme="majorHAnsi" w:hAnsiTheme="majorHAnsi" w:cs="Arial"/>
          <w:color w:val="FF0000"/>
          <w:sz w:val="20"/>
          <w:szCs w:val="20"/>
        </w:rPr>
        <w:t>Minuta de Contrato,</w:t>
      </w:r>
      <w:r w:rsidR="00DC090D" w:rsidRPr="006A2F10">
        <w:rPr>
          <w:rFonts w:asciiTheme="majorHAnsi" w:hAnsiTheme="majorHAnsi" w:cs="Arial"/>
          <w:sz w:val="20"/>
          <w:szCs w:val="20"/>
        </w:rPr>
        <w:t xml:space="preserve"> e serão regulamentadas pela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.2 Na hipótese do licitante vencedor não comparecer para a assinatura do Contrato, nos prazos e condições estabelecidos, é facultado ao Município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além das medidas judiciais cabíveis, convocar os demais licitantes remanescentes, na ordem de classificação, para fazê-lo nas mesmas condições propostas pelo primeiro classificado, inclusive quanto ao preço.</w:t>
      </w:r>
    </w:p>
    <w:p w:rsidR="00C95D28" w:rsidRPr="006A2F10" w:rsidRDefault="00C95D28" w:rsidP="00DC090D">
      <w:pPr>
        <w:jc w:val="both"/>
        <w:rPr>
          <w:rFonts w:asciiTheme="majorHAnsi" w:hAnsiTheme="majorHAnsi" w:cs="Arial"/>
          <w:sz w:val="20"/>
          <w:szCs w:val="20"/>
        </w:rPr>
      </w:pPr>
    </w:p>
    <w:p w:rsidR="00C95D28" w:rsidRDefault="00C95D28" w:rsidP="00DC090D">
      <w:pPr>
        <w:jc w:val="both"/>
        <w:rPr>
          <w:rFonts w:asciiTheme="majorHAnsi" w:hAnsiTheme="majorHAnsi" w:cs="Arial"/>
          <w:sz w:val="20"/>
          <w:szCs w:val="20"/>
        </w:rPr>
      </w:pPr>
      <w:r w:rsidRPr="006A2F10">
        <w:rPr>
          <w:rFonts w:asciiTheme="majorHAnsi" w:hAnsiTheme="majorHAnsi" w:cs="Arial"/>
          <w:sz w:val="20"/>
          <w:szCs w:val="20"/>
        </w:rPr>
        <w:t>8.3 . Se, por qualquer razão, for necessária a prorrogação, durante a execução contratual, do prazo de validade da Garantia de Execução do Contrato, a contratada ficará obrigada a providenciar a renovação da mesma, nos termos e condições originalmente aprovados pela (órgão responsável pela licitação).</w:t>
      </w:r>
    </w:p>
    <w:p w:rsidR="00C037B4" w:rsidRDefault="00C037B4" w:rsidP="00DC090D">
      <w:pPr>
        <w:jc w:val="both"/>
        <w:rPr>
          <w:rFonts w:asciiTheme="majorHAnsi" w:hAnsiTheme="majorHAnsi" w:cs="Arial"/>
          <w:sz w:val="20"/>
          <w:szCs w:val="20"/>
        </w:rPr>
      </w:pPr>
    </w:p>
    <w:p w:rsidR="00C037B4" w:rsidRPr="00C037B4" w:rsidRDefault="00C037B4" w:rsidP="00C037B4">
      <w:pPr>
        <w:jc w:val="both"/>
        <w:rPr>
          <w:rFonts w:asciiTheme="majorHAnsi" w:hAnsiTheme="majorHAnsi" w:cs="Arial"/>
          <w:sz w:val="20"/>
          <w:szCs w:val="20"/>
        </w:rPr>
      </w:pPr>
      <w:r>
        <w:rPr>
          <w:rFonts w:asciiTheme="majorHAnsi" w:hAnsiTheme="majorHAnsi" w:cs="Arial"/>
          <w:sz w:val="20"/>
          <w:szCs w:val="20"/>
        </w:rPr>
        <w:t>8.4</w:t>
      </w:r>
      <w:r w:rsidRPr="00C037B4">
        <w:rPr>
          <w:rFonts w:asciiTheme="majorHAnsi" w:hAnsiTheme="majorHAnsi" w:cs="Arial"/>
          <w:sz w:val="20"/>
          <w:szCs w:val="20"/>
        </w:rPr>
        <w:t xml:space="preserve"> Os serviços a serem executados objeto do presente contrato, sofrerão a fiscalização do Setor de Engenharia da Prefeitura Municipal de Japorã/MS. através do Engenheiro Sr. Vicente </w:t>
      </w:r>
      <w:proofErr w:type="spellStart"/>
      <w:r w:rsidRPr="00C037B4">
        <w:rPr>
          <w:rFonts w:asciiTheme="majorHAnsi" w:hAnsiTheme="majorHAnsi" w:cs="Arial"/>
          <w:sz w:val="20"/>
          <w:szCs w:val="20"/>
        </w:rPr>
        <w:t>Vinuto</w:t>
      </w:r>
      <w:proofErr w:type="spellEnd"/>
      <w:r w:rsidRPr="00C037B4">
        <w:rPr>
          <w:rFonts w:asciiTheme="majorHAnsi" w:hAnsiTheme="majorHAnsi" w:cs="Arial"/>
          <w:sz w:val="20"/>
          <w:szCs w:val="20"/>
        </w:rPr>
        <w:t xml:space="preserve"> (telefone: 067) 981403634), na execução da obra, que deverá apresentar solidez e perfeição absoluta.</w:t>
      </w:r>
    </w:p>
    <w:p w:rsidR="00DC090D" w:rsidRPr="006A2F10" w:rsidRDefault="00DC090D" w:rsidP="00DC090D">
      <w:pPr>
        <w:jc w:val="both"/>
        <w:rPr>
          <w:rFonts w:asciiTheme="majorHAnsi" w:hAnsiTheme="majorHAnsi" w:cs="Arial"/>
          <w:sz w:val="20"/>
          <w:szCs w:val="20"/>
        </w:rPr>
      </w:pP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ALTERAÇÃO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xml:space="preserve">.1 O Termo de Contrato, regido pela Lei nº 8.666/93, poderá ser alterado no acréscimo ou diminuição quantitativa do seu objeto, decorrente de modificações dos serviços e/ou de especificações, </w:t>
      </w:r>
      <w:r w:rsidR="00C95D28" w:rsidRPr="006A2F10">
        <w:rPr>
          <w:rFonts w:asciiTheme="majorHAnsi" w:hAnsiTheme="majorHAnsi" w:cs="Arial"/>
          <w:sz w:val="20"/>
          <w:szCs w:val="20"/>
        </w:rPr>
        <w:t>conforme art. 57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.2 Toda e qualquer alteração deverá ser processada mediante a celebração de termo aditivo, com as devidas justificativas, vedada a modificação do objeto</w:t>
      </w:r>
      <w:r w:rsidR="00686F9B"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RESCISÃO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xml:space="preserve">.1 </w:t>
      </w:r>
      <w:r w:rsidR="00FF3477" w:rsidRPr="006A2F10">
        <w:rPr>
          <w:rFonts w:asciiTheme="majorHAnsi" w:hAnsiTheme="majorHAnsi" w:cs="Arial"/>
          <w:sz w:val="20"/>
          <w:szCs w:val="20"/>
        </w:rPr>
        <w:t xml:space="preserve">O Contrato poderá ser </w:t>
      </w:r>
      <w:r w:rsidR="00DC090D" w:rsidRPr="006A2F10">
        <w:rPr>
          <w:rFonts w:asciiTheme="majorHAnsi" w:hAnsiTheme="majorHAnsi" w:cs="Arial"/>
          <w:sz w:val="20"/>
          <w:szCs w:val="20"/>
        </w:rPr>
        <w:t xml:space="preserve">rescindido pela Contratante desde que </w:t>
      </w:r>
      <w:r w:rsidR="001637B6" w:rsidRPr="006A2F10">
        <w:rPr>
          <w:rFonts w:asciiTheme="majorHAnsi" w:hAnsiTheme="majorHAnsi" w:cs="Arial"/>
          <w:sz w:val="20"/>
          <w:szCs w:val="20"/>
        </w:rPr>
        <w:t xml:space="preserve">justificado </w:t>
      </w:r>
      <w:r w:rsidR="00DC090D" w:rsidRPr="006A2F10">
        <w:rPr>
          <w:rFonts w:asciiTheme="majorHAnsi" w:hAnsiTheme="majorHAnsi" w:cs="Arial"/>
          <w:sz w:val="20"/>
          <w:szCs w:val="20"/>
        </w:rPr>
        <w:t>o interesse da</w:t>
      </w:r>
      <w:r w:rsidR="0059187A" w:rsidRPr="006A2F10">
        <w:rPr>
          <w:rFonts w:asciiTheme="majorHAnsi" w:hAnsiTheme="majorHAnsi" w:cs="Arial"/>
          <w:sz w:val="20"/>
          <w:szCs w:val="20"/>
        </w:rPr>
        <w:t xml:space="preserve"> </w:t>
      </w:r>
      <w:r w:rsidR="00DC090D" w:rsidRPr="006A2F10">
        <w:rPr>
          <w:rFonts w:asciiTheme="majorHAnsi" w:hAnsiTheme="majorHAnsi" w:cs="Arial"/>
          <w:sz w:val="20"/>
          <w:szCs w:val="20"/>
        </w:rPr>
        <w:t>Administração, consoante os requisitos legais de que tratam os artigos 78 a 80 e seus parágrafos,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.2 A critério da Contratante caberá a rescisão do Contrato, independente da interpelação judicial ou extrajudicial, quando a Contratada não cumprir quaisquer das obrigações contratuais.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 xml:space="preserve">. DA VIGÊNCIA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11</w:t>
      </w:r>
      <w:r w:rsidR="00DC090D" w:rsidRPr="006A2F10">
        <w:rPr>
          <w:rFonts w:asciiTheme="majorHAnsi" w:hAnsiTheme="majorHAnsi" w:cs="Arial"/>
          <w:sz w:val="20"/>
          <w:szCs w:val="20"/>
        </w:rPr>
        <w:t>.</w:t>
      </w:r>
      <w:r w:rsidR="00E6665D" w:rsidRPr="006A2F10">
        <w:rPr>
          <w:rFonts w:asciiTheme="majorHAnsi" w:hAnsiTheme="majorHAnsi" w:cs="Arial"/>
          <w:sz w:val="20"/>
          <w:szCs w:val="20"/>
        </w:rPr>
        <w:t>1</w:t>
      </w:r>
      <w:r w:rsidR="00DC090D" w:rsidRPr="006A2F10">
        <w:rPr>
          <w:rFonts w:asciiTheme="majorHAnsi" w:hAnsiTheme="majorHAnsi" w:cs="Arial"/>
          <w:sz w:val="20"/>
          <w:szCs w:val="20"/>
        </w:rPr>
        <w:t xml:space="preserve"> </w:t>
      </w:r>
      <w:r w:rsidR="0059187A" w:rsidRPr="006A2F10">
        <w:rPr>
          <w:rFonts w:asciiTheme="majorHAnsi" w:hAnsiTheme="majorHAnsi" w:cs="Arial"/>
          <w:sz w:val="20"/>
          <w:szCs w:val="20"/>
        </w:rPr>
        <w:t>O p</w:t>
      </w:r>
      <w:r w:rsidR="00DC090D" w:rsidRPr="006A2F10">
        <w:rPr>
          <w:rFonts w:asciiTheme="majorHAnsi" w:hAnsiTheme="majorHAnsi" w:cs="Arial"/>
          <w:sz w:val="20"/>
          <w:szCs w:val="20"/>
        </w:rPr>
        <w:t xml:space="preserve">razo de vigência da contratação pretendida será de </w:t>
      </w:r>
      <w:r w:rsidR="00CC75EB" w:rsidRPr="006A2F10">
        <w:rPr>
          <w:rFonts w:asciiTheme="majorHAnsi" w:hAnsiTheme="majorHAnsi" w:cs="Arial"/>
          <w:color w:val="FF0000"/>
          <w:sz w:val="20"/>
          <w:szCs w:val="20"/>
        </w:rPr>
        <w:t>0</w:t>
      </w:r>
      <w:r w:rsidR="005F6EB8">
        <w:rPr>
          <w:rFonts w:asciiTheme="majorHAnsi" w:hAnsiTheme="majorHAnsi" w:cs="Arial"/>
          <w:color w:val="FF0000"/>
          <w:sz w:val="20"/>
          <w:szCs w:val="20"/>
        </w:rPr>
        <w:t>5</w:t>
      </w:r>
      <w:r w:rsidR="00454E0B" w:rsidRPr="006A2F10">
        <w:rPr>
          <w:rFonts w:asciiTheme="majorHAnsi" w:hAnsiTheme="majorHAnsi" w:cs="Arial"/>
          <w:color w:val="FF0000"/>
          <w:sz w:val="20"/>
          <w:szCs w:val="20"/>
        </w:rPr>
        <w:t xml:space="preserve"> </w:t>
      </w:r>
      <w:r w:rsidR="0059187A" w:rsidRPr="006A2F10">
        <w:rPr>
          <w:rFonts w:asciiTheme="majorHAnsi" w:hAnsiTheme="majorHAnsi" w:cs="Arial"/>
          <w:color w:val="FF0000"/>
          <w:sz w:val="20"/>
          <w:szCs w:val="20"/>
        </w:rPr>
        <w:t>(</w:t>
      </w:r>
      <w:r w:rsidR="005F6EB8">
        <w:rPr>
          <w:rFonts w:asciiTheme="majorHAnsi" w:hAnsiTheme="majorHAnsi" w:cs="Arial"/>
          <w:color w:val="FF0000"/>
          <w:sz w:val="20"/>
          <w:szCs w:val="20"/>
        </w:rPr>
        <w:t>cinco</w:t>
      </w:r>
      <w:r w:rsidR="0059187A" w:rsidRPr="006A2F10">
        <w:rPr>
          <w:rFonts w:asciiTheme="majorHAnsi" w:hAnsiTheme="majorHAnsi" w:cs="Arial"/>
          <w:color w:val="FF0000"/>
          <w:sz w:val="20"/>
          <w:szCs w:val="20"/>
        </w:rPr>
        <w:t>) meses</w:t>
      </w:r>
      <w:r w:rsidR="00DC090D" w:rsidRPr="006A2F10">
        <w:rPr>
          <w:rFonts w:asciiTheme="majorHAnsi" w:hAnsiTheme="majorHAnsi" w:cs="Arial"/>
          <w:sz w:val="20"/>
          <w:szCs w:val="20"/>
        </w:rPr>
        <w:t xml:space="preserve">, </w:t>
      </w:r>
      <w:r w:rsidR="000A292D" w:rsidRPr="006A2F10">
        <w:rPr>
          <w:rFonts w:asciiTheme="majorHAnsi" w:hAnsiTheme="majorHAnsi" w:cs="Arial"/>
          <w:sz w:val="20"/>
          <w:szCs w:val="20"/>
        </w:rPr>
        <w:t xml:space="preserve">contado da assinatura do contrato, podendo sofrer prorrogação </w:t>
      </w:r>
      <w:r w:rsidR="00DC090D" w:rsidRPr="006A2F10">
        <w:rPr>
          <w:rFonts w:asciiTheme="majorHAnsi" w:hAnsiTheme="majorHAnsi" w:cs="Arial"/>
          <w:sz w:val="20"/>
          <w:szCs w:val="20"/>
        </w:rPr>
        <w:t xml:space="preserve">de prazo conforme </w:t>
      </w:r>
      <w:r w:rsidR="00E6665D" w:rsidRPr="006A2F10">
        <w:rPr>
          <w:rFonts w:asciiTheme="majorHAnsi" w:hAnsiTheme="majorHAnsi" w:cs="Arial"/>
          <w:sz w:val="20"/>
          <w:szCs w:val="20"/>
        </w:rPr>
        <w:t xml:space="preserve">o </w:t>
      </w:r>
      <w:r w:rsidR="00DC090D" w:rsidRPr="006A2F10">
        <w:rPr>
          <w:rFonts w:asciiTheme="majorHAnsi" w:hAnsiTheme="majorHAnsi" w:cs="Arial"/>
          <w:sz w:val="20"/>
          <w:szCs w:val="20"/>
        </w:rPr>
        <w:t>art. 57 da Lei 8.666/93.</w:t>
      </w:r>
    </w:p>
    <w:p w:rsidR="006900F8" w:rsidRPr="006A2F10" w:rsidRDefault="006900F8" w:rsidP="006900F8">
      <w:pPr>
        <w:jc w:val="both"/>
        <w:rPr>
          <w:rFonts w:asciiTheme="majorHAnsi" w:hAnsiTheme="majorHAnsi" w:cs="Arial"/>
          <w:sz w:val="20"/>
          <w:szCs w:val="20"/>
        </w:rPr>
      </w:pPr>
    </w:p>
    <w:p w:rsidR="006900F8" w:rsidRPr="006A2F10" w:rsidRDefault="006900F8" w:rsidP="006900F8">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.2 A empresa deverá em cada apresentação de nota fiscal, anexar juntamente Relatório de serviços prestados</w:t>
      </w:r>
      <w:r w:rsidR="00781B0A" w:rsidRPr="006A2F10">
        <w:rPr>
          <w:rFonts w:asciiTheme="majorHAnsi" w:hAnsiTheme="majorHAnsi" w:cs="Arial"/>
          <w:sz w:val="20"/>
          <w:szCs w:val="20"/>
        </w:rPr>
        <w:t>, ou seja, Boletim de Medição</w:t>
      </w:r>
      <w:r w:rsidRPr="006A2F10">
        <w:rPr>
          <w:rFonts w:asciiTheme="majorHAnsi" w:hAnsiTheme="majorHAnsi" w:cs="Arial"/>
          <w:sz w:val="20"/>
          <w:szCs w:val="20"/>
        </w:rPr>
        <w:t>.</w:t>
      </w:r>
    </w:p>
    <w:p w:rsidR="006900F8" w:rsidRPr="006A2F10" w:rsidRDefault="006900F8"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 DAS CONDIÇÕES DE PAGAMENTO</w:t>
      </w:r>
    </w:p>
    <w:p w:rsidR="00DC090D" w:rsidRPr="006A2F10" w:rsidRDefault="00DC090D" w:rsidP="00DC090D">
      <w:pPr>
        <w:jc w:val="both"/>
        <w:rPr>
          <w:rFonts w:asciiTheme="majorHAnsi" w:hAnsiTheme="majorHAnsi" w:cs="Arial"/>
          <w:sz w:val="20"/>
          <w:szCs w:val="20"/>
        </w:rPr>
      </w:pPr>
    </w:p>
    <w:p w:rsidR="00E6665D" w:rsidRPr="006A2F10" w:rsidRDefault="00B019A8" w:rsidP="00E6665D">
      <w:pPr>
        <w:autoSpaceDE w:val="0"/>
        <w:jc w:val="both"/>
        <w:rPr>
          <w:rFonts w:asciiTheme="majorHAnsi" w:hAnsiTheme="majorHAnsi" w:cs="Arial"/>
          <w:sz w:val="20"/>
          <w:szCs w:val="20"/>
        </w:rPr>
      </w:pPr>
      <w:r w:rsidRPr="006A2F10">
        <w:rPr>
          <w:rFonts w:asciiTheme="majorHAnsi" w:hAnsiTheme="majorHAnsi" w:cs="Arial"/>
          <w:bCs/>
          <w:color w:val="000000"/>
          <w:sz w:val="20"/>
          <w:szCs w:val="20"/>
        </w:rPr>
        <w:t>1</w:t>
      </w:r>
      <w:r w:rsidR="0015735C" w:rsidRPr="006A2F10">
        <w:rPr>
          <w:rFonts w:asciiTheme="majorHAnsi" w:hAnsiTheme="majorHAnsi" w:cs="Arial"/>
          <w:bCs/>
          <w:color w:val="000000"/>
          <w:sz w:val="20"/>
          <w:szCs w:val="20"/>
        </w:rPr>
        <w:t>2</w:t>
      </w:r>
      <w:r w:rsidRPr="006A2F10">
        <w:rPr>
          <w:rFonts w:asciiTheme="majorHAnsi" w:hAnsiTheme="majorHAnsi" w:cs="Arial"/>
          <w:bCs/>
          <w:color w:val="000000"/>
          <w:sz w:val="20"/>
          <w:szCs w:val="20"/>
        </w:rPr>
        <w:t>.1</w:t>
      </w:r>
      <w:r w:rsidRPr="006A2F10">
        <w:rPr>
          <w:rFonts w:asciiTheme="majorHAnsi" w:hAnsiTheme="majorHAnsi" w:cs="Arial"/>
          <w:color w:val="000000"/>
          <w:sz w:val="20"/>
          <w:szCs w:val="20"/>
        </w:rPr>
        <w:t xml:space="preserve">. </w:t>
      </w:r>
      <w:r w:rsidR="00E6665D" w:rsidRPr="006A2F10">
        <w:rPr>
          <w:rFonts w:asciiTheme="majorHAnsi" w:hAnsiTheme="majorHAnsi" w:cs="Arial"/>
          <w:bCs/>
          <w:iCs/>
          <w:sz w:val="20"/>
          <w:szCs w:val="20"/>
        </w:rPr>
        <w:t xml:space="preserve">O pagamento será efetuado (por ordem bancário ou pela Tesouraria Municipal) em até 30 (trinta) dias, a contar da efetiva entrega dos produtos desta licitação, mediante apresentação da respectiva </w:t>
      </w:r>
      <w:r w:rsidR="00E6665D" w:rsidRPr="006A2F10">
        <w:rPr>
          <w:rFonts w:asciiTheme="majorHAnsi" w:hAnsiTheme="majorHAnsi" w:cs="Arial"/>
          <w:bCs/>
          <w:iCs/>
          <w:sz w:val="20"/>
          <w:szCs w:val="20"/>
          <w:u w:val="single"/>
        </w:rPr>
        <w:t xml:space="preserve">Nota Fiscal </w:t>
      </w:r>
      <w:r w:rsidR="00E6665D" w:rsidRPr="006A2F10">
        <w:rPr>
          <w:rFonts w:asciiTheme="majorHAnsi" w:hAnsiTheme="majorHAnsi" w:cs="Arial"/>
          <w:bCs/>
          <w:iCs/>
          <w:sz w:val="20"/>
          <w:szCs w:val="20"/>
        </w:rPr>
        <w:t>com</w:t>
      </w:r>
      <w:r w:rsidR="00E6665D" w:rsidRPr="006A2F10">
        <w:rPr>
          <w:rFonts w:asciiTheme="majorHAnsi" w:hAnsiTheme="majorHAnsi" w:cs="Arial"/>
          <w:sz w:val="20"/>
          <w:szCs w:val="20"/>
        </w:rPr>
        <w:t xml:space="preserve"> atesto do setor competente.</w:t>
      </w:r>
    </w:p>
    <w:p w:rsidR="00E6665D" w:rsidRPr="006A2F10" w:rsidRDefault="00E6665D" w:rsidP="00E6665D">
      <w:pPr>
        <w:spacing w:line="280" w:lineRule="exact"/>
        <w:jc w:val="both"/>
        <w:rPr>
          <w:rFonts w:asciiTheme="majorHAnsi" w:hAnsiTheme="majorHAnsi" w:cs="Arial"/>
          <w:sz w:val="20"/>
          <w:szCs w:val="20"/>
        </w:rPr>
      </w:pPr>
    </w:p>
    <w:p w:rsidR="00E6665D" w:rsidRPr="006A2F10" w:rsidRDefault="0015735C" w:rsidP="0015735C">
      <w:pPr>
        <w:overflowPunct w:val="0"/>
        <w:autoSpaceDE w:val="0"/>
        <w:autoSpaceDN w:val="0"/>
        <w:adjustRightInd w:val="0"/>
        <w:spacing w:line="280" w:lineRule="exact"/>
        <w:jc w:val="both"/>
        <w:textAlignment w:val="baseline"/>
        <w:rPr>
          <w:rFonts w:asciiTheme="majorHAnsi" w:hAnsiTheme="majorHAnsi" w:cs="Arial"/>
          <w:bCs/>
          <w:iCs/>
          <w:sz w:val="20"/>
          <w:szCs w:val="20"/>
        </w:rPr>
      </w:pPr>
      <w:r w:rsidRPr="006A2F10">
        <w:rPr>
          <w:rFonts w:asciiTheme="majorHAnsi" w:hAnsiTheme="majorHAnsi" w:cs="Arial"/>
          <w:sz w:val="20"/>
          <w:szCs w:val="20"/>
        </w:rPr>
        <w:t>12.1.1.</w:t>
      </w:r>
      <w:r w:rsidR="00E6665D" w:rsidRPr="006A2F10">
        <w:rPr>
          <w:rFonts w:asciiTheme="majorHAnsi" w:hAnsiTheme="majorHAnsi" w:cs="Arial"/>
          <w:sz w:val="20"/>
          <w:szCs w:val="20"/>
        </w:rPr>
        <w:t>m caso de devolução da Nota Fiscal/Fatura para correção, o prazo para pagamento passará a fluir após a sua reapresentação</w:t>
      </w:r>
      <w:r w:rsidR="00E6665D" w:rsidRPr="006A2F10">
        <w:rPr>
          <w:rFonts w:asciiTheme="majorHAnsi" w:hAnsiTheme="majorHAnsi" w:cs="Arial"/>
          <w:bCs/>
          <w:iCs/>
          <w:sz w:val="20"/>
          <w:szCs w:val="20"/>
        </w:rPr>
        <w:t>.</w:t>
      </w:r>
    </w:p>
    <w:p w:rsidR="00E6665D" w:rsidRPr="006A2F10" w:rsidRDefault="00E6665D" w:rsidP="00E6665D">
      <w:pPr>
        <w:pStyle w:val="PargrafodaLista"/>
        <w:overflowPunct w:val="0"/>
        <w:autoSpaceDE w:val="0"/>
        <w:autoSpaceDN w:val="0"/>
        <w:adjustRightInd w:val="0"/>
        <w:spacing w:line="280" w:lineRule="exact"/>
        <w:jc w:val="both"/>
        <w:textAlignment w:val="baseline"/>
        <w:rPr>
          <w:rFonts w:asciiTheme="majorHAnsi" w:hAnsiTheme="majorHAnsi" w:cs="Arial"/>
          <w:bCs/>
          <w:iCs/>
          <w:sz w:val="20"/>
          <w:szCs w:val="20"/>
        </w:rPr>
      </w:pP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bCs/>
          <w:iCs/>
          <w:sz w:val="20"/>
          <w:szCs w:val="20"/>
        </w:rPr>
        <w:t>1</w:t>
      </w:r>
      <w:r w:rsidR="0015735C" w:rsidRPr="006A2F10">
        <w:rPr>
          <w:rFonts w:asciiTheme="majorHAnsi" w:hAnsiTheme="majorHAnsi" w:cs="Arial"/>
          <w:bCs/>
          <w:iCs/>
          <w:sz w:val="20"/>
          <w:szCs w:val="20"/>
        </w:rPr>
        <w:t>2</w:t>
      </w:r>
      <w:r w:rsidRPr="006A2F10">
        <w:rPr>
          <w:rFonts w:asciiTheme="majorHAnsi" w:hAnsiTheme="majorHAnsi" w:cs="Arial"/>
          <w:bCs/>
          <w:iCs/>
          <w:sz w:val="20"/>
          <w:szCs w:val="20"/>
        </w:rPr>
        <w:t xml:space="preserve">.2 - </w:t>
      </w:r>
      <w:r w:rsidRPr="006A2F10">
        <w:rPr>
          <w:rFonts w:asciiTheme="majorHAnsi" w:hAnsiTheme="majorHAnsi" w:cs="Arial"/>
          <w:iCs/>
          <w:sz w:val="20"/>
          <w:szCs w:val="20"/>
        </w:rPr>
        <w:t>A Contratada deverá encaminhar junto a Nota Fiscal ou Fatura, documento em papel timbrado da empresa informando a Agência Bancária e o número da Conta a ser depositado o pagamento. Não será aceita a emissão de boletos bancários para efetuar o pagamento das Notas Fiscais.</w:t>
      </w: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E6665D" w:rsidP="00143EAB">
      <w:pPr>
        <w:pStyle w:val="PargrafodaLista"/>
        <w:numPr>
          <w:ilvl w:val="0"/>
          <w:numId w:val="6"/>
        </w:numPr>
        <w:spacing w:line="280" w:lineRule="exact"/>
        <w:jc w:val="both"/>
        <w:rPr>
          <w:rFonts w:asciiTheme="majorHAnsi" w:hAnsiTheme="majorHAnsi" w:cs="Arial"/>
          <w:sz w:val="20"/>
          <w:szCs w:val="20"/>
        </w:rPr>
      </w:pPr>
      <w:r w:rsidRPr="006A2F10">
        <w:rPr>
          <w:rFonts w:asciiTheme="majorHAnsi" w:hAnsiTheme="majorHAnsi" w:cs="Arial"/>
          <w:sz w:val="20"/>
          <w:szCs w:val="20"/>
        </w:rPr>
        <w:t>AS NOTAS FISCAIS/FATURA CORRESPONDENTES SERÃO DISCRIMINATIVAS, CONSTANDO O NÚMERO DO CONTRATO FIRMADO, NÚMERO DO PROCESSO ADMINISTRATIVO, NÚMERO DE INSCRIÇÃO NO CNPJ;</w:t>
      </w:r>
    </w:p>
    <w:p w:rsidR="00E6665D" w:rsidRPr="006A2F10" w:rsidRDefault="00E6665D" w:rsidP="00E6665D">
      <w:pPr>
        <w:spacing w:line="280" w:lineRule="exact"/>
        <w:ind w:firstLine="708"/>
        <w:jc w:val="both"/>
        <w:rPr>
          <w:rFonts w:asciiTheme="majorHAnsi" w:hAnsiTheme="majorHAnsi" w:cs="Arial"/>
          <w:sz w:val="20"/>
          <w:szCs w:val="20"/>
        </w:rPr>
      </w:pPr>
    </w:p>
    <w:p w:rsidR="00E6665D" w:rsidRDefault="00E6665D"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1</w:t>
      </w:r>
      <w:r w:rsidR="0015735C" w:rsidRPr="006A2F10">
        <w:rPr>
          <w:rFonts w:asciiTheme="majorHAnsi" w:hAnsiTheme="majorHAnsi" w:cs="Arial"/>
          <w:iCs/>
          <w:sz w:val="20"/>
          <w:szCs w:val="20"/>
        </w:rPr>
        <w:t>2</w:t>
      </w:r>
      <w:r w:rsidRPr="006A2F10">
        <w:rPr>
          <w:rFonts w:asciiTheme="majorHAnsi" w:hAnsiTheme="majorHAnsi" w:cs="Arial"/>
          <w:iCs/>
          <w:sz w:val="20"/>
          <w:szCs w:val="20"/>
        </w:rPr>
        <w:t>.3. O pagamento só será efetuado após a comprovação pela contratada de que se encontra em dia com suas obrigações para com o sistema de seguridade social, mediante apresentação das Certidões Negativas</w:t>
      </w:r>
      <w:r w:rsidR="008E3B02" w:rsidRPr="006A2F10">
        <w:rPr>
          <w:rFonts w:asciiTheme="majorHAnsi" w:hAnsiTheme="majorHAnsi" w:cs="Arial"/>
          <w:iCs/>
          <w:sz w:val="20"/>
          <w:szCs w:val="20"/>
        </w:rPr>
        <w:t>: Receita Federal; Estadual, Municipal, FGTS e Trabalhista;</w:t>
      </w:r>
    </w:p>
    <w:p w:rsidR="00712F82" w:rsidRPr="006A2F10" w:rsidRDefault="00712F82"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r w:rsidRPr="006A2F10">
        <w:rPr>
          <w:rFonts w:asciiTheme="majorHAnsi" w:hAnsiTheme="majorHAnsi" w:cs="Arial"/>
          <w:sz w:val="20"/>
          <w:szCs w:val="20"/>
          <w:u w:val="single"/>
        </w:rPr>
        <w:t>12.4 A QUALQUER MOMENTO DURANTE A EXECUÇÃO CONTRATUAL A CONTRANTE PODERÁ SOLICITAR COMPROVAÇÃO DE REGULARIDADE DOS DOCUMENTOS FISCAIS JUNTO A CONTRATADA, A QUAL DEVERÁ APRESENTAR NO PRAZO MÁXIMO DE 03 (DIAS) ÚTEIS OS DOCUMENTOS SOLICITADOS. EM CASO DE INADIMPLÊNCIA A EMPRESA DEVERÁ REGULARIZAR A SITUAÇÃO FISCAL NO PRAZO MÁXIMO DE 10 (DEZ) DIAS ÚTEIS SOB PENA DE RESCISÃO CONTRATUAL.</w:t>
      </w:r>
    </w:p>
    <w:p w:rsidR="0075722C"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5</w:t>
      </w:r>
      <w:r w:rsidRPr="006A2F10">
        <w:rPr>
          <w:rFonts w:asciiTheme="majorHAnsi" w:hAnsiTheme="majorHAnsi" w:cs="Arial"/>
          <w:sz w:val="20"/>
          <w:szCs w:val="20"/>
        </w:rPr>
        <w:t xml:space="preserve"> Se o objeto ou serviço não for entregue ou concluído conforme condições deste edital, o pagamento ficará suspenso até seu recebimento regular.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6</w:t>
      </w:r>
      <w:r w:rsidRPr="006A2F10">
        <w:rPr>
          <w:rFonts w:asciiTheme="majorHAnsi" w:hAnsiTheme="majorHAnsi" w:cs="Arial"/>
          <w:sz w:val="20"/>
          <w:szCs w:val="20"/>
        </w:rPr>
        <w:t xml:space="preserve"> Em caso de irregularidade na emissão dos documentos fiscais, o prazo de pagamento será contado a partir de sua reapresentação, desde que devidamente regularizados.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7</w:t>
      </w:r>
      <w:r w:rsidRPr="006A2F10">
        <w:rPr>
          <w:rFonts w:asciiTheme="majorHAnsi" w:hAnsiTheme="majorHAnsi" w:cs="Arial"/>
          <w:sz w:val="20"/>
          <w:szCs w:val="20"/>
        </w:rPr>
        <w:t xml:space="preserve"> Nenhum pagamento será efetuado à CONTRATADA, enquanto pendente de liquidação, qualquer obrigação financeira decorrente de penalidade ou inadimplência, sem que isso gere direito a reajustamento de preços.</w:t>
      </w:r>
    </w:p>
    <w:p w:rsidR="00DC090D" w:rsidRPr="006A2F10" w:rsidRDefault="00DC090D" w:rsidP="005366EF">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DAS DEMAIS PENALIDADES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xml:space="preserve">.1 A execução dos serviços fora dos prazos ou das especificações estabelecidas neste Edital ensejará a aplicação ao inadimplente de multa de mora de 1% (um por cento) por dia de </w:t>
      </w:r>
      <w:r w:rsidR="001436A3" w:rsidRPr="006A2F10">
        <w:rPr>
          <w:rFonts w:asciiTheme="majorHAnsi" w:hAnsiTheme="majorHAnsi" w:cs="Arial"/>
          <w:sz w:val="20"/>
          <w:szCs w:val="20"/>
        </w:rPr>
        <w:t>atraso ou</w:t>
      </w:r>
      <w:r w:rsidRPr="006A2F10">
        <w:rPr>
          <w:rFonts w:asciiTheme="majorHAnsi" w:hAnsiTheme="majorHAnsi" w:cs="Arial"/>
          <w:sz w:val="20"/>
          <w:szCs w:val="20"/>
        </w:rPr>
        <w:t xml:space="preserve"> por dia que decorrer até a substituição satisfatória dos serviços, limitada em 30 (trinta) dias, calculada sobre o valor da Nota de Empenho, sem prejuízo de qualquer outra penalidade.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.2 A Licitante que deixar de cumprir total ou parcialmente as obrigações assumidas, ficará sujeito ainda às seguintes sanções: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4"/>
        </w:numPr>
        <w:jc w:val="both"/>
        <w:rPr>
          <w:rFonts w:asciiTheme="majorHAnsi" w:hAnsiTheme="majorHAnsi" w:cs="Arial"/>
          <w:sz w:val="20"/>
          <w:szCs w:val="20"/>
        </w:rPr>
      </w:pPr>
      <w:r w:rsidRPr="006A2F10">
        <w:rPr>
          <w:rFonts w:asciiTheme="majorHAnsi" w:hAnsiTheme="majorHAnsi" w:cs="Arial"/>
          <w:sz w:val="20"/>
          <w:szCs w:val="20"/>
        </w:rPr>
        <w:t>Advertência;</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 xml:space="preserve">Multa de até 20% (vinte por cento) sobre o valor da Nota Fiscal, sem prejuízo de perdas danos e da multa moratória cabíveis; </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Suspensão temporária da participação em Licitações e impedimento de contratar com o município pelo prazo de até 48 (quarenta e oito) meses;</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Declaração de inidoneidade para licitar ou contratar com a Administração Pública enquanto perdurarem os motivos da punição.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lastRenderedPageBreak/>
        <w:t>1</w:t>
      </w:r>
      <w:r w:rsidR="0015735C" w:rsidRPr="006A2F10">
        <w:rPr>
          <w:rFonts w:asciiTheme="majorHAnsi" w:hAnsiTheme="majorHAnsi" w:cs="Arial"/>
          <w:sz w:val="20"/>
          <w:szCs w:val="20"/>
        </w:rPr>
        <w:t>3</w:t>
      </w:r>
      <w:r w:rsidRPr="006A2F10">
        <w:rPr>
          <w:rFonts w:asciiTheme="majorHAnsi" w:hAnsiTheme="majorHAnsi" w:cs="Arial"/>
          <w:sz w:val="20"/>
          <w:szCs w:val="20"/>
        </w:rPr>
        <w:t>.3 As sanções previstas nos incisos III e IV do item anterior poderão ser aplicadas às empresas que, em outras contratações com a Administração Pública de qualquer nível federativo, ou com suas entidades paraestatais: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sofrido condenação definitiva por praticarem, por meios dolosos, fraudes fiscais no recolhimento de quaisquer tributos;</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praticado atos ilícitos, visando frustrar os objetivos da Licitação;</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demonstrado não possuir idoneidade para contratar com a Administração, em virtude de outros atos ilícitos praticados.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DOS RECURSOS</w:t>
      </w:r>
    </w:p>
    <w:p w:rsidR="00DC090D" w:rsidRPr="006A2F10" w:rsidRDefault="00DC090D" w:rsidP="00DC090D">
      <w:pPr>
        <w:jc w:val="both"/>
        <w:rPr>
          <w:rFonts w:asciiTheme="majorHAnsi" w:hAnsiTheme="majorHAnsi" w:cs="Arial"/>
          <w:sz w:val="20"/>
          <w:szCs w:val="20"/>
        </w:rPr>
      </w:pP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.1 Os recursos contra as decisões da Comissão de Licitação serão apresentados por escrito, no prazo de até 5 (cinco) dias úteis contados da intimação do ato ou da data </w:t>
      </w:r>
      <w:r w:rsidR="001436A3" w:rsidRPr="006A2F10">
        <w:rPr>
          <w:rFonts w:asciiTheme="majorHAnsi" w:hAnsiTheme="majorHAnsi" w:cs="Arial"/>
          <w:sz w:val="20"/>
          <w:szCs w:val="20"/>
        </w:rPr>
        <w:t>de julgamento</w:t>
      </w:r>
      <w:r w:rsidRPr="006A2F10">
        <w:rPr>
          <w:rFonts w:asciiTheme="majorHAnsi" w:hAnsiTheme="majorHAnsi" w:cs="Arial"/>
          <w:sz w:val="20"/>
          <w:szCs w:val="20"/>
        </w:rPr>
        <w:t xml:space="preserve"> pela Comissão de Licitação, esta poderá reconsiderar sua decisão no prazo de 5 (cinco) dias, ou fazê-la subir, no mesmo prazo, devidamente informada. A reconsideração estará sujeita a recurso </w:t>
      </w:r>
      <w:proofErr w:type="spellStart"/>
      <w:r w:rsidRPr="006A2F10">
        <w:rPr>
          <w:rFonts w:asciiTheme="majorHAnsi" w:hAnsiTheme="majorHAnsi" w:cs="Arial"/>
          <w:sz w:val="20"/>
          <w:szCs w:val="20"/>
        </w:rPr>
        <w:t>ex-oficio</w:t>
      </w:r>
      <w:proofErr w:type="spellEnd"/>
      <w:r w:rsidRPr="006A2F10">
        <w:rPr>
          <w:rFonts w:asciiTheme="majorHAnsi" w:hAnsiTheme="majorHAnsi" w:cs="Arial"/>
          <w:sz w:val="20"/>
          <w:szCs w:val="20"/>
        </w:rPr>
        <w:t>.</w:t>
      </w:r>
    </w:p>
    <w:p w:rsidR="00712F82" w:rsidRPr="006A2F10" w:rsidRDefault="00712F82" w:rsidP="00DC090D">
      <w:pPr>
        <w:jc w:val="both"/>
        <w:rPr>
          <w:rFonts w:asciiTheme="majorHAnsi" w:hAnsiTheme="majorHAnsi" w:cs="Arial"/>
          <w:sz w:val="20"/>
          <w:szCs w:val="20"/>
        </w:rPr>
      </w:pP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.2 A Comissão Permanente de Licitação dará ciência dos recursos a todos os Licitantes, para impugnação, no prazo de 5 (cinco) dias úteis.</w:t>
      </w:r>
    </w:p>
    <w:p w:rsidR="00712F82" w:rsidRPr="006A2F10" w:rsidRDefault="00712F82"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.3 Os </w:t>
      </w:r>
      <w:r w:rsidR="001436A3" w:rsidRPr="006A2F10">
        <w:rPr>
          <w:rFonts w:asciiTheme="majorHAnsi" w:hAnsiTheme="majorHAnsi" w:cs="Arial"/>
          <w:sz w:val="20"/>
          <w:szCs w:val="20"/>
        </w:rPr>
        <w:t>recursos contra</w:t>
      </w:r>
      <w:r w:rsidRPr="006A2F10">
        <w:rPr>
          <w:rFonts w:asciiTheme="majorHAnsi" w:hAnsiTheme="majorHAnsi" w:cs="Arial"/>
          <w:sz w:val="20"/>
          <w:szCs w:val="20"/>
        </w:rPr>
        <w:t xml:space="preserve"> as decisões relativas à habilitação ou inabilitação dos Licitantes </w:t>
      </w:r>
      <w:r w:rsidR="001637B6" w:rsidRPr="006A2F10">
        <w:rPr>
          <w:rFonts w:asciiTheme="majorHAnsi" w:hAnsiTheme="majorHAnsi" w:cs="Arial"/>
          <w:sz w:val="20"/>
          <w:szCs w:val="20"/>
        </w:rPr>
        <w:t>ou c</w:t>
      </w:r>
      <w:r w:rsidRPr="006A2F10">
        <w:rPr>
          <w:rFonts w:asciiTheme="majorHAnsi" w:hAnsiTheme="majorHAnsi" w:cs="Arial"/>
          <w:sz w:val="20"/>
          <w:szCs w:val="20"/>
        </w:rPr>
        <w:t>ontra o julgamento das propostas apresentadas, terão efeito suspensivo.</w:t>
      </w:r>
    </w:p>
    <w:p w:rsidR="00DC090D" w:rsidRPr="006A2F10" w:rsidRDefault="00DC090D" w:rsidP="00DC090D">
      <w:pPr>
        <w:jc w:val="both"/>
        <w:rPr>
          <w:rFonts w:asciiTheme="majorHAnsi" w:hAnsiTheme="majorHAnsi" w:cs="Arial"/>
          <w:sz w:val="20"/>
          <w:szCs w:val="20"/>
        </w:rPr>
      </w:pPr>
    </w:p>
    <w:p w:rsidR="00614DA4"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.4 As decisões da Comissão de Licitação tomadas nas sessões de julgamento serão diretamente comunicadas aos interessados, caso presentes.  Na ausência dos interessados, as decisões serão publicad</w:t>
      </w:r>
      <w:r w:rsidR="00614DA4" w:rsidRPr="006A2F10">
        <w:rPr>
          <w:rFonts w:asciiTheme="majorHAnsi" w:hAnsiTheme="majorHAnsi" w:cs="Arial"/>
          <w:sz w:val="20"/>
          <w:szCs w:val="20"/>
        </w:rPr>
        <w:t xml:space="preserve">as no Diário Oficial </w:t>
      </w:r>
      <w:r w:rsidRPr="006A2F10">
        <w:rPr>
          <w:rFonts w:asciiTheme="majorHAnsi" w:hAnsiTheme="majorHAnsi" w:cs="Arial"/>
          <w:sz w:val="20"/>
          <w:szCs w:val="20"/>
        </w:rPr>
        <w:t>do Município</w:t>
      </w:r>
      <w:r w:rsidR="00614DA4" w:rsidRPr="006A2F10">
        <w:rPr>
          <w:rFonts w:asciiTheme="majorHAnsi" w:hAnsiTheme="majorHAnsi" w:cs="Arial"/>
          <w:sz w:val="20"/>
          <w:szCs w:val="20"/>
        </w:rPr>
        <w:t>.</w:t>
      </w:r>
    </w:p>
    <w:p w:rsidR="00614DA4" w:rsidRPr="006A2F10" w:rsidRDefault="00614DA4" w:rsidP="00DC090D">
      <w:pPr>
        <w:jc w:val="both"/>
        <w:rPr>
          <w:rFonts w:asciiTheme="majorHAnsi" w:hAnsiTheme="majorHAnsi" w:cs="Arial"/>
          <w:sz w:val="20"/>
          <w:szCs w:val="20"/>
        </w:rPr>
      </w:pPr>
    </w:p>
    <w:p w:rsidR="00DC090D" w:rsidRPr="006A2F10" w:rsidRDefault="00614DA4"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00DC090D" w:rsidRPr="006A2F10">
        <w:rPr>
          <w:rFonts w:asciiTheme="majorHAnsi" w:hAnsiTheme="majorHAnsi" w:cs="Arial"/>
          <w:sz w:val="20"/>
          <w:szCs w:val="20"/>
        </w:rPr>
        <w:t>.5 Da decisão do gestor responsável pelo contrato que declarar a inidoneidade para licitar com a Administração Pública caberá pedido de reconsideração no prazo de 10 (dez) dias contados da intimação.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.6 Decairá do direito de impugnar este Edital perante a Administração Pública a Licitante que, tendo-o aceito sem objeção, venha a apontar, depois da abertura dos envelopes “DOCUMENTAÇÃO”, falhas ou irregularidades que o viciariam, hipótese em que tal comunicação não terá efeito de recurso.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.7 Aplicam-se, ainda, aos recursos e impugnações as disposições previstas nos artigos 41 e 109 da Lei 8.666, de 21.06.93.</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DAS DISPOSIÇÕES FINAIS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.1 No interesse do Município, a presente Licitação poderá ser anulada por ilegalidade de ofício ou por provocação de terceiros, ou revogada se convier ao interesse público, a juízo exclusivo da Administração, nos termos do art</w:t>
      </w:r>
      <w:r w:rsidR="000C395E" w:rsidRPr="006A2F10">
        <w:rPr>
          <w:rFonts w:asciiTheme="majorHAnsi" w:hAnsiTheme="majorHAnsi" w:cs="Arial"/>
          <w:sz w:val="20"/>
          <w:szCs w:val="20"/>
        </w:rPr>
        <w:t>. 49 da Lei 8.666, de 21.06.93</w:t>
      </w:r>
      <w:r w:rsidR="0075722C" w:rsidRPr="006A2F10">
        <w:rPr>
          <w:rFonts w:asciiTheme="majorHAnsi" w:hAnsiTheme="majorHAnsi" w:cs="Arial"/>
          <w:sz w:val="20"/>
          <w:szCs w:val="20"/>
        </w:rPr>
        <w:t>, pelo Secretário Municipal de Administração sem que por esse motivo tenham os concorrentes direito a qualquer indenização.</w:t>
      </w:r>
    </w:p>
    <w:p w:rsidR="000C395E" w:rsidRPr="006A2F10" w:rsidRDefault="000C395E"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.2 Na hipótese de qualquer Licitante desejar fazer-se representar ao longo do procedimento licitatório, tal medida deverá materializar-se mediante a apresentação de instrumento de mandato ou carta de credenciamento com poderes expressos. </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.3 A CONTRATADA é obrigada a aceitar, nas mesmas condições contratuais, os </w:t>
      </w:r>
      <w:r w:rsidR="000D4849" w:rsidRPr="006A2F10">
        <w:rPr>
          <w:rFonts w:asciiTheme="majorHAnsi" w:hAnsiTheme="majorHAnsi" w:cs="Arial"/>
          <w:sz w:val="20"/>
          <w:szCs w:val="20"/>
        </w:rPr>
        <w:t>a</w:t>
      </w:r>
      <w:r w:rsidRPr="006A2F10">
        <w:rPr>
          <w:rFonts w:asciiTheme="majorHAnsi" w:hAnsiTheme="majorHAnsi" w:cs="Arial"/>
          <w:sz w:val="20"/>
          <w:szCs w:val="20"/>
        </w:rPr>
        <w:t>créscimos</w:t>
      </w:r>
      <w:r w:rsidR="000D4849" w:rsidRPr="006A2F10">
        <w:rPr>
          <w:rFonts w:asciiTheme="majorHAnsi" w:hAnsiTheme="majorHAnsi" w:cs="Arial"/>
          <w:sz w:val="20"/>
          <w:szCs w:val="20"/>
        </w:rPr>
        <w:t xml:space="preserve"> ou supressões </w:t>
      </w:r>
      <w:r w:rsidRPr="006A2F10">
        <w:rPr>
          <w:rFonts w:asciiTheme="majorHAnsi" w:hAnsiTheme="majorHAnsi" w:cs="Arial"/>
          <w:sz w:val="20"/>
          <w:szCs w:val="20"/>
        </w:rPr>
        <w:t>nos termos do § 1º do artigo 65 da Lei 8.666/93.</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.4 A critério da Administração será prorrogado o prazo de prestação com base no artigo 57, §1º, incisos de I a VI, sempre precedido da indispensável justificativa.</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lastRenderedPageBreak/>
        <w:t>14.5 A participação na Licitação implica a inteira submissão à legislação mencionada e aos termos do presente Edital e seus anexos.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DO FORO</w:t>
      </w:r>
    </w:p>
    <w:p w:rsidR="00FA03B7" w:rsidRPr="006A2F10" w:rsidRDefault="00FA03B7" w:rsidP="00DC090D">
      <w:pPr>
        <w:jc w:val="both"/>
        <w:rPr>
          <w:rFonts w:asciiTheme="majorHAnsi" w:hAnsiTheme="majorHAnsi" w:cs="Arial"/>
          <w:sz w:val="20"/>
          <w:szCs w:val="20"/>
        </w:rPr>
      </w:pPr>
    </w:p>
    <w:p w:rsidR="00DC090D" w:rsidRPr="006A2F10" w:rsidRDefault="00FA03B7"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xml:space="preserve">.1 </w:t>
      </w:r>
      <w:r w:rsidR="00DC090D" w:rsidRPr="006A2F10">
        <w:rPr>
          <w:rFonts w:asciiTheme="majorHAnsi" w:hAnsiTheme="majorHAnsi" w:cs="Arial"/>
          <w:sz w:val="20"/>
          <w:szCs w:val="20"/>
        </w:rPr>
        <w:t xml:space="preserve">Fica eleito o foro da comarca de </w:t>
      </w:r>
      <w:r w:rsidR="000D4849" w:rsidRPr="006A2F10">
        <w:rPr>
          <w:rFonts w:asciiTheme="majorHAnsi" w:hAnsiTheme="majorHAnsi" w:cs="Arial"/>
          <w:sz w:val="20"/>
          <w:szCs w:val="20"/>
        </w:rPr>
        <w:t>Mundo Novo</w:t>
      </w:r>
      <w:r w:rsidR="00BD6965" w:rsidRPr="006A2F10">
        <w:rPr>
          <w:rFonts w:asciiTheme="majorHAnsi" w:hAnsiTheme="majorHAnsi" w:cs="Arial"/>
          <w:sz w:val="20"/>
          <w:szCs w:val="20"/>
        </w:rPr>
        <w:t>/MS</w:t>
      </w:r>
      <w:r w:rsidR="00A600F7" w:rsidRPr="006A2F10">
        <w:rPr>
          <w:rFonts w:asciiTheme="majorHAnsi" w:hAnsiTheme="majorHAnsi" w:cs="Arial"/>
          <w:sz w:val="20"/>
          <w:szCs w:val="20"/>
        </w:rPr>
        <w:t xml:space="preserve">, </w:t>
      </w:r>
      <w:r w:rsidR="00DC090D" w:rsidRPr="006A2F10">
        <w:rPr>
          <w:rFonts w:asciiTheme="majorHAnsi" w:hAnsiTheme="majorHAnsi" w:cs="Arial"/>
          <w:sz w:val="20"/>
          <w:szCs w:val="20"/>
        </w:rPr>
        <w:t>para dirimir quaisquer questões ou controvérsias oriundas da execução da presente Licitação, com renúncia de qualquer outro por mais privilegiado que seja.</w:t>
      </w:r>
    </w:p>
    <w:p w:rsidR="00DC090D" w:rsidRPr="006A2F10" w:rsidRDefault="00DC090D" w:rsidP="00DC090D">
      <w:pPr>
        <w:jc w:val="both"/>
        <w:rPr>
          <w:rFonts w:asciiTheme="majorHAnsi" w:hAnsiTheme="majorHAnsi" w:cs="Arial"/>
          <w:sz w:val="20"/>
          <w:szCs w:val="20"/>
        </w:rPr>
      </w:pPr>
    </w:p>
    <w:p w:rsidR="00DC090D" w:rsidRPr="006A2F10" w:rsidRDefault="00BD6965" w:rsidP="00DC090D">
      <w:pPr>
        <w:jc w:val="center"/>
        <w:rPr>
          <w:rFonts w:asciiTheme="majorHAnsi" w:hAnsiTheme="majorHAnsi" w:cs="Arial"/>
          <w:sz w:val="20"/>
          <w:szCs w:val="20"/>
        </w:rPr>
      </w:pPr>
      <w:r w:rsidRPr="006A2F10">
        <w:rPr>
          <w:rFonts w:asciiTheme="majorHAnsi" w:hAnsiTheme="majorHAnsi" w:cs="Arial"/>
          <w:sz w:val="20"/>
          <w:szCs w:val="20"/>
        </w:rPr>
        <w:t>Japorã/MS</w:t>
      </w:r>
      <w:r w:rsidR="00DC090D" w:rsidRPr="006A2F10">
        <w:rPr>
          <w:rFonts w:asciiTheme="majorHAnsi" w:hAnsiTheme="majorHAnsi" w:cs="Arial"/>
          <w:sz w:val="20"/>
          <w:szCs w:val="20"/>
        </w:rPr>
        <w:t xml:space="preserve">, </w:t>
      </w:r>
      <w:r w:rsidR="00505D47">
        <w:rPr>
          <w:rFonts w:asciiTheme="majorHAnsi" w:hAnsiTheme="majorHAnsi" w:cs="Arial"/>
          <w:sz w:val="20"/>
          <w:szCs w:val="20"/>
        </w:rPr>
        <w:t>30</w:t>
      </w:r>
      <w:r w:rsidR="00402DAE" w:rsidRPr="006A2F10">
        <w:rPr>
          <w:rFonts w:asciiTheme="majorHAnsi" w:hAnsiTheme="majorHAnsi" w:cs="Arial"/>
          <w:sz w:val="20"/>
          <w:szCs w:val="20"/>
        </w:rPr>
        <w:t xml:space="preserve"> de </w:t>
      </w:r>
      <w:r w:rsidR="00813021">
        <w:rPr>
          <w:rFonts w:asciiTheme="majorHAnsi" w:hAnsiTheme="majorHAnsi" w:cs="Arial"/>
          <w:sz w:val="20"/>
          <w:szCs w:val="20"/>
        </w:rPr>
        <w:t>março</w:t>
      </w:r>
      <w:r w:rsidR="00C921DD" w:rsidRPr="006A2F10">
        <w:rPr>
          <w:rFonts w:asciiTheme="majorHAnsi" w:hAnsiTheme="majorHAnsi" w:cs="Arial"/>
          <w:sz w:val="20"/>
          <w:szCs w:val="20"/>
        </w:rPr>
        <w:t xml:space="preserve"> </w:t>
      </w:r>
      <w:r w:rsidR="00402DAE" w:rsidRPr="006A2F10">
        <w:rPr>
          <w:rFonts w:asciiTheme="majorHAnsi" w:hAnsiTheme="majorHAnsi" w:cs="Arial"/>
          <w:sz w:val="20"/>
          <w:szCs w:val="20"/>
        </w:rPr>
        <w:t xml:space="preserve">de </w:t>
      </w:r>
      <w:r w:rsidR="00F85B8B">
        <w:rPr>
          <w:rFonts w:asciiTheme="majorHAnsi" w:hAnsiTheme="majorHAnsi" w:cs="Arial"/>
          <w:sz w:val="20"/>
          <w:szCs w:val="20"/>
        </w:rPr>
        <w:t>2020</w:t>
      </w:r>
      <w:r w:rsidR="00402DAE" w:rsidRPr="006A2F10">
        <w:rPr>
          <w:rFonts w:asciiTheme="majorHAnsi" w:hAnsiTheme="majorHAnsi" w:cs="Arial"/>
          <w:sz w:val="20"/>
          <w:szCs w:val="20"/>
        </w:rPr>
        <w:t>.</w:t>
      </w:r>
    </w:p>
    <w:p w:rsidR="00DC090D" w:rsidRPr="006A2F10" w:rsidRDefault="00DC090D" w:rsidP="00DC090D">
      <w:pPr>
        <w:jc w:val="center"/>
        <w:rPr>
          <w:rFonts w:asciiTheme="majorHAnsi" w:hAnsiTheme="majorHAnsi" w:cs="Arial"/>
          <w:sz w:val="20"/>
          <w:szCs w:val="20"/>
        </w:rPr>
      </w:pPr>
    </w:p>
    <w:p w:rsidR="00402DAE" w:rsidRPr="006A2F10" w:rsidRDefault="00402DAE" w:rsidP="00DC090D">
      <w:pPr>
        <w:jc w:val="center"/>
        <w:rPr>
          <w:rFonts w:asciiTheme="majorHAnsi" w:hAnsiTheme="majorHAnsi" w:cs="Arial"/>
          <w:sz w:val="20"/>
          <w:szCs w:val="20"/>
        </w:rPr>
      </w:pPr>
    </w:p>
    <w:p w:rsidR="00DC090D" w:rsidRPr="006A2F10" w:rsidRDefault="00DC090D" w:rsidP="00DC090D">
      <w:pPr>
        <w:jc w:val="center"/>
        <w:rPr>
          <w:rFonts w:asciiTheme="majorHAnsi" w:hAnsiTheme="majorHAnsi" w:cs="Arial"/>
          <w:sz w:val="20"/>
          <w:szCs w:val="20"/>
        </w:rPr>
      </w:pPr>
    </w:p>
    <w:p w:rsidR="00DC090D" w:rsidRPr="006A2F10" w:rsidRDefault="00505D47" w:rsidP="00DC090D">
      <w:pPr>
        <w:jc w:val="center"/>
        <w:rPr>
          <w:rFonts w:asciiTheme="majorHAnsi" w:hAnsiTheme="majorHAnsi" w:cs="Arial"/>
          <w:sz w:val="20"/>
          <w:szCs w:val="20"/>
        </w:rPr>
      </w:pPr>
      <w:r>
        <w:rPr>
          <w:rFonts w:asciiTheme="majorHAnsi" w:hAnsiTheme="majorHAnsi" w:cs="Arial"/>
          <w:sz w:val="20"/>
          <w:szCs w:val="20"/>
        </w:rPr>
        <w:t>ERLEIDE PEREIRA COUTINHO</w:t>
      </w:r>
    </w:p>
    <w:p w:rsidR="00DC090D" w:rsidRPr="006A2F10" w:rsidRDefault="00DC090D" w:rsidP="00DC090D">
      <w:pPr>
        <w:jc w:val="center"/>
        <w:rPr>
          <w:rFonts w:asciiTheme="majorHAnsi" w:hAnsiTheme="majorHAnsi" w:cs="Arial"/>
          <w:sz w:val="20"/>
          <w:szCs w:val="20"/>
        </w:rPr>
      </w:pPr>
      <w:r w:rsidRPr="006A2F10">
        <w:rPr>
          <w:rFonts w:asciiTheme="majorHAnsi" w:hAnsiTheme="majorHAnsi" w:cs="Arial"/>
          <w:sz w:val="20"/>
          <w:szCs w:val="20"/>
        </w:rPr>
        <w:t>Presidente da C</w:t>
      </w:r>
      <w:r w:rsidR="00792EFE" w:rsidRPr="006A2F10">
        <w:rPr>
          <w:rFonts w:asciiTheme="majorHAnsi" w:hAnsiTheme="majorHAnsi" w:cs="Arial"/>
          <w:sz w:val="20"/>
          <w:szCs w:val="20"/>
        </w:rPr>
        <w:t>.</w:t>
      </w:r>
      <w:r w:rsidRPr="006A2F10">
        <w:rPr>
          <w:rFonts w:asciiTheme="majorHAnsi" w:hAnsiTheme="majorHAnsi" w:cs="Arial"/>
          <w:sz w:val="20"/>
          <w:szCs w:val="20"/>
        </w:rPr>
        <w:t>P</w:t>
      </w:r>
      <w:r w:rsidR="00792EFE" w:rsidRPr="006A2F10">
        <w:rPr>
          <w:rFonts w:asciiTheme="majorHAnsi" w:hAnsiTheme="majorHAnsi" w:cs="Arial"/>
          <w:sz w:val="20"/>
          <w:szCs w:val="20"/>
        </w:rPr>
        <w:t>.</w:t>
      </w:r>
      <w:r w:rsidRPr="006A2F10">
        <w:rPr>
          <w:rFonts w:asciiTheme="majorHAnsi" w:hAnsiTheme="majorHAnsi" w:cs="Arial"/>
          <w:sz w:val="20"/>
          <w:szCs w:val="20"/>
        </w:rPr>
        <w:t>L</w:t>
      </w:r>
    </w:p>
    <w:p w:rsidR="00DC090D" w:rsidRPr="006A2F10" w:rsidRDefault="00DC090D" w:rsidP="00DC090D">
      <w:pPr>
        <w:jc w:val="center"/>
        <w:rPr>
          <w:rFonts w:asciiTheme="majorHAnsi" w:hAnsiTheme="majorHAnsi" w:cs="Arial"/>
          <w:sz w:val="20"/>
          <w:szCs w:val="20"/>
        </w:rPr>
      </w:pPr>
    </w:p>
    <w:p w:rsidR="000C395E" w:rsidRPr="006A2F10" w:rsidRDefault="000C395E"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0"/>
      </w:tblGrid>
      <w:tr w:rsidR="0015673A" w:rsidTr="0015673A">
        <w:trPr>
          <w:trHeight w:val="1710"/>
        </w:trPr>
        <w:tc>
          <w:tcPr>
            <w:tcW w:w="3690" w:type="dxa"/>
          </w:tcPr>
          <w:p w:rsidR="0015673A" w:rsidRDefault="0015673A" w:rsidP="00FD00C6">
            <w:pPr>
              <w:jc w:val="center"/>
              <w:rPr>
                <w:rFonts w:asciiTheme="majorHAnsi" w:hAnsiTheme="majorHAnsi" w:cs="Arial"/>
                <w:sz w:val="20"/>
                <w:szCs w:val="20"/>
              </w:rPr>
            </w:pPr>
            <w:r>
              <w:rPr>
                <w:rFonts w:asciiTheme="majorHAnsi" w:hAnsiTheme="majorHAnsi" w:cs="Arial"/>
                <w:sz w:val="20"/>
                <w:szCs w:val="20"/>
              </w:rPr>
              <w:t>DE ACORDO</w:t>
            </w:r>
          </w:p>
          <w:p w:rsidR="0015673A" w:rsidRDefault="0015673A" w:rsidP="00FD00C6">
            <w:pPr>
              <w:jc w:val="center"/>
              <w:rPr>
                <w:rFonts w:asciiTheme="majorHAnsi" w:hAnsiTheme="majorHAnsi" w:cs="Arial"/>
                <w:sz w:val="20"/>
                <w:szCs w:val="20"/>
              </w:rPr>
            </w:pPr>
          </w:p>
          <w:p w:rsidR="0015673A" w:rsidRDefault="0015673A" w:rsidP="00FD00C6">
            <w:pPr>
              <w:jc w:val="center"/>
              <w:rPr>
                <w:rFonts w:asciiTheme="majorHAnsi" w:hAnsiTheme="majorHAnsi" w:cs="Arial"/>
                <w:sz w:val="20"/>
                <w:szCs w:val="20"/>
              </w:rPr>
            </w:pPr>
          </w:p>
          <w:p w:rsidR="0015673A" w:rsidRDefault="0015673A" w:rsidP="00FD00C6">
            <w:pPr>
              <w:jc w:val="center"/>
              <w:rPr>
                <w:rFonts w:asciiTheme="majorHAnsi" w:hAnsiTheme="majorHAnsi" w:cs="Arial"/>
                <w:sz w:val="20"/>
                <w:szCs w:val="20"/>
              </w:rPr>
            </w:pPr>
            <w:r>
              <w:rPr>
                <w:rFonts w:asciiTheme="majorHAnsi" w:hAnsiTheme="majorHAnsi" w:cs="Arial"/>
                <w:sz w:val="20"/>
                <w:szCs w:val="20"/>
              </w:rPr>
              <w:t>__________________________________________</w:t>
            </w:r>
          </w:p>
          <w:p w:rsidR="0015673A" w:rsidRDefault="005342F4" w:rsidP="005342F4">
            <w:pPr>
              <w:jc w:val="center"/>
              <w:rPr>
                <w:rFonts w:asciiTheme="majorHAnsi" w:hAnsiTheme="majorHAnsi" w:cs="Arial"/>
                <w:sz w:val="20"/>
                <w:szCs w:val="20"/>
              </w:rPr>
            </w:pPr>
            <w:r>
              <w:rPr>
                <w:rFonts w:asciiTheme="majorHAnsi" w:hAnsiTheme="majorHAnsi" w:cs="Arial"/>
                <w:sz w:val="20"/>
                <w:szCs w:val="20"/>
              </w:rPr>
              <w:t>PAULO CESAR FRANJOTTI</w:t>
            </w:r>
          </w:p>
        </w:tc>
      </w:tr>
    </w:tbl>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8E4CBD" w:rsidRPr="006A2F10" w:rsidRDefault="008E4CBD" w:rsidP="00FD00C6">
      <w:pPr>
        <w:jc w:val="center"/>
        <w:rPr>
          <w:rFonts w:asciiTheme="majorHAnsi" w:hAnsiTheme="majorHAnsi" w:cs="Arial"/>
          <w:sz w:val="20"/>
          <w:szCs w:val="20"/>
        </w:rPr>
      </w:pPr>
    </w:p>
    <w:p w:rsidR="008E4CBD" w:rsidRPr="006A2F10" w:rsidRDefault="008E4CBD" w:rsidP="00FD00C6">
      <w:pPr>
        <w:jc w:val="center"/>
        <w:rPr>
          <w:rFonts w:asciiTheme="majorHAnsi" w:hAnsiTheme="majorHAnsi" w:cs="Arial"/>
          <w:sz w:val="20"/>
          <w:szCs w:val="20"/>
        </w:rPr>
      </w:pPr>
    </w:p>
    <w:p w:rsidR="008E4CBD" w:rsidRPr="006A2F10" w:rsidRDefault="008E4CBD" w:rsidP="00FD00C6">
      <w:pPr>
        <w:jc w:val="center"/>
        <w:rPr>
          <w:rFonts w:asciiTheme="majorHAnsi" w:hAnsiTheme="majorHAnsi" w:cs="Arial"/>
          <w:sz w:val="20"/>
          <w:szCs w:val="20"/>
        </w:rPr>
      </w:pPr>
    </w:p>
    <w:p w:rsidR="002C5C44" w:rsidRPr="006A2F10" w:rsidRDefault="002C5C44"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0C395E" w:rsidRDefault="000C395E" w:rsidP="00FD00C6">
      <w:pPr>
        <w:jc w:val="center"/>
        <w:rPr>
          <w:rFonts w:asciiTheme="majorHAnsi" w:hAnsiTheme="majorHAnsi" w:cs="Arial"/>
          <w:sz w:val="20"/>
          <w:szCs w:val="20"/>
        </w:rPr>
      </w:pPr>
    </w:p>
    <w:p w:rsidR="00712F82" w:rsidRDefault="00712F82" w:rsidP="00FD00C6">
      <w:pPr>
        <w:jc w:val="center"/>
        <w:rPr>
          <w:rFonts w:asciiTheme="majorHAnsi" w:hAnsiTheme="majorHAnsi" w:cs="Arial"/>
          <w:sz w:val="20"/>
          <w:szCs w:val="20"/>
        </w:rPr>
      </w:pPr>
    </w:p>
    <w:p w:rsidR="00712F82" w:rsidRDefault="00712F82" w:rsidP="00FD00C6">
      <w:pPr>
        <w:jc w:val="center"/>
        <w:rPr>
          <w:rFonts w:asciiTheme="majorHAnsi" w:hAnsiTheme="majorHAnsi" w:cs="Arial"/>
          <w:sz w:val="20"/>
          <w:szCs w:val="20"/>
        </w:rPr>
      </w:pPr>
    </w:p>
    <w:p w:rsidR="00712F82" w:rsidRDefault="00712F82" w:rsidP="00FD00C6">
      <w:pPr>
        <w:jc w:val="center"/>
        <w:rPr>
          <w:rFonts w:asciiTheme="majorHAnsi" w:hAnsiTheme="majorHAnsi" w:cs="Arial"/>
          <w:sz w:val="20"/>
          <w:szCs w:val="20"/>
        </w:rPr>
      </w:pPr>
    </w:p>
    <w:p w:rsidR="005B753C" w:rsidRDefault="005B753C" w:rsidP="00FD00C6">
      <w:pPr>
        <w:jc w:val="center"/>
        <w:rPr>
          <w:rFonts w:asciiTheme="majorHAnsi" w:hAnsiTheme="majorHAnsi" w:cs="Arial"/>
          <w:sz w:val="20"/>
          <w:szCs w:val="20"/>
        </w:rPr>
      </w:pPr>
    </w:p>
    <w:p w:rsidR="005B753C" w:rsidRDefault="005B753C" w:rsidP="00FD00C6">
      <w:pPr>
        <w:jc w:val="center"/>
        <w:rPr>
          <w:rFonts w:asciiTheme="majorHAnsi" w:hAnsiTheme="majorHAnsi" w:cs="Arial"/>
          <w:sz w:val="20"/>
          <w:szCs w:val="20"/>
        </w:rPr>
      </w:pPr>
    </w:p>
    <w:p w:rsidR="005B753C" w:rsidRDefault="005B753C" w:rsidP="00FD00C6">
      <w:pPr>
        <w:jc w:val="center"/>
        <w:rPr>
          <w:rFonts w:asciiTheme="majorHAnsi" w:hAnsiTheme="majorHAnsi" w:cs="Arial"/>
          <w:sz w:val="20"/>
          <w:szCs w:val="20"/>
        </w:rPr>
      </w:pPr>
    </w:p>
    <w:p w:rsidR="005B753C" w:rsidRDefault="005B753C" w:rsidP="00FD00C6">
      <w:pPr>
        <w:jc w:val="center"/>
        <w:rPr>
          <w:rFonts w:asciiTheme="majorHAnsi" w:hAnsiTheme="majorHAnsi" w:cs="Arial"/>
          <w:sz w:val="20"/>
          <w:szCs w:val="20"/>
        </w:rPr>
      </w:pPr>
    </w:p>
    <w:p w:rsidR="005B753C" w:rsidRPr="006A2F10" w:rsidRDefault="005B753C" w:rsidP="00FD00C6">
      <w:pPr>
        <w:jc w:val="center"/>
        <w:rPr>
          <w:rFonts w:asciiTheme="majorHAnsi" w:hAnsiTheme="majorHAnsi" w:cs="Arial"/>
          <w:sz w:val="20"/>
          <w:szCs w:val="20"/>
        </w:rPr>
      </w:pPr>
    </w:p>
    <w:p w:rsidR="00704984" w:rsidRDefault="00704984" w:rsidP="00781B0A">
      <w:pPr>
        <w:tabs>
          <w:tab w:val="left" w:pos="1966"/>
        </w:tabs>
        <w:jc w:val="center"/>
        <w:rPr>
          <w:rFonts w:asciiTheme="majorHAnsi" w:hAnsiTheme="majorHAnsi"/>
          <w:sz w:val="20"/>
          <w:szCs w:val="20"/>
        </w:rPr>
      </w:pPr>
    </w:p>
    <w:p w:rsidR="00704984" w:rsidRDefault="00704984"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781B0A" w:rsidRPr="006A2F10" w:rsidRDefault="00781B0A" w:rsidP="00781B0A">
      <w:pPr>
        <w:tabs>
          <w:tab w:val="left" w:pos="1966"/>
        </w:tabs>
        <w:jc w:val="center"/>
        <w:rPr>
          <w:rFonts w:asciiTheme="majorHAnsi" w:hAnsiTheme="majorHAnsi"/>
          <w:sz w:val="20"/>
          <w:szCs w:val="20"/>
        </w:rPr>
      </w:pPr>
      <w:r w:rsidRPr="006A2F10">
        <w:rPr>
          <w:rFonts w:asciiTheme="majorHAnsi" w:hAnsiTheme="majorHAnsi"/>
          <w:sz w:val="20"/>
          <w:szCs w:val="20"/>
        </w:rPr>
        <w:t>ANEXO I – MEMORIAL DESCRITIVO</w:t>
      </w:r>
    </w:p>
    <w:p w:rsidR="00781B0A" w:rsidRPr="006A2F10" w:rsidRDefault="00781B0A" w:rsidP="00781B0A">
      <w:pPr>
        <w:jc w:val="both"/>
        <w:rPr>
          <w:rFonts w:asciiTheme="majorHAnsi" w:hAnsiTheme="majorHAnsi"/>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t>MEMORIAL DESCRITIVO</w:t>
      </w: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t>PLANILHA ORÇAMENTÁRIA</w:t>
      </w: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bCs/>
          <w:color w:val="000000"/>
          <w:sz w:val="20"/>
          <w:szCs w:val="20"/>
        </w:rPr>
        <w:t>CRONOGRAMA FÍSICO FINANCEIRO.</w:t>
      </w: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arquivos</w:t>
      </w:r>
      <w:proofErr w:type="gramEnd"/>
      <w:r w:rsidRPr="006A2F10">
        <w:rPr>
          <w:rFonts w:asciiTheme="majorHAnsi" w:hAnsiTheme="majorHAnsi" w:cs="Nimbus Roman No9 L"/>
          <w:color w:val="000000"/>
          <w:sz w:val="20"/>
          <w:szCs w:val="20"/>
        </w:rPr>
        <w:t xml:space="preserve"> PDF)</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Esses documentos será disponibilizado, através de </w:t>
      </w:r>
      <w:r w:rsidR="000D4849" w:rsidRPr="006A2F10">
        <w:rPr>
          <w:rFonts w:asciiTheme="majorHAnsi" w:hAnsiTheme="majorHAnsi" w:cs="TimesNewRomanPSMT"/>
          <w:sz w:val="20"/>
          <w:szCs w:val="20"/>
        </w:rPr>
        <w:t>CD</w:t>
      </w:r>
      <w:r w:rsidRPr="006A2F10">
        <w:rPr>
          <w:rFonts w:asciiTheme="majorHAnsi" w:hAnsiTheme="majorHAnsi" w:cs="TimesNewRomanPSMT"/>
          <w:sz w:val="20"/>
          <w:szCs w:val="20"/>
        </w:rPr>
        <w:t xml:space="preserve">, Dispositivo de Arquivamento de mídia ou por envio de endereço eletrônico (devendo o licitante entregar o </w:t>
      </w:r>
      <w:proofErr w:type="spellStart"/>
      <w:r w:rsidRPr="006A2F10">
        <w:rPr>
          <w:rFonts w:asciiTheme="majorHAnsi" w:hAnsiTheme="majorHAnsi" w:cs="TimesNewRomanPSMT"/>
          <w:sz w:val="20"/>
          <w:szCs w:val="20"/>
        </w:rPr>
        <w:t>Cd</w:t>
      </w:r>
      <w:proofErr w:type="spellEnd"/>
      <w:r w:rsidRPr="006A2F10">
        <w:rPr>
          <w:rFonts w:asciiTheme="majorHAnsi" w:hAnsiTheme="majorHAnsi" w:cs="TimesNewRomanPSMT"/>
          <w:sz w:val="20"/>
          <w:szCs w:val="20"/>
        </w:rPr>
        <w:t xml:space="preserve"> ou outro dispositivo para salvar os documentos, de boa qualidade).</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rPr>
          <w:rFonts w:asciiTheme="majorHAnsi" w:hAnsiTheme="majorHAnsi" w:cs="Arial"/>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B97AC9" w:rsidRPr="006A2F10" w:rsidRDefault="00B97AC9"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12F82" w:rsidRDefault="00712F82" w:rsidP="00781B0A">
      <w:pPr>
        <w:jc w:val="center"/>
        <w:rPr>
          <w:rFonts w:asciiTheme="majorHAnsi" w:hAnsiTheme="majorHAnsi" w:cs="Arial"/>
          <w:sz w:val="20"/>
          <w:szCs w:val="20"/>
        </w:rPr>
      </w:pPr>
    </w:p>
    <w:p w:rsidR="00712F82" w:rsidRDefault="00712F82"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ANEXO II</w:t>
      </w:r>
    </w:p>
    <w:p w:rsidR="00781B0A" w:rsidRPr="006A2F10" w:rsidRDefault="00781B0A" w:rsidP="00781B0A">
      <w:pPr>
        <w:ind w:left="-284"/>
        <w:jc w:val="center"/>
        <w:rPr>
          <w:rFonts w:asciiTheme="majorHAnsi" w:hAnsiTheme="majorHAnsi" w:cs="Arial"/>
          <w:sz w:val="20"/>
          <w:szCs w:val="20"/>
        </w:rPr>
      </w:pPr>
      <w:r w:rsidRPr="006A2F10">
        <w:rPr>
          <w:rFonts w:asciiTheme="majorHAnsi" w:hAnsiTheme="majorHAnsi" w:cs="Arial"/>
          <w:sz w:val="20"/>
          <w:szCs w:val="20"/>
        </w:rPr>
        <w:t>MODELO DE DECLARAÇÃO DE ENQUADRAMENTO COMO MICROEMPRESA OU EMPRESA DE PEQUENO PORTE</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fora</w:t>
      </w:r>
      <w:proofErr w:type="gramEnd"/>
      <w:r w:rsidRPr="006A2F10">
        <w:rPr>
          <w:rFonts w:asciiTheme="majorHAnsi" w:hAnsiTheme="majorHAnsi" w:cs="Nimbus Roman No9 L"/>
          <w:color w:val="000000"/>
          <w:sz w:val="20"/>
          <w:szCs w:val="20"/>
        </w:rPr>
        <w:t xml:space="preserve"> do envelope)</w:t>
      </w:r>
    </w:p>
    <w:p w:rsidR="00781B0A" w:rsidRPr="006A2F10" w:rsidRDefault="00781B0A" w:rsidP="00781B0A">
      <w:pPr>
        <w:ind w:left="-284"/>
        <w:jc w:val="both"/>
        <w:rPr>
          <w:rFonts w:asciiTheme="majorHAnsi" w:hAnsiTheme="majorHAnsi" w:cs="Arial"/>
          <w:sz w:val="20"/>
          <w:szCs w:val="20"/>
        </w:rPr>
      </w:pPr>
    </w:p>
    <w:p w:rsidR="00781B0A" w:rsidRPr="006A2F10" w:rsidRDefault="00781B0A" w:rsidP="00781B0A">
      <w:pPr>
        <w:jc w:val="center"/>
        <w:rPr>
          <w:rFonts w:asciiTheme="majorHAnsi" w:hAnsiTheme="majorHAnsi" w:cs="Arial"/>
          <w:iCs/>
          <w:sz w:val="20"/>
          <w:szCs w:val="20"/>
        </w:rPr>
      </w:pPr>
      <w:r w:rsidRPr="006A2F10">
        <w:rPr>
          <w:rFonts w:asciiTheme="majorHAnsi" w:hAnsiTheme="majorHAnsi" w:cs="Arial"/>
          <w:iCs/>
          <w:sz w:val="20"/>
          <w:szCs w:val="20"/>
        </w:rPr>
        <w:t>(Este anexo é um modelo e deve ser feito em papel timbrado do licitante)</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r w:rsidRPr="006A2F10">
        <w:rPr>
          <w:rFonts w:asciiTheme="majorHAnsi" w:hAnsiTheme="majorHAnsi" w:cs="Arial"/>
          <w:sz w:val="20"/>
          <w:szCs w:val="20"/>
        </w:rPr>
        <w:t>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Edital de Convite..........................</w:t>
      </w:r>
      <w:r w:rsidRPr="006A2F10">
        <w:rPr>
          <w:rFonts w:asciiTheme="majorHAnsi" w:hAnsiTheme="majorHAnsi" w:cs="Arial"/>
          <w:bCs/>
          <w:sz w:val="20"/>
          <w:szCs w:val="20"/>
        </w:rPr>
        <w:t>,</w:t>
      </w:r>
      <w:r w:rsidRPr="006A2F10">
        <w:rPr>
          <w:rFonts w:asciiTheme="majorHAnsi" w:hAnsiTheme="majorHAnsi" w:cs="Arial"/>
          <w:sz w:val="20"/>
          <w:szCs w:val="20"/>
        </w:rPr>
        <w:t xml:space="preserve"> sob as sanções administrativas cabíveis e sob penas da Lei, que esta empresa, na presente data, é considerada:</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MICROEMPRESA, conforme Inciso I, art. 3° da Lei Complementar n° 123/2006;</w:t>
      </w: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EMPRESA DE </w:t>
      </w:r>
      <w:r w:rsidRPr="006A2F10">
        <w:rPr>
          <w:rFonts w:asciiTheme="majorHAnsi" w:hAnsiTheme="majorHAnsi" w:cs="Arial"/>
          <w:bCs/>
          <w:sz w:val="20"/>
          <w:szCs w:val="20"/>
        </w:rPr>
        <w:t>PEQUENO</w:t>
      </w:r>
      <w:r w:rsidRPr="006A2F10">
        <w:rPr>
          <w:rFonts w:asciiTheme="majorHAnsi" w:hAnsiTheme="majorHAnsi" w:cs="Arial"/>
          <w:sz w:val="20"/>
          <w:szCs w:val="20"/>
        </w:rPr>
        <w:t xml:space="preserve"> </w:t>
      </w:r>
      <w:r w:rsidRPr="006A2F10">
        <w:rPr>
          <w:rFonts w:asciiTheme="majorHAnsi" w:hAnsiTheme="majorHAnsi" w:cs="Arial"/>
          <w:bCs/>
          <w:sz w:val="20"/>
          <w:szCs w:val="20"/>
        </w:rPr>
        <w:t>PORTE</w:t>
      </w:r>
      <w:r w:rsidRPr="006A2F10">
        <w:rPr>
          <w:rFonts w:asciiTheme="majorHAnsi" w:hAnsiTheme="majorHAnsi" w:cs="Arial"/>
          <w:sz w:val="20"/>
          <w:szCs w:val="20"/>
        </w:rPr>
        <w:t>, conforme inciso II, art. 3° da lei Complementar n° 123/2006.</w:t>
      </w: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MICROEMPREENDEDOR INDIVIDUAL.</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r w:rsidRPr="006A2F10">
        <w:rPr>
          <w:rFonts w:asciiTheme="majorHAnsi" w:hAnsiTheme="majorHAnsi" w:cs="Arial"/>
          <w:sz w:val="20"/>
          <w:szCs w:val="20"/>
        </w:rPr>
        <w:t>DECLARA ainda que a empresa esteja excluída das vedações constantes do parágrafo 4° do artigo 3° da Lei Complementar n° 123, de 14 de dezembro de 2006.</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w:t>
      </w:r>
      <w:proofErr w:type="gramStart"/>
      <w:r w:rsidRPr="006A2F10">
        <w:rPr>
          <w:rFonts w:asciiTheme="majorHAnsi" w:hAnsiTheme="majorHAnsi" w:cs="Arial"/>
          <w:sz w:val="20"/>
          <w:szCs w:val="20"/>
        </w:rPr>
        <w:t>localidade</w:t>
      </w:r>
      <w:proofErr w:type="gramEnd"/>
      <w:r w:rsidRPr="006A2F10">
        <w:rPr>
          <w:rFonts w:asciiTheme="majorHAnsi" w:hAnsiTheme="majorHAnsi" w:cs="Arial"/>
          <w:sz w:val="20"/>
          <w:szCs w:val="20"/>
        </w:rPr>
        <w:t>)_______, de ____________de__</w:t>
      </w:r>
      <w:r w:rsidRPr="006A2F10">
        <w:rPr>
          <w:rFonts w:asciiTheme="majorHAnsi" w:hAnsiTheme="majorHAnsi" w:cs="Arial"/>
          <w:sz w:val="20"/>
          <w:szCs w:val="20"/>
        </w:rPr>
        <w:softHyphen/>
      </w:r>
      <w:r w:rsidRPr="006A2F10">
        <w:rPr>
          <w:rFonts w:asciiTheme="majorHAnsi" w:hAnsiTheme="majorHAnsi" w:cs="Arial"/>
          <w:sz w:val="20"/>
          <w:szCs w:val="20"/>
        </w:rPr>
        <w:softHyphen/>
        <w:t>____.</w:t>
      </w:r>
    </w:p>
    <w:p w:rsidR="00781B0A" w:rsidRPr="006A2F10" w:rsidRDefault="00781B0A"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____________________________________________</w:t>
      </w:r>
    </w:p>
    <w:p w:rsidR="00781B0A" w:rsidRPr="006A2F10" w:rsidRDefault="00781B0A" w:rsidP="00781B0A">
      <w:pPr>
        <w:jc w:val="center"/>
        <w:rPr>
          <w:rFonts w:asciiTheme="majorHAnsi" w:hAnsiTheme="majorHAnsi" w:cs="Arial"/>
          <w:sz w:val="20"/>
          <w:szCs w:val="20"/>
        </w:rPr>
      </w:pPr>
      <w:proofErr w:type="gramStart"/>
      <w:r w:rsidRPr="006A2F10">
        <w:rPr>
          <w:rFonts w:asciiTheme="majorHAnsi" w:hAnsiTheme="majorHAnsi" w:cs="Arial"/>
          <w:sz w:val="20"/>
          <w:szCs w:val="20"/>
        </w:rPr>
        <w:t>nome</w:t>
      </w:r>
      <w:proofErr w:type="gramEnd"/>
      <w:r w:rsidRPr="006A2F10">
        <w:rPr>
          <w:rFonts w:asciiTheme="majorHAnsi" w:hAnsiTheme="majorHAnsi" w:cs="Arial"/>
          <w:sz w:val="20"/>
          <w:szCs w:val="20"/>
        </w:rPr>
        <w:t xml:space="preserve"> e número da identidade e do CPF do declarante</w:t>
      </w: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(Representante Legal da empresa)</w:t>
      </w:r>
    </w:p>
    <w:p w:rsidR="00781B0A" w:rsidRPr="006A2F10" w:rsidRDefault="00781B0A" w:rsidP="00781B0A">
      <w:pPr>
        <w:autoSpaceDE w:val="0"/>
        <w:autoSpaceDN w:val="0"/>
        <w:adjustRightInd w:val="0"/>
        <w:jc w:val="center"/>
        <w:rPr>
          <w:rFonts w:asciiTheme="majorHAnsi" w:hAnsiTheme="majorHAnsi" w:cs="Mangal"/>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206FBD" w:rsidRPr="006A2F10" w:rsidRDefault="00206FBD" w:rsidP="00206FBD">
      <w:pPr>
        <w:jc w:val="center"/>
        <w:rPr>
          <w:rFonts w:asciiTheme="majorHAnsi" w:hAnsiTheme="majorHAnsi" w:cs="Arial"/>
          <w:sz w:val="20"/>
          <w:szCs w:val="20"/>
        </w:rPr>
      </w:pPr>
      <w:proofErr w:type="gramStart"/>
      <w:r w:rsidRPr="006A2F10">
        <w:rPr>
          <w:rFonts w:asciiTheme="majorHAnsi" w:hAnsiTheme="majorHAnsi" w:cs="Arial"/>
          <w:sz w:val="20"/>
          <w:szCs w:val="20"/>
        </w:rPr>
        <w:t>nome</w:t>
      </w:r>
      <w:proofErr w:type="gramEnd"/>
      <w:r w:rsidRPr="006A2F10">
        <w:rPr>
          <w:rFonts w:asciiTheme="majorHAnsi" w:hAnsiTheme="majorHAnsi" w:cs="Arial"/>
          <w:sz w:val="20"/>
          <w:szCs w:val="20"/>
        </w:rPr>
        <w:t xml:space="preserve"> e número do CRC Contador</w:t>
      </w:r>
    </w:p>
    <w:p w:rsidR="00206FBD" w:rsidRPr="006A2F10" w:rsidRDefault="00206FBD" w:rsidP="00206FBD">
      <w:pPr>
        <w:jc w:val="center"/>
        <w:rPr>
          <w:rFonts w:asciiTheme="majorHAnsi" w:hAnsiTheme="majorHAnsi" w:cs="Arial"/>
          <w:sz w:val="20"/>
          <w:szCs w:val="20"/>
        </w:rPr>
      </w:pPr>
      <w:r w:rsidRPr="006A2F10">
        <w:rPr>
          <w:rFonts w:asciiTheme="majorHAnsi" w:hAnsiTheme="majorHAnsi" w:cs="Arial"/>
          <w:sz w:val="20"/>
          <w:szCs w:val="20"/>
        </w:rPr>
        <w:t>(Assinatura)</w:t>
      </w: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206FBD" w:rsidRPr="006A2F10" w:rsidRDefault="00206FBD"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5B753C" w:rsidRDefault="005B753C" w:rsidP="00781B0A">
      <w:pPr>
        <w:autoSpaceDE w:val="0"/>
        <w:jc w:val="center"/>
        <w:rPr>
          <w:rFonts w:asciiTheme="majorHAnsi" w:hAnsiTheme="majorHAnsi" w:cs="Nimbus Roman No9 L"/>
          <w:bCs/>
          <w:color w:val="000000"/>
          <w:sz w:val="20"/>
          <w:szCs w:val="20"/>
        </w:rPr>
      </w:pPr>
    </w:p>
    <w:p w:rsidR="005B753C" w:rsidRDefault="005B753C"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t>ANEXO III</w:t>
      </w:r>
    </w:p>
    <w:p w:rsidR="00781B0A" w:rsidRPr="006A2F10" w:rsidRDefault="00781B0A" w:rsidP="00781B0A">
      <w:pPr>
        <w:autoSpaceDE w:val="0"/>
        <w:autoSpaceDN w:val="0"/>
        <w:adjustRightInd w:val="0"/>
        <w:ind w:left="2740"/>
        <w:jc w:val="both"/>
        <w:rPr>
          <w:rFonts w:asciiTheme="majorHAnsi" w:hAnsiTheme="majorHAnsi"/>
          <w:sz w:val="20"/>
          <w:szCs w:val="20"/>
        </w:rPr>
      </w:pPr>
      <w:r w:rsidRPr="006A2F10">
        <w:rPr>
          <w:rFonts w:asciiTheme="majorHAnsi" w:hAnsiTheme="majorHAnsi"/>
          <w:bCs/>
          <w:sz w:val="20"/>
          <w:szCs w:val="20"/>
          <w:u w:val="single"/>
        </w:rPr>
        <w:t>MODELO DE PROPOSTA DE PREÇOS</w:t>
      </w:r>
    </w:p>
    <w:p w:rsidR="00781B0A" w:rsidRPr="006A2F10" w:rsidRDefault="00781B0A" w:rsidP="00781B0A">
      <w:pPr>
        <w:autoSpaceDE w:val="0"/>
        <w:autoSpaceDN w:val="0"/>
        <w:adjustRightInd w:val="0"/>
        <w:spacing w:line="276" w:lineRule="exact"/>
        <w:jc w:val="both"/>
        <w:rPr>
          <w:rFonts w:asciiTheme="majorHAnsi" w:hAnsiTheme="majorHAnsi"/>
          <w:sz w:val="20"/>
          <w:szCs w:val="20"/>
        </w:rPr>
      </w:pPr>
    </w:p>
    <w:p w:rsidR="00781B0A" w:rsidRPr="006A2F10" w:rsidRDefault="00781B0A" w:rsidP="00781B0A">
      <w:pPr>
        <w:autoSpaceDE w:val="0"/>
        <w:autoSpaceDN w:val="0"/>
        <w:adjustRightInd w:val="0"/>
        <w:jc w:val="both"/>
        <w:rPr>
          <w:rFonts w:asciiTheme="majorHAnsi" w:hAnsiTheme="majorHAnsi"/>
          <w:sz w:val="20"/>
          <w:szCs w:val="20"/>
        </w:rPr>
      </w:pPr>
      <w:r w:rsidRPr="006A2F10">
        <w:rPr>
          <w:rFonts w:asciiTheme="majorHAnsi" w:hAnsiTheme="majorHAnsi"/>
          <w:bCs/>
          <w:sz w:val="20"/>
          <w:szCs w:val="20"/>
        </w:rPr>
        <w:t>Carta Convite nº __/</w:t>
      </w:r>
      <w:r w:rsidR="00F85B8B">
        <w:rPr>
          <w:rFonts w:asciiTheme="majorHAnsi" w:hAnsiTheme="majorHAnsi"/>
          <w:bCs/>
          <w:sz w:val="20"/>
          <w:szCs w:val="20"/>
        </w:rPr>
        <w:t>2020</w:t>
      </w:r>
      <w:r w:rsidRPr="006A2F10">
        <w:rPr>
          <w:rFonts w:asciiTheme="majorHAnsi" w:hAnsiTheme="majorHAnsi"/>
          <w:bCs/>
          <w:sz w:val="20"/>
          <w:szCs w:val="20"/>
        </w:rPr>
        <w:t>.</w:t>
      </w:r>
    </w:p>
    <w:p w:rsidR="00781B0A" w:rsidRPr="006A2F10" w:rsidRDefault="00781B0A" w:rsidP="00781B0A">
      <w:pPr>
        <w:autoSpaceDE w:val="0"/>
        <w:autoSpaceDN w:val="0"/>
        <w:adjustRightInd w:val="0"/>
        <w:spacing w:line="338" w:lineRule="exact"/>
        <w:jc w:val="both"/>
        <w:rPr>
          <w:rFonts w:asciiTheme="majorHAnsi" w:hAnsiTheme="majorHAnsi"/>
          <w:sz w:val="20"/>
          <w:szCs w:val="20"/>
        </w:rPr>
      </w:pPr>
    </w:p>
    <w:p w:rsidR="00781B0A" w:rsidRPr="006A2F10" w:rsidRDefault="00781B0A" w:rsidP="00781B0A">
      <w:pPr>
        <w:overflowPunct w:val="0"/>
        <w:autoSpaceDE w:val="0"/>
        <w:autoSpaceDN w:val="0"/>
        <w:adjustRightInd w:val="0"/>
        <w:spacing w:line="232" w:lineRule="auto"/>
        <w:ind w:right="20"/>
        <w:jc w:val="both"/>
        <w:rPr>
          <w:rFonts w:asciiTheme="majorHAnsi" w:hAnsiTheme="majorHAnsi"/>
          <w:sz w:val="20"/>
          <w:szCs w:val="20"/>
        </w:rPr>
      </w:pPr>
      <w:r w:rsidRPr="006A2F10">
        <w:rPr>
          <w:rFonts w:asciiTheme="majorHAnsi" w:hAnsiTheme="majorHAnsi"/>
          <w:bCs/>
          <w:sz w:val="20"/>
          <w:szCs w:val="20"/>
        </w:rPr>
        <w:t>Objeto:</w:t>
      </w:r>
    </w:p>
    <w:p w:rsidR="00781B0A" w:rsidRPr="006A2F10" w:rsidRDefault="00781B0A" w:rsidP="00781B0A">
      <w:pPr>
        <w:autoSpaceDE w:val="0"/>
        <w:autoSpaceDN w:val="0"/>
        <w:adjustRightInd w:val="0"/>
        <w:spacing w:line="274" w:lineRule="exact"/>
        <w:jc w:val="both"/>
        <w:rPr>
          <w:rFonts w:asciiTheme="majorHAnsi" w:hAnsiTheme="majorHAnsi"/>
          <w:sz w:val="20"/>
          <w:szCs w:val="20"/>
        </w:rPr>
      </w:pPr>
    </w:p>
    <w:p w:rsidR="00781B0A" w:rsidRPr="006A2F10" w:rsidRDefault="00781B0A" w:rsidP="00206FBD">
      <w:pPr>
        <w:autoSpaceDE w:val="0"/>
        <w:autoSpaceDN w:val="0"/>
        <w:adjustRightInd w:val="0"/>
        <w:jc w:val="both"/>
        <w:rPr>
          <w:rFonts w:asciiTheme="majorHAnsi" w:hAnsiTheme="majorHAnsi"/>
          <w:sz w:val="20"/>
          <w:szCs w:val="20"/>
        </w:rPr>
      </w:pPr>
      <w:r w:rsidRPr="006A2F10">
        <w:rPr>
          <w:rFonts w:asciiTheme="majorHAnsi" w:hAnsiTheme="majorHAnsi"/>
          <w:sz w:val="20"/>
          <w:szCs w:val="20"/>
        </w:rPr>
        <w:t xml:space="preserve">Nosso preço </w:t>
      </w:r>
      <w:r w:rsidR="00552E60">
        <w:rPr>
          <w:rFonts w:asciiTheme="majorHAnsi" w:hAnsiTheme="majorHAnsi"/>
          <w:sz w:val="20"/>
          <w:szCs w:val="20"/>
        </w:rPr>
        <w:t>global</w:t>
      </w:r>
      <w:r w:rsidRPr="006A2F10">
        <w:rPr>
          <w:rFonts w:asciiTheme="majorHAnsi" w:hAnsiTheme="majorHAnsi"/>
          <w:sz w:val="20"/>
          <w:szCs w:val="20"/>
        </w:rPr>
        <w:t xml:space="preserve"> para execução da obra por empreitada </w:t>
      </w:r>
      <w:r w:rsidR="00712F82">
        <w:rPr>
          <w:rFonts w:asciiTheme="majorHAnsi" w:hAnsiTheme="majorHAnsi"/>
          <w:sz w:val="20"/>
          <w:szCs w:val="20"/>
        </w:rPr>
        <w:t>global</w:t>
      </w:r>
      <w:r w:rsidRPr="006A2F10">
        <w:rPr>
          <w:rFonts w:asciiTheme="majorHAnsi" w:hAnsiTheme="majorHAnsi"/>
          <w:sz w:val="20"/>
          <w:szCs w:val="20"/>
        </w:rPr>
        <w:t xml:space="preserve"> (mão de obra e material) é de </w:t>
      </w:r>
      <w:r w:rsidRPr="006A2F10">
        <w:rPr>
          <w:rFonts w:asciiTheme="majorHAnsi" w:hAnsiTheme="majorHAnsi"/>
          <w:bCs/>
          <w:sz w:val="20"/>
          <w:szCs w:val="20"/>
        </w:rPr>
        <w:t xml:space="preserve">R$_________________ </w:t>
      </w:r>
      <w:r w:rsidRPr="006A2F10">
        <w:rPr>
          <w:rFonts w:asciiTheme="majorHAnsi" w:hAnsiTheme="majorHAnsi"/>
          <w:sz w:val="20"/>
          <w:szCs w:val="20"/>
        </w:rPr>
        <w:t xml:space="preserve">e, será executada inteiramente de acordo com o Projeto disponibilizado pelo Município de </w:t>
      </w:r>
      <w:r w:rsidR="00206FBD" w:rsidRPr="006A2F10">
        <w:rPr>
          <w:rFonts w:asciiTheme="majorHAnsi" w:hAnsiTheme="majorHAnsi"/>
          <w:bCs/>
          <w:sz w:val="20"/>
          <w:szCs w:val="20"/>
        </w:rPr>
        <w:t>Japorã</w:t>
      </w:r>
      <w:r w:rsidRPr="006A2F10">
        <w:rPr>
          <w:rFonts w:asciiTheme="majorHAnsi" w:hAnsiTheme="majorHAnsi"/>
          <w:bCs/>
          <w:sz w:val="20"/>
          <w:szCs w:val="20"/>
        </w:rPr>
        <w:t>/MS.</w:t>
      </w:r>
    </w:p>
    <w:p w:rsidR="00781B0A" w:rsidRPr="006A2F10" w:rsidRDefault="00781B0A" w:rsidP="00781B0A">
      <w:pPr>
        <w:autoSpaceDE w:val="0"/>
        <w:autoSpaceDN w:val="0"/>
        <w:adjustRightInd w:val="0"/>
        <w:spacing w:line="245" w:lineRule="exact"/>
        <w:jc w:val="both"/>
        <w:rPr>
          <w:rFonts w:asciiTheme="majorHAnsi" w:hAnsiTheme="majorHAnsi"/>
          <w:sz w:val="20"/>
          <w:szCs w:val="20"/>
        </w:rPr>
      </w:pPr>
    </w:p>
    <w:p w:rsidR="00781B0A" w:rsidRPr="006A2F10" w:rsidRDefault="00781B0A" w:rsidP="00781B0A">
      <w:pPr>
        <w:autoSpaceDE w:val="0"/>
        <w:autoSpaceDN w:val="0"/>
        <w:adjustRightInd w:val="0"/>
        <w:jc w:val="both"/>
        <w:rPr>
          <w:rFonts w:asciiTheme="majorHAnsi" w:hAnsiTheme="majorHAnsi"/>
          <w:sz w:val="20"/>
          <w:szCs w:val="20"/>
        </w:rPr>
      </w:pPr>
      <w:r w:rsidRPr="006A2F10">
        <w:rPr>
          <w:rFonts w:asciiTheme="majorHAnsi" w:hAnsiTheme="majorHAnsi"/>
          <w:bCs/>
          <w:sz w:val="20"/>
          <w:szCs w:val="20"/>
          <w:u w:val="single"/>
        </w:rPr>
        <w:t>DECLARAÇÕES</w:t>
      </w:r>
    </w:p>
    <w:p w:rsidR="00781B0A" w:rsidRPr="006A2F10" w:rsidRDefault="00781B0A" w:rsidP="00781B0A">
      <w:pPr>
        <w:autoSpaceDE w:val="0"/>
        <w:autoSpaceDN w:val="0"/>
        <w:adjustRightInd w:val="0"/>
        <w:spacing w:line="113"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81"/>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o preço </w:t>
      </w:r>
      <w:r w:rsidR="00552E60">
        <w:rPr>
          <w:rFonts w:asciiTheme="majorHAnsi" w:hAnsiTheme="majorHAnsi"/>
          <w:sz w:val="20"/>
          <w:szCs w:val="20"/>
        </w:rPr>
        <w:t>global</w:t>
      </w:r>
      <w:r w:rsidRPr="006A2F10">
        <w:rPr>
          <w:rFonts w:asciiTheme="majorHAnsi" w:hAnsiTheme="majorHAnsi"/>
          <w:sz w:val="20"/>
          <w:szCs w:val="20"/>
        </w:rPr>
        <w:t xml:space="preserve"> por nós ofertado será para executar a obra conforme todas as exigências do Projeto disponibilizado deste Edital. </w:t>
      </w:r>
    </w:p>
    <w:p w:rsidR="00781B0A" w:rsidRPr="006A2F10" w:rsidRDefault="00781B0A" w:rsidP="00781B0A">
      <w:pPr>
        <w:autoSpaceDE w:val="0"/>
        <w:autoSpaceDN w:val="0"/>
        <w:adjustRightInd w:val="0"/>
        <w:spacing w:line="60"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52"/>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entregaremos a obra no prazo estipulado em edital. </w:t>
      </w:r>
    </w:p>
    <w:p w:rsidR="00781B0A" w:rsidRPr="006A2F10" w:rsidRDefault="00781B0A" w:rsidP="00781B0A">
      <w:pPr>
        <w:autoSpaceDE w:val="0"/>
        <w:autoSpaceDN w:val="0"/>
        <w:adjustRightInd w:val="0"/>
        <w:spacing w:line="59"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95"/>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estamos de acordo com os itens referentes ao cronograma-físico financeiro, prazos, medições e pagamentos parciais. </w:t>
      </w:r>
    </w:p>
    <w:p w:rsidR="00781B0A" w:rsidRPr="006A2F10" w:rsidRDefault="00781B0A" w:rsidP="00781B0A">
      <w:pPr>
        <w:autoSpaceDE w:val="0"/>
        <w:autoSpaceDN w:val="0"/>
        <w:adjustRightInd w:val="0"/>
        <w:spacing w:line="59"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71"/>
        </w:tabs>
        <w:overflowPunct w:val="0"/>
        <w:autoSpaceDE w:val="0"/>
        <w:autoSpaceDN w:val="0"/>
        <w:adjustRightInd w:val="0"/>
        <w:spacing w:line="227"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o preço unitário e o preço </w:t>
      </w:r>
      <w:r w:rsidR="00712F82">
        <w:rPr>
          <w:rFonts w:asciiTheme="majorHAnsi" w:hAnsiTheme="majorHAnsi"/>
          <w:sz w:val="20"/>
          <w:szCs w:val="20"/>
        </w:rPr>
        <w:t>global</w:t>
      </w:r>
      <w:r w:rsidRPr="006A2F10">
        <w:rPr>
          <w:rFonts w:asciiTheme="majorHAnsi" w:hAnsiTheme="majorHAnsi"/>
          <w:sz w:val="20"/>
          <w:szCs w:val="20"/>
        </w:rPr>
        <w:t xml:space="preserve"> da proposta compreendem todas as despesas relativas à completa execução dos serviços projetados e especificados, incluso o fornecimento de todo o material e mão-de-obra necessário, encargos sociais, equipamentos, ferramentas, assistência técnica, administração, benefícios e licenças inerentes. </w:t>
      </w:r>
    </w:p>
    <w:p w:rsidR="00781B0A" w:rsidRPr="006A2F10" w:rsidRDefault="00781B0A" w:rsidP="00781B0A">
      <w:pPr>
        <w:autoSpaceDE w:val="0"/>
        <w:autoSpaceDN w:val="0"/>
        <w:adjustRightInd w:val="0"/>
        <w:spacing w:line="1"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40"/>
        </w:tabs>
        <w:overflowPunct w:val="0"/>
        <w:autoSpaceDE w:val="0"/>
        <w:autoSpaceDN w:val="0"/>
        <w:adjustRightInd w:val="0"/>
        <w:ind w:left="240" w:hanging="240"/>
        <w:jc w:val="both"/>
        <w:rPr>
          <w:rFonts w:asciiTheme="majorHAnsi" w:hAnsiTheme="majorHAnsi"/>
          <w:sz w:val="20"/>
          <w:szCs w:val="20"/>
        </w:rPr>
      </w:pPr>
      <w:r w:rsidRPr="006A2F10">
        <w:rPr>
          <w:rFonts w:asciiTheme="majorHAnsi" w:hAnsiTheme="majorHAnsi"/>
          <w:sz w:val="20"/>
          <w:szCs w:val="20"/>
        </w:rPr>
        <w:t xml:space="preserve">Declaramos que o prazo de validade para a nossa proposta é de 60 (sessenta) dias. </w:t>
      </w:r>
    </w:p>
    <w:p w:rsidR="00781B0A" w:rsidRPr="006A2F10" w:rsidRDefault="00781B0A" w:rsidP="00781B0A">
      <w:pPr>
        <w:autoSpaceDE w:val="0"/>
        <w:autoSpaceDN w:val="0"/>
        <w:adjustRightInd w:val="0"/>
        <w:spacing w:line="276" w:lineRule="exact"/>
        <w:jc w:val="both"/>
        <w:rPr>
          <w:rFonts w:asciiTheme="majorHAnsi" w:hAnsiTheme="majorHAnsi"/>
          <w:sz w:val="20"/>
          <w:szCs w:val="20"/>
        </w:rPr>
      </w:pPr>
    </w:p>
    <w:p w:rsidR="00781B0A" w:rsidRPr="006A2F10" w:rsidRDefault="00FE0E24" w:rsidP="00781B0A">
      <w:pPr>
        <w:autoSpaceDE w:val="0"/>
        <w:autoSpaceDN w:val="0"/>
        <w:adjustRightInd w:val="0"/>
        <w:ind w:left="4000"/>
        <w:jc w:val="both"/>
        <w:rPr>
          <w:rFonts w:asciiTheme="majorHAnsi" w:hAnsiTheme="majorHAnsi"/>
          <w:sz w:val="20"/>
          <w:szCs w:val="20"/>
        </w:rPr>
      </w:pPr>
      <w:r w:rsidRPr="006A2F10">
        <w:rPr>
          <w:rFonts w:asciiTheme="majorHAnsi" w:hAnsiTheme="majorHAnsi"/>
          <w:sz w:val="20"/>
          <w:szCs w:val="20"/>
        </w:rPr>
        <w:t>____/_____/</w:t>
      </w:r>
      <w:r w:rsidR="00F85B8B">
        <w:rPr>
          <w:rFonts w:asciiTheme="majorHAnsi" w:hAnsiTheme="majorHAnsi"/>
          <w:sz w:val="20"/>
          <w:szCs w:val="20"/>
        </w:rPr>
        <w:t>2020</w:t>
      </w:r>
    </w:p>
    <w:p w:rsidR="00781B0A" w:rsidRPr="006A2F10" w:rsidRDefault="00781B0A" w:rsidP="00781B0A">
      <w:pPr>
        <w:autoSpaceDE w:val="0"/>
        <w:autoSpaceDN w:val="0"/>
        <w:adjustRightInd w:val="0"/>
        <w:spacing w:line="240" w:lineRule="exact"/>
        <w:jc w:val="both"/>
        <w:rPr>
          <w:rFonts w:asciiTheme="majorHAnsi" w:hAnsiTheme="majorHAnsi"/>
          <w:sz w:val="20"/>
          <w:szCs w:val="20"/>
        </w:rPr>
      </w:pPr>
    </w:p>
    <w:p w:rsidR="00781B0A" w:rsidRPr="006A2F10" w:rsidRDefault="00781B0A" w:rsidP="00781B0A">
      <w:pPr>
        <w:autoSpaceDE w:val="0"/>
        <w:autoSpaceDN w:val="0"/>
        <w:adjustRightInd w:val="0"/>
        <w:ind w:left="4000"/>
        <w:jc w:val="both"/>
        <w:rPr>
          <w:rFonts w:asciiTheme="majorHAnsi" w:hAnsiTheme="majorHAnsi"/>
          <w:sz w:val="20"/>
          <w:szCs w:val="20"/>
        </w:rPr>
      </w:pPr>
      <w:r w:rsidRPr="006A2F10">
        <w:rPr>
          <w:rFonts w:asciiTheme="majorHAnsi" w:hAnsiTheme="majorHAnsi"/>
          <w:sz w:val="20"/>
          <w:szCs w:val="20"/>
        </w:rPr>
        <w:t>_________________________</w:t>
      </w:r>
    </w:p>
    <w:p w:rsidR="00781B0A" w:rsidRPr="006A2F10" w:rsidRDefault="00781B0A" w:rsidP="00781B0A">
      <w:pPr>
        <w:autoSpaceDE w:val="0"/>
        <w:autoSpaceDN w:val="0"/>
        <w:adjustRightInd w:val="0"/>
        <w:spacing w:line="1" w:lineRule="exact"/>
        <w:jc w:val="both"/>
        <w:rPr>
          <w:rFonts w:asciiTheme="majorHAnsi" w:hAnsiTheme="majorHAnsi"/>
          <w:sz w:val="20"/>
          <w:szCs w:val="20"/>
        </w:rPr>
      </w:pP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CARIMBO E ASSINATURA DO REPRESENTANTE LEGAL</w:t>
      </w: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Cargo e Função</w:t>
      </w: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FIRMA LICITANTE / CNPJ</w:t>
      </w:r>
    </w:p>
    <w:p w:rsidR="00781B0A" w:rsidRPr="006A2F10" w:rsidRDefault="00781B0A" w:rsidP="00781B0A">
      <w:pPr>
        <w:autoSpaceDE w:val="0"/>
        <w:autoSpaceDN w:val="0"/>
        <w:adjustRightInd w:val="0"/>
        <w:jc w:val="both"/>
        <w:rPr>
          <w:rFonts w:asciiTheme="majorHAnsi" w:hAnsiTheme="majorHAnsi" w:cs="TimesNewRomanPS-BoldMT"/>
          <w:bCs/>
          <w:sz w:val="20"/>
          <w:szCs w:val="20"/>
        </w:rPr>
      </w:pPr>
    </w:p>
    <w:p w:rsidR="00781B0A" w:rsidRPr="006A2F10" w:rsidRDefault="00781B0A" w:rsidP="00781B0A">
      <w:pPr>
        <w:autoSpaceDE w:val="0"/>
        <w:autoSpaceDN w:val="0"/>
        <w:adjustRightInd w:val="0"/>
        <w:jc w:val="both"/>
        <w:rPr>
          <w:rFonts w:asciiTheme="majorHAnsi" w:hAnsiTheme="majorHAnsi" w:cs="TimesNewRomanPS-BoldMT"/>
          <w:bCs/>
          <w:sz w:val="20"/>
          <w:szCs w:val="20"/>
        </w:rPr>
      </w:pPr>
      <w:r w:rsidRPr="006A2F10">
        <w:rPr>
          <w:rFonts w:asciiTheme="majorHAnsi" w:hAnsiTheme="majorHAnsi" w:cs="TimesNewRomanPS-BoldMT"/>
          <w:bCs/>
          <w:sz w:val="20"/>
          <w:szCs w:val="20"/>
        </w:rPr>
        <w:t>Anexos:</w:t>
      </w:r>
    </w:p>
    <w:p w:rsidR="00781B0A" w:rsidRPr="006A2F10" w:rsidRDefault="00781B0A" w:rsidP="00781B0A">
      <w:pPr>
        <w:autoSpaceDE w:val="0"/>
        <w:autoSpaceDN w:val="0"/>
        <w:adjustRightInd w:val="0"/>
        <w:jc w:val="both"/>
        <w:rPr>
          <w:rFonts w:asciiTheme="majorHAnsi" w:hAnsiTheme="majorHAnsi" w:cs="TimesNewRomanPS-BoldMT"/>
          <w:bCs/>
          <w:sz w:val="20"/>
          <w:szCs w:val="20"/>
        </w:rPr>
      </w:pPr>
    </w:p>
    <w:p w:rsidR="00FE0E24" w:rsidRPr="006A2F10" w:rsidRDefault="00FE0E24"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Planilhas Orçamentárias</w:t>
      </w:r>
    </w:p>
    <w:p w:rsidR="00781B0A" w:rsidRPr="006A2F10" w:rsidRDefault="00781B0A"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Cronograma Físico-financeiro.</w:t>
      </w:r>
    </w:p>
    <w:p w:rsidR="00FE0E24" w:rsidRPr="006A2F10" w:rsidRDefault="00FE0E24"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BDI;</w:t>
      </w:r>
    </w:p>
    <w:p w:rsidR="00781B0A" w:rsidRPr="006A2F10" w:rsidRDefault="00781B0A"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FF68B9" w:rsidRPr="006A2F10" w:rsidRDefault="00FF68B9" w:rsidP="00781B0A">
      <w:pPr>
        <w:pStyle w:val="Ttulo"/>
        <w:ind w:firstLine="426"/>
        <w:rPr>
          <w:rFonts w:asciiTheme="majorHAnsi" w:hAnsiTheme="majorHAnsi" w:cs="Arial"/>
          <w:b w:val="0"/>
          <w:sz w:val="20"/>
          <w:szCs w:val="20"/>
        </w:rPr>
      </w:pPr>
    </w:p>
    <w:p w:rsidR="00FF68B9" w:rsidRPr="006A2F10" w:rsidRDefault="00FF68B9"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Default="003E1AC3" w:rsidP="00781B0A">
      <w:pPr>
        <w:pStyle w:val="Ttulo"/>
        <w:ind w:firstLine="426"/>
        <w:rPr>
          <w:rFonts w:asciiTheme="majorHAnsi" w:hAnsiTheme="majorHAnsi" w:cs="Arial"/>
          <w:b w:val="0"/>
          <w:sz w:val="20"/>
          <w:szCs w:val="20"/>
        </w:rPr>
      </w:pPr>
    </w:p>
    <w:p w:rsidR="00712F82" w:rsidRDefault="00712F82" w:rsidP="00781B0A">
      <w:pPr>
        <w:pStyle w:val="Ttulo"/>
        <w:ind w:firstLine="426"/>
        <w:rPr>
          <w:rFonts w:asciiTheme="majorHAnsi" w:hAnsiTheme="majorHAnsi" w:cs="Arial"/>
          <w:b w:val="0"/>
          <w:sz w:val="20"/>
          <w:szCs w:val="20"/>
        </w:rPr>
      </w:pPr>
    </w:p>
    <w:p w:rsidR="00712F82" w:rsidRDefault="00712F82" w:rsidP="00781B0A">
      <w:pPr>
        <w:pStyle w:val="Ttulo"/>
        <w:ind w:firstLine="426"/>
        <w:rPr>
          <w:rFonts w:asciiTheme="majorHAnsi" w:hAnsiTheme="majorHAnsi" w:cs="Arial"/>
          <w:b w:val="0"/>
          <w:sz w:val="20"/>
          <w:szCs w:val="20"/>
        </w:rPr>
      </w:pPr>
    </w:p>
    <w:p w:rsidR="00712F82" w:rsidRPr="006A2F10" w:rsidRDefault="00712F82"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781B0A" w:rsidRPr="006A2F10" w:rsidRDefault="00781B0A" w:rsidP="00781B0A">
      <w:pPr>
        <w:pStyle w:val="Ttulo"/>
        <w:ind w:firstLine="426"/>
        <w:rPr>
          <w:rFonts w:asciiTheme="majorHAnsi" w:hAnsiTheme="majorHAnsi" w:cs="Arial"/>
          <w:b w:val="0"/>
          <w:sz w:val="20"/>
          <w:szCs w:val="20"/>
        </w:rPr>
      </w:pPr>
      <w:r w:rsidRPr="006A2F10">
        <w:rPr>
          <w:rFonts w:asciiTheme="majorHAnsi" w:hAnsiTheme="majorHAnsi" w:cs="Arial"/>
          <w:b w:val="0"/>
          <w:sz w:val="20"/>
          <w:szCs w:val="20"/>
        </w:rPr>
        <w:t>DEMONSTRAÇÃO DA BONIFICAÇÃO E DESPESAS INDIRETAS – BDI</w:t>
      </w:r>
    </w:p>
    <w:p w:rsidR="00781B0A" w:rsidRPr="006A2F10" w:rsidRDefault="00781B0A" w:rsidP="00781B0A">
      <w:pPr>
        <w:jc w:val="center"/>
        <w:rPr>
          <w:rFonts w:asciiTheme="majorHAnsi" w:hAnsiTheme="majorHAnsi"/>
          <w:sz w:val="20"/>
          <w:szCs w:val="20"/>
        </w:rPr>
      </w:pPr>
    </w:p>
    <w:p w:rsidR="00781B0A" w:rsidRPr="006A2F10" w:rsidRDefault="00781B0A" w:rsidP="00781B0A">
      <w:pPr>
        <w:jc w:val="center"/>
        <w:rPr>
          <w:rFonts w:asciiTheme="majorHAnsi" w:hAnsiTheme="majorHAnsi"/>
          <w:sz w:val="20"/>
          <w:szCs w:val="20"/>
        </w:rPr>
      </w:pPr>
      <w:r w:rsidRPr="006A2F10">
        <w:rPr>
          <w:rFonts w:asciiTheme="majorHAnsi" w:hAnsiTheme="majorHAnsi"/>
          <w:sz w:val="20"/>
          <w:szCs w:val="20"/>
        </w:rPr>
        <w:t>(</w:t>
      </w:r>
      <w:proofErr w:type="gramStart"/>
      <w:r w:rsidRPr="006A2F10">
        <w:rPr>
          <w:rFonts w:asciiTheme="majorHAnsi" w:hAnsiTheme="majorHAnsi"/>
          <w:sz w:val="20"/>
          <w:szCs w:val="20"/>
        </w:rPr>
        <w:t>a</w:t>
      </w:r>
      <w:proofErr w:type="gramEnd"/>
      <w:r w:rsidRPr="006A2F10">
        <w:rPr>
          <w:rFonts w:asciiTheme="majorHAnsi" w:hAnsiTheme="majorHAnsi"/>
          <w:sz w:val="20"/>
          <w:szCs w:val="20"/>
        </w:rPr>
        <w:t xml:space="preserve"> ser anexada ao Envelope nº 2 – Proposta de Preço)</w:t>
      </w:r>
    </w:p>
    <w:p w:rsidR="00781B0A" w:rsidRPr="006A2F10" w:rsidRDefault="00781B0A" w:rsidP="00781B0A">
      <w:pPr>
        <w:pStyle w:val="Ttulo"/>
        <w:ind w:firstLine="426"/>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r w:rsidRPr="006A2F10">
        <w:rPr>
          <w:rFonts w:asciiTheme="majorHAnsi" w:hAnsiTheme="majorHAnsi" w:cs="Arial"/>
          <w:b w:val="0"/>
          <w:sz w:val="20"/>
          <w:szCs w:val="20"/>
        </w:rPr>
        <w:t>Conforme exigência do procedimento da licitação, apresentamos a composição dos nossos preços, demonstrando os percentuais de despesas indiretas, bonificações e impostos incidentes sobre os mesmos.</w:t>
      </w:r>
    </w:p>
    <w:p w:rsidR="00781B0A" w:rsidRPr="006A2F10" w:rsidRDefault="00781B0A" w:rsidP="00781B0A">
      <w:pPr>
        <w:pStyle w:val="Ttulo"/>
        <w:jc w:val="both"/>
        <w:rPr>
          <w:rFonts w:asciiTheme="majorHAnsi" w:hAnsiTheme="majorHAnsi" w:cs="Arial"/>
          <w:b w:val="0"/>
          <w:sz w:val="20"/>
          <w:szCs w:val="20"/>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vMerge w:val="restart"/>
            <w:tcBorders>
              <w:top w:val="nil"/>
              <w:left w:val="nil"/>
              <w:bottom w:val="single" w:sz="8" w:space="0" w:color="000000"/>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Composição do BDI nos termos do Acórdão 2622/2013 do TCU</w:t>
            </w:r>
          </w:p>
        </w:tc>
      </w:tr>
      <w:tr w:rsidR="00781B0A" w:rsidRPr="006A2F10" w:rsidTr="00950AA6">
        <w:trPr>
          <w:trHeight w:val="270"/>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vMerge/>
            <w:tcBorders>
              <w:top w:val="nil"/>
              <w:left w:val="nil"/>
              <w:bottom w:val="nil"/>
              <w:right w:val="nil"/>
            </w:tcBorders>
            <w:vAlign w:val="center"/>
            <w:hideMark/>
          </w:tcPr>
          <w:p w:rsidR="00781B0A" w:rsidRPr="006A2F10" w:rsidRDefault="00781B0A" w:rsidP="00950AA6">
            <w:pPr>
              <w:rPr>
                <w:rFonts w:asciiTheme="majorHAnsi" w:hAnsiTheme="majorHAnsi" w:cs="Tahoma"/>
                <w:bCs/>
                <w:sz w:val="20"/>
                <w:szCs w:val="20"/>
              </w:rPr>
            </w:pPr>
          </w:p>
        </w:tc>
      </w:tr>
      <w:tr w:rsidR="00781B0A" w:rsidRPr="006A2F10" w:rsidTr="00950AA6">
        <w:trPr>
          <w:trHeight w:val="46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single" w:sz="8" w:space="0" w:color="auto"/>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1</w:t>
            </w:r>
          </w:p>
        </w:tc>
        <w:tc>
          <w:tcPr>
            <w:tcW w:w="6087" w:type="dxa"/>
            <w:gridSpan w:val="2"/>
            <w:tcBorders>
              <w:top w:val="single" w:sz="8" w:space="0" w:color="auto"/>
              <w:left w:val="nil"/>
              <w:bottom w:val="single" w:sz="8" w:space="0" w:color="auto"/>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COMPOSIÇÃO DO BDI PARA SERVIÇOS</w:t>
            </w: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1.1</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Garantia (G)</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1.2</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Risco (R.)</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1.3</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Despesas financeiras (DF)</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1.4</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Administração Central (AC)</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1.5</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Lucro (L)</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1.6</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Tributos (T)</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70"/>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rPr>
                <w:rFonts w:asciiTheme="majorHAnsi" w:hAnsiTheme="majorHAnsi" w:cs="Tahoma"/>
                <w:sz w:val="20"/>
                <w:szCs w:val="20"/>
              </w:rPr>
            </w:pPr>
            <w:r w:rsidRPr="006A2F10">
              <w:rPr>
                <w:rFonts w:asciiTheme="majorHAnsi" w:hAnsiTheme="majorHAnsi" w:cs="Tahoma"/>
                <w:sz w:val="20"/>
                <w:szCs w:val="20"/>
              </w:rPr>
              <w:t> </w:t>
            </w:r>
          </w:p>
        </w:tc>
        <w:tc>
          <w:tcPr>
            <w:tcW w:w="4766"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roofErr w:type="gramStart"/>
            <w:r w:rsidRPr="006A2F10">
              <w:rPr>
                <w:rFonts w:asciiTheme="majorHAnsi" w:hAnsiTheme="majorHAnsi" w:cs="Arial"/>
                <w:sz w:val="20"/>
                <w:szCs w:val="20"/>
              </w:rPr>
              <w:t>taxa</w:t>
            </w:r>
            <w:proofErr w:type="gramEnd"/>
            <w:r w:rsidRPr="006A2F10">
              <w:rPr>
                <w:rFonts w:asciiTheme="majorHAnsi" w:hAnsiTheme="majorHAnsi" w:cs="Arial"/>
                <w:sz w:val="20"/>
                <w:szCs w:val="20"/>
              </w:rPr>
              <w:t xml:space="preserve"> de BDI (%) adotada</w:t>
            </w:r>
          </w:p>
        </w:tc>
        <w:tc>
          <w:tcPr>
            <w:tcW w:w="1321"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jc w:val="center"/>
              <w:rPr>
                <w:rFonts w:asciiTheme="majorHAnsi" w:hAnsiTheme="majorHAnsi" w:cs="Arial"/>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Tahoma"/>
                <w:sz w:val="20"/>
                <w:szCs w:val="20"/>
              </w:rPr>
            </w:pP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1321"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1321"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r>
      <w:tr w:rsidR="00781B0A" w:rsidRPr="006A2F10" w:rsidTr="00950AA6">
        <w:trPr>
          <w:trHeight w:val="37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u w:val="single"/>
              </w:rPr>
            </w:pPr>
            <w:r w:rsidRPr="006A2F10">
              <w:rPr>
                <w:rFonts w:asciiTheme="majorHAnsi" w:hAnsiTheme="majorHAnsi"/>
                <w:color w:val="000000"/>
                <w:sz w:val="20"/>
                <w:szCs w:val="20"/>
                <w:u w:val="single"/>
              </w:rPr>
              <w:t>BDI= [(1+AC+R+S+</w:t>
            </w:r>
            <w:proofErr w:type="gramStart"/>
            <w:r w:rsidRPr="006A2F10">
              <w:rPr>
                <w:rFonts w:asciiTheme="majorHAnsi" w:hAnsiTheme="majorHAnsi"/>
                <w:color w:val="000000"/>
                <w:sz w:val="20"/>
                <w:szCs w:val="20"/>
                <w:u w:val="single"/>
              </w:rPr>
              <w:t>G)x</w:t>
            </w:r>
            <w:proofErr w:type="gramEnd"/>
            <w:r w:rsidRPr="006A2F10">
              <w:rPr>
                <w:rFonts w:asciiTheme="majorHAnsi" w:hAnsiTheme="majorHAnsi"/>
                <w:color w:val="000000"/>
                <w:sz w:val="20"/>
                <w:szCs w:val="20"/>
                <w:u w:val="single"/>
              </w:rPr>
              <w:t>(1+DF)x(1+L)]-1</w:t>
            </w:r>
          </w:p>
        </w:tc>
      </w:tr>
      <w:tr w:rsidR="00781B0A" w:rsidRPr="006A2F10" w:rsidTr="00950AA6">
        <w:trPr>
          <w:trHeight w:val="37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tcBorders>
              <w:top w:val="nil"/>
              <w:left w:val="nil"/>
              <w:bottom w:val="nil"/>
              <w:right w:val="nil"/>
            </w:tcBorders>
            <w:shd w:val="clear" w:color="auto" w:fill="auto"/>
            <w:noWrap/>
            <w:hideMark/>
          </w:tcPr>
          <w:p w:rsidR="00781B0A" w:rsidRPr="006A2F10" w:rsidRDefault="00781B0A" w:rsidP="00950AA6">
            <w:pPr>
              <w:jc w:val="center"/>
              <w:rPr>
                <w:rFonts w:asciiTheme="majorHAnsi" w:hAnsiTheme="majorHAnsi"/>
                <w:color w:val="000000"/>
                <w:sz w:val="20"/>
                <w:szCs w:val="20"/>
              </w:rPr>
            </w:pPr>
            <w:r w:rsidRPr="006A2F10">
              <w:rPr>
                <w:rFonts w:asciiTheme="majorHAnsi" w:hAnsiTheme="majorHAnsi"/>
                <w:color w:val="000000"/>
                <w:sz w:val="20"/>
                <w:szCs w:val="20"/>
              </w:rPr>
              <w:t>1-T</w:t>
            </w:r>
          </w:p>
        </w:tc>
      </w:tr>
    </w:tbl>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0C395E" w:rsidRPr="006A2F10" w:rsidRDefault="000C395E" w:rsidP="00781B0A">
      <w:pPr>
        <w:spacing w:after="57" w:line="200" w:lineRule="atLeast"/>
        <w:jc w:val="center"/>
        <w:rPr>
          <w:rFonts w:asciiTheme="majorHAnsi" w:hAnsiTheme="majorHAnsi" w:cs="Nimbus Roman No9 L"/>
          <w:color w:val="000000"/>
          <w:sz w:val="20"/>
          <w:szCs w:val="20"/>
        </w:rPr>
      </w:pPr>
    </w:p>
    <w:p w:rsidR="000C395E" w:rsidRPr="006A2F10" w:rsidRDefault="000C395E"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ANEXO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IV</w:t>
      </w:r>
    </w:p>
    <w:p w:rsidR="00781B0A" w:rsidRPr="006A2F10" w:rsidRDefault="00781B0A" w:rsidP="00781B0A">
      <w:pPr>
        <w:spacing w:after="57" w:line="200" w:lineRule="atLeast"/>
        <w:jc w:val="center"/>
        <w:rPr>
          <w:rFonts w:asciiTheme="majorHAnsi" w:hAnsiTheme="majorHAnsi" w:cs="Nimbus Roman No9 L"/>
          <w:i/>
          <w:iCs/>
          <w:color w:val="000000"/>
          <w:sz w:val="20"/>
          <w:szCs w:val="20"/>
        </w:rPr>
      </w:pPr>
      <w:r w:rsidRPr="006A2F10">
        <w:rPr>
          <w:rFonts w:asciiTheme="majorHAnsi" w:hAnsiTheme="majorHAnsi" w:cs="Nimbus Roman No9 L"/>
          <w:color w:val="000000"/>
          <w:sz w:val="20"/>
          <w:szCs w:val="20"/>
        </w:rPr>
        <w:t>DECLARAÇÃO</w:t>
      </w:r>
    </w:p>
    <w:p w:rsidR="00781B0A" w:rsidRPr="006A2F10" w:rsidRDefault="00781B0A" w:rsidP="00781B0A">
      <w:pPr>
        <w:jc w:val="center"/>
        <w:rPr>
          <w:rFonts w:asciiTheme="majorHAnsi" w:hAnsiTheme="majorHAnsi"/>
          <w:sz w:val="20"/>
          <w:szCs w:val="20"/>
        </w:rPr>
      </w:pPr>
      <w:r w:rsidRPr="006A2F10">
        <w:rPr>
          <w:rFonts w:asciiTheme="majorHAnsi" w:hAnsiTheme="majorHAnsi"/>
          <w:sz w:val="20"/>
          <w:szCs w:val="20"/>
        </w:rPr>
        <w:t>(</w:t>
      </w:r>
      <w:proofErr w:type="gramStart"/>
      <w:r w:rsidRPr="006A2F10">
        <w:rPr>
          <w:rFonts w:asciiTheme="majorHAnsi" w:hAnsiTheme="majorHAnsi"/>
          <w:sz w:val="20"/>
          <w:szCs w:val="20"/>
        </w:rPr>
        <w:t>a</w:t>
      </w:r>
      <w:proofErr w:type="gramEnd"/>
      <w:r w:rsidRPr="006A2F10">
        <w:rPr>
          <w:rFonts w:asciiTheme="majorHAnsi" w:hAnsiTheme="majorHAnsi"/>
          <w:sz w:val="20"/>
          <w:szCs w:val="20"/>
        </w:rPr>
        <w:t xml:space="preserve"> ser anexada ao Envelope nº 1 – Documentos de Habilitação )</w:t>
      </w:r>
    </w:p>
    <w:p w:rsidR="00781B0A" w:rsidRPr="006A2F10" w:rsidRDefault="00781B0A" w:rsidP="00781B0A">
      <w:pPr>
        <w:spacing w:after="57" w:line="200" w:lineRule="atLeast"/>
        <w:jc w:val="both"/>
        <w:rPr>
          <w:rFonts w:asciiTheme="majorHAnsi" w:hAnsiTheme="majorHAnsi" w:cs="Nimbus Roman No9 L"/>
          <w:bCs/>
          <w:color w:val="000000"/>
          <w:sz w:val="20"/>
          <w:szCs w:val="20"/>
        </w:rPr>
      </w:pPr>
    </w:p>
    <w:p w:rsidR="00781B0A" w:rsidRPr="006A2F10" w:rsidRDefault="00781B0A" w:rsidP="00781B0A">
      <w:pPr>
        <w:spacing w:after="57" w:line="200" w:lineRule="atLeast"/>
        <w:jc w:val="both"/>
        <w:rPr>
          <w:rFonts w:asciiTheme="majorHAnsi" w:eastAsia="Arial" w:hAnsiTheme="majorHAnsi" w:cs="Nimbus Roman No9 L"/>
          <w:bCs/>
          <w:color w:val="000000"/>
          <w:sz w:val="20"/>
          <w:szCs w:val="20"/>
        </w:rPr>
      </w:pPr>
      <w:r w:rsidRPr="006A2F10">
        <w:rPr>
          <w:rFonts w:asciiTheme="majorHAnsi" w:hAnsiTheme="majorHAnsi" w:cs="Nimbus Roman No9 L"/>
          <w:bCs/>
          <w:color w:val="000000"/>
          <w:sz w:val="20"/>
          <w:szCs w:val="20"/>
        </w:rPr>
        <w:t>Referente</w:t>
      </w:r>
      <w:r w:rsidRPr="006A2F10">
        <w:rPr>
          <w:rFonts w:asciiTheme="majorHAnsi" w:eastAsia="Nimbus Roman No9 L" w:hAnsiTheme="majorHAnsi" w:cs="Nimbus Roman No9 L"/>
          <w:bCs/>
          <w:color w:val="000000"/>
          <w:sz w:val="20"/>
          <w:szCs w:val="20"/>
        </w:rPr>
        <w:t xml:space="preserve"> </w:t>
      </w:r>
      <w:r w:rsidRPr="006A2F10">
        <w:rPr>
          <w:rFonts w:asciiTheme="majorHAnsi" w:hAnsiTheme="majorHAnsi" w:cs="Nimbus Roman No9 L"/>
          <w:bCs/>
          <w:color w:val="000000"/>
          <w:sz w:val="20"/>
          <w:szCs w:val="20"/>
        </w:rPr>
        <w:t>à</w:t>
      </w:r>
      <w:r w:rsidRPr="006A2F10">
        <w:rPr>
          <w:rFonts w:asciiTheme="majorHAnsi" w:eastAsia="Nimbus Roman No9 L" w:hAnsiTheme="majorHAnsi" w:cs="Nimbus Roman No9 L"/>
          <w:bCs/>
          <w:color w:val="000000"/>
          <w:sz w:val="20"/>
          <w:szCs w:val="20"/>
        </w:rPr>
        <w:t xml:space="preserve"> </w:t>
      </w:r>
      <w:r w:rsidRPr="006A2F10">
        <w:rPr>
          <w:rFonts w:asciiTheme="majorHAnsi" w:hAnsiTheme="majorHAnsi" w:cs="Nimbus Roman No9 L"/>
          <w:bCs/>
          <w:color w:val="000000"/>
          <w:sz w:val="20"/>
          <w:szCs w:val="20"/>
        </w:rPr>
        <w:t xml:space="preserve">licitação </w:t>
      </w:r>
      <w:proofErr w:type="spellStart"/>
      <w:r w:rsidRPr="006A2F10">
        <w:rPr>
          <w:rFonts w:asciiTheme="majorHAnsi" w:eastAsia="Arial" w:hAnsiTheme="majorHAnsi" w:cs="Nimbus Roman No9 L"/>
          <w:bCs/>
          <w:color w:val="000000"/>
          <w:sz w:val="20"/>
          <w:szCs w:val="20"/>
        </w:rPr>
        <w:t>xxxxxxxxxxxxxx</w:t>
      </w:r>
      <w:proofErr w:type="spellEnd"/>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inscrita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CNPJ</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intermédio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representante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legal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proofErr w:type="spellStart"/>
      <w:r w:rsidRPr="006A2F10">
        <w:rPr>
          <w:rFonts w:asciiTheme="majorHAnsi" w:hAnsiTheme="majorHAnsi" w:cs="Nimbus Roman No9 L"/>
          <w:color w:val="000000"/>
          <w:sz w:val="20"/>
          <w:szCs w:val="20"/>
        </w:rPr>
        <w:t>Sr</w:t>
      </w:r>
      <w:proofErr w:type="spellEnd"/>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portador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Cédula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Identidade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inscrito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CPF</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sob</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penas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p>
    <w:p w:rsidR="00781B0A" w:rsidRPr="006A2F10" w:rsidRDefault="00781B0A" w:rsidP="00781B0A">
      <w:pPr>
        <w:spacing w:after="57" w:line="200" w:lineRule="atLeast"/>
        <w:jc w:val="both"/>
        <w:rPr>
          <w:rFonts w:asciiTheme="majorHAnsi" w:hAnsiTheme="majorHAnsi" w:cs="Nimbus Roman No9 L"/>
          <w:color w:val="000000"/>
          <w:sz w:val="20"/>
          <w:szCs w:val="20"/>
        </w:rPr>
      </w:pP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inidônea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licitar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contratar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administração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alterações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posteriores,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bem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comunicado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fato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superveniente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entrega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habilitação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venha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alterar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atual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capacidade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jurídica,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técnica,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fiscal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econômico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financeira;</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contratar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administração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indireta;</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até</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inexistem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fatos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habilitação,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estando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obrigatoriedade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ocorrências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posteriores;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encontra-se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Ministério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refere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observância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disposto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XXXIII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7º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Constituição;</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27,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acrescida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9854/99,</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18</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noturno,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perigoso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insalubre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16</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salvo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condição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aprendiz</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partir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14</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possui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aptidão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desempenhar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objeto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prazos;</w:t>
      </w:r>
    </w:p>
    <w:p w:rsidR="00781B0A" w:rsidRPr="006A2F10" w:rsidRDefault="00781B0A" w:rsidP="00143EAB">
      <w:pPr>
        <w:numPr>
          <w:ilvl w:val="0"/>
          <w:numId w:val="12"/>
        </w:numPr>
        <w:tabs>
          <w:tab w:val="clear" w:pos="720"/>
          <w:tab w:val="left" w:pos="709"/>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apresentados,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extraídos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reprográfico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eletrônico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(inclusive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internet),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fielmente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assinaturas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apostas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autêntica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rubrica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signatários</w:t>
      </w:r>
      <w:r w:rsidRPr="006A2F10">
        <w:rPr>
          <w:rFonts w:asciiTheme="majorHAnsi" w:eastAsia="Nimbus Roman No9 L" w:hAnsiTheme="majorHAnsi" w:cs="Nimbus Roman No9 L"/>
          <w:color w:val="000000"/>
          <w:sz w:val="20"/>
          <w:szCs w:val="20"/>
        </w:rPr>
        <w:t>.</w:t>
      </w:r>
    </w:p>
    <w:p w:rsidR="00781B0A" w:rsidRPr="006A2F10" w:rsidRDefault="00781B0A" w:rsidP="00143EAB">
      <w:pPr>
        <w:numPr>
          <w:ilvl w:val="0"/>
          <w:numId w:val="12"/>
        </w:numPr>
        <w:tabs>
          <w:tab w:val="clear" w:pos="720"/>
          <w:tab w:val="num" w:pos="851"/>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impostos,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taxas,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frete,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etc.</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cabendo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espécie;</w:t>
      </w:r>
    </w:p>
    <w:p w:rsidR="00781B0A" w:rsidRPr="006A2F10" w:rsidRDefault="00781B0A" w:rsidP="00143EAB">
      <w:pPr>
        <w:numPr>
          <w:ilvl w:val="0"/>
          <w:numId w:val="12"/>
        </w:numPr>
        <w:tabs>
          <w:tab w:val="left" w:pos="100"/>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concorda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descritos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edital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anexos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pleno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realização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verificou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locais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região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desenvolvidos,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poderá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invocado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momento,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destes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formulação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proposta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normas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relativas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saúde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segurança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p>
    <w:p w:rsidR="00781B0A" w:rsidRPr="006A2F10" w:rsidRDefault="00781B0A" w:rsidP="00143EAB">
      <w:pPr>
        <w:numPr>
          <w:ilvl w:val="0"/>
          <w:numId w:val="12"/>
        </w:numPr>
        <w:suppressAutoHyphens/>
        <w:spacing w:after="57" w:line="200" w:lineRule="atLeast"/>
        <w:jc w:val="both"/>
        <w:rPr>
          <w:rFonts w:asciiTheme="majorHAnsi" w:eastAsia="Arial"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diretoria,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funcionário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Público;</w:t>
      </w:r>
    </w:p>
    <w:p w:rsidR="000D4849" w:rsidRPr="006A2F10" w:rsidRDefault="000D4849" w:rsidP="00781B0A">
      <w:pPr>
        <w:spacing w:after="57" w:line="200" w:lineRule="atLeast"/>
        <w:jc w:val="both"/>
        <w:rPr>
          <w:rFonts w:asciiTheme="majorHAnsi" w:hAnsiTheme="majorHAnsi" w:cs="Nimbus Roman No9 L"/>
          <w:color w:val="000000"/>
          <w:sz w:val="20"/>
          <w:szCs w:val="20"/>
        </w:rPr>
      </w:pPr>
    </w:p>
    <w:p w:rsidR="00781B0A" w:rsidRPr="006A2F10" w:rsidRDefault="00781B0A" w:rsidP="00781B0A">
      <w:pPr>
        <w:spacing w:after="57" w:line="200" w:lineRule="atLeast"/>
        <w:jc w:val="both"/>
        <w:rPr>
          <w:rFonts w:asciiTheme="majorHAnsi" w:hAnsiTheme="majorHAnsi" w:cs="Nimbus Roman No9 L"/>
          <w:color w:val="000000"/>
          <w:sz w:val="20"/>
          <w:szCs w:val="20"/>
        </w:rPr>
      </w:pPr>
      <w:proofErr w:type="gramStart"/>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proofErr w:type="gramStart"/>
      <w:r w:rsidRPr="006A2F10">
        <w:rPr>
          <w:rFonts w:asciiTheme="majorHAnsi" w:hAnsiTheme="majorHAnsi" w:cs="Nimbus Roman No9 L"/>
          <w:color w:val="000000"/>
          <w:sz w:val="20"/>
          <w:szCs w:val="20"/>
        </w:rPr>
        <w:t>de</w:t>
      </w:r>
      <w:proofErr w:type="gramEnd"/>
      <w:r w:rsidRPr="006A2F10">
        <w:rPr>
          <w:rFonts w:asciiTheme="majorHAnsi" w:eastAsia="Nimbus Roman No9 L" w:hAnsiTheme="majorHAnsi" w:cs="Nimbus Roman No9 L"/>
          <w:color w:val="000000"/>
          <w:sz w:val="20"/>
          <w:szCs w:val="20"/>
        </w:rPr>
        <w:t xml:space="preserve"> </w:t>
      </w:r>
      <w:r w:rsidR="00F85B8B">
        <w:rPr>
          <w:rFonts w:asciiTheme="majorHAnsi" w:hAnsiTheme="majorHAnsi" w:cs="Nimbus Roman No9 L"/>
          <w:color w:val="000000"/>
          <w:sz w:val="20"/>
          <w:szCs w:val="20"/>
        </w:rPr>
        <w:t>2020</w:t>
      </w:r>
      <w:r w:rsidRPr="006A2F10">
        <w:rPr>
          <w:rFonts w:asciiTheme="majorHAnsi" w:hAnsiTheme="majorHAnsi" w:cs="Nimbus Roman No9 L"/>
          <w:color w:val="000000"/>
          <w:sz w:val="20"/>
          <w:szCs w:val="20"/>
        </w:rPr>
        <w:t>.</w:t>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__________________________________________</w:t>
      </w:r>
    </w:p>
    <w:p w:rsidR="00781B0A" w:rsidRPr="006A2F10" w:rsidRDefault="00781B0A" w:rsidP="00781B0A">
      <w:pPr>
        <w:autoSpaceDE w:val="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t xml:space="preserve">      Nome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Legal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CNPJ</w:t>
      </w: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712F82" w:rsidRPr="006A2F10" w:rsidRDefault="00712F82"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C12BBE" w:rsidRPr="006A2F10" w:rsidRDefault="00C12BBE"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 xml:space="preserve">ANEXO </w:t>
      </w:r>
      <w:r w:rsidR="007F3FF3" w:rsidRPr="006A2F10">
        <w:rPr>
          <w:rFonts w:asciiTheme="majorHAnsi" w:hAnsiTheme="majorHAnsi" w:cs="Arial"/>
          <w:b/>
          <w:iCs/>
          <w:sz w:val="20"/>
          <w:szCs w:val="20"/>
        </w:rPr>
        <w:t>V</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MINUTA DE TERMO DE CONTRATO</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TER</w:t>
      </w:r>
      <w:r w:rsidR="004A5089" w:rsidRPr="006A2F10">
        <w:rPr>
          <w:rFonts w:asciiTheme="majorHAnsi" w:hAnsiTheme="majorHAnsi" w:cs="Arial"/>
          <w:b/>
          <w:iCs/>
          <w:sz w:val="20"/>
          <w:szCs w:val="20"/>
        </w:rPr>
        <w:t>MO DE CONTRATO N.º ......../</w:t>
      </w:r>
      <w:r w:rsidR="00F85B8B">
        <w:rPr>
          <w:rFonts w:asciiTheme="majorHAnsi" w:hAnsiTheme="majorHAnsi" w:cs="Arial"/>
          <w:b/>
          <w:iCs/>
          <w:sz w:val="20"/>
          <w:szCs w:val="20"/>
        </w:rPr>
        <w:t>2020</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Processo n.º </w:t>
      </w: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Carta Convite n.º </w:t>
      </w: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 xml:space="preserve">I - </w:t>
      </w:r>
      <w:r w:rsidRPr="006A2F10">
        <w:rPr>
          <w:rFonts w:asciiTheme="majorHAnsi" w:hAnsiTheme="majorHAnsi" w:cs="Tahoma"/>
          <w:iCs/>
          <w:sz w:val="20"/>
          <w:szCs w:val="20"/>
        </w:rPr>
        <w:tab/>
        <w:t>CONTRATANTES: "O MUNICIPIO DE JAPORÃ/MS”, Pessoa Jurídica de Direito Público Interno, com sede a Rua ..........., s/n., inscrita no CGC/MF sob o n.º ...........doravante denominada CONTRATANTE/ e a empresa ................................................................................, Pessoa Jurídica de Direito Privado, estabelecida à Rua.............................................................., inscrita no CNPJ/MF nº ................................doravante denominada CONTRATADA.</w:t>
      </w: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II -</w:t>
      </w:r>
      <w:r w:rsidRPr="006A2F10">
        <w:rPr>
          <w:rFonts w:asciiTheme="majorHAnsi" w:hAnsiTheme="majorHAnsi" w:cs="Tahoma"/>
          <w:iCs/>
          <w:sz w:val="20"/>
          <w:szCs w:val="20"/>
        </w:rPr>
        <w:tab/>
        <w:t xml:space="preserve"> REPRESENTANTES: Representa a CONTRATAN</w:t>
      </w:r>
      <w:r w:rsidR="005342F4">
        <w:rPr>
          <w:rFonts w:asciiTheme="majorHAnsi" w:hAnsiTheme="majorHAnsi" w:cs="Tahoma"/>
          <w:iCs/>
          <w:sz w:val="20"/>
          <w:szCs w:val="20"/>
        </w:rPr>
        <w:t>TE o senhor Prefeito Municipal PAULO CESAR FRANJOTTI</w:t>
      </w:r>
      <w:r w:rsidRPr="006A2F10">
        <w:rPr>
          <w:rFonts w:asciiTheme="majorHAnsi" w:hAnsiTheme="majorHAnsi" w:cs="Tahoma"/>
          <w:iCs/>
          <w:sz w:val="20"/>
          <w:szCs w:val="20"/>
        </w:rPr>
        <w:t xml:space="preserve">, </w:t>
      </w:r>
      <w:r w:rsidRPr="006A2F10">
        <w:rPr>
          <w:rFonts w:asciiTheme="majorHAnsi" w:hAnsiTheme="majorHAnsi" w:cs="Tahoma"/>
          <w:sz w:val="20"/>
          <w:szCs w:val="20"/>
        </w:rPr>
        <w:t xml:space="preserve">brasileiro, </w:t>
      </w:r>
      <w:r w:rsidRPr="006A2F10">
        <w:rPr>
          <w:rFonts w:asciiTheme="majorHAnsi" w:hAnsiTheme="majorHAnsi" w:cs="Tahoma"/>
          <w:iCs/>
          <w:sz w:val="20"/>
          <w:szCs w:val="20"/>
        </w:rPr>
        <w:t>P</w:t>
      </w:r>
      <w:r w:rsidRPr="006A2F10">
        <w:rPr>
          <w:rFonts w:asciiTheme="majorHAnsi" w:hAnsiTheme="majorHAnsi" w:cs="Tahoma"/>
          <w:sz w:val="20"/>
          <w:szCs w:val="20"/>
        </w:rPr>
        <w:t xml:space="preserve">ortador </w:t>
      </w:r>
      <w:r w:rsidRPr="006A2F10">
        <w:rPr>
          <w:rFonts w:asciiTheme="majorHAnsi" w:hAnsiTheme="majorHAnsi" w:cs="Tahoma"/>
          <w:iCs/>
          <w:sz w:val="20"/>
          <w:szCs w:val="20"/>
        </w:rPr>
        <w:t xml:space="preserve">Cédula de Identidade </w:t>
      </w:r>
      <w:r w:rsidRPr="006A2F10">
        <w:rPr>
          <w:rFonts w:asciiTheme="majorHAnsi" w:hAnsiTheme="majorHAnsi" w:cs="Tahoma"/>
          <w:sz w:val="20"/>
          <w:szCs w:val="20"/>
        </w:rPr>
        <w:t>RG n.º ........e do CPF/MF nº. ........</w:t>
      </w:r>
      <w:r w:rsidRPr="006A2F10">
        <w:rPr>
          <w:rFonts w:asciiTheme="majorHAnsi" w:hAnsiTheme="majorHAnsi" w:cs="Tahoma"/>
          <w:iCs/>
          <w:sz w:val="20"/>
          <w:szCs w:val="20"/>
        </w:rPr>
        <w:t xml:space="preserve">e a CONTRATADA o </w:t>
      </w:r>
      <w:proofErr w:type="spellStart"/>
      <w:r w:rsidRPr="006A2F10">
        <w:rPr>
          <w:rFonts w:asciiTheme="majorHAnsi" w:hAnsiTheme="majorHAnsi" w:cs="Tahoma"/>
          <w:iCs/>
          <w:sz w:val="20"/>
          <w:szCs w:val="20"/>
        </w:rPr>
        <w:t>Sr</w:t>
      </w:r>
      <w:proofErr w:type="spellEnd"/>
      <w:r w:rsidRPr="006A2F10">
        <w:rPr>
          <w:rFonts w:asciiTheme="majorHAnsi" w:hAnsiTheme="majorHAnsi" w:cs="Tahoma"/>
          <w:iCs/>
          <w:sz w:val="20"/>
          <w:szCs w:val="20"/>
        </w:rPr>
        <w:t xml:space="preserve"> ............................, brasileiro, residente e domiciliado nesta cidade, a Rua. ......................., ............. – .</w:t>
      </w:r>
    </w:p>
    <w:p w:rsidR="006900F8" w:rsidRPr="006A2F10" w:rsidRDefault="006900F8"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w:t>
      </w:r>
      <w:r w:rsidR="00203CDC" w:rsidRPr="006A2F10">
        <w:rPr>
          <w:rFonts w:asciiTheme="majorHAnsi" w:hAnsiTheme="majorHAnsi" w:cs="Arial"/>
          <w:iCs/>
          <w:sz w:val="20"/>
          <w:szCs w:val="20"/>
        </w:rPr>
        <w:t>I</w:t>
      </w:r>
      <w:r w:rsidRPr="006A2F10">
        <w:rPr>
          <w:rFonts w:asciiTheme="majorHAnsi" w:hAnsiTheme="majorHAnsi" w:cs="Arial"/>
          <w:iCs/>
          <w:sz w:val="20"/>
          <w:szCs w:val="20"/>
        </w:rPr>
        <w:t xml:space="preserve"> - FUNDAMENTO LEGAL: O presente Contrato é regido pelas cláusulas e condições nele contidas, pela Lei 8.666/93, e demais normas legais pertinentes.</w:t>
      </w: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PRIMEIRA - Do Objeto:</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Constitui o objeto do presente instrumento: ...............</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Parágrafo Único: É parte integrante do presente instrumento, independente de transcrição: Projeto; memorial descritivo; planilha orçamentária (empresa contratada e município) e cronograma físico-financeiro/desembolso.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SEGUNDA: Do Regime da Execução:</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2.1 O regime de execução do objeto do presente instrumento de contrato é de empreitada </w:t>
      </w:r>
      <w:r w:rsidR="00552E60">
        <w:rPr>
          <w:rFonts w:asciiTheme="majorHAnsi" w:hAnsiTheme="majorHAnsi" w:cs="Arial"/>
          <w:iCs/>
          <w:sz w:val="20"/>
          <w:szCs w:val="20"/>
        </w:rPr>
        <w:t>global</w:t>
      </w:r>
      <w:r w:rsidRPr="006A2F10">
        <w:rPr>
          <w:rFonts w:asciiTheme="majorHAnsi" w:hAnsiTheme="majorHAnsi" w:cs="Arial"/>
          <w:iCs/>
          <w:sz w:val="20"/>
          <w:szCs w:val="20"/>
        </w:rPr>
        <w:t>, fornecimento de mão de obra, sendo de inteira responsabilidade da CONTRATADA as despesas oriundas de sua execução, inclusive com transportes, fretes, de pessoal, trabalhistas, taxas, impostos e contribuições pertinentes.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TERCEIRA- Dos Prazos (execução/vigência):</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3.1 A CONTRATADA obriga-se a executar os serviços perfeitos e acabados, sendo a vigência contratual de </w:t>
      </w:r>
      <w:r w:rsidR="005B753C" w:rsidRPr="005F6EB8">
        <w:rPr>
          <w:rFonts w:asciiTheme="majorHAnsi" w:hAnsiTheme="majorHAnsi" w:cs="Arial"/>
          <w:b/>
          <w:iCs/>
          <w:sz w:val="20"/>
          <w:szCs w:val="20"/>
        </w:rPr>
        <w:t>05</w:t>
      </w:r>
      <w:r w:rsidRPr="005F6EB8">
        <w:rPr>
          <w:rFonts w:asciiTheme="majorHAnsi" w:hAnsiTheme="majorHAnsi" w:cs="Arial"/>
          <w:b/>
          <w:iCs/>
          <w:sz w:val="20"/>
          <w:szCs w:val="20"/>
        </w:rPr>
        <w:t xml:space="preserve"> (</w:t>
      </w:r>
      <w:r w:rsidR="005B753C" w:rsidRPr="005F6EB8">
        <w:rPr>
          <w:rFonts w:asciiTheme="majorHAnsi" w:hAnsiTheme="majorHAnsi" w:cs="Arial"/>
          <w:b/>
          <w:iCs/>
          <w:sz w:val="20"/>
          <w:szCs w:val="20"/>
        </w:rPr>
        <w:t>cinco</w:t>
      </w:r>
      <w:r w:rsidRPr="005F6EB8">
        <w:rPr>
          <w:rFonts w:asciiTheme="majorHAnsi" w:hAnsiTheme="majorHAnsi" w:cs="Arial"/>
          <w:b/>
          <w:iCs/>
          <w:sz w:val="20"/>
          <w:szCs w:val="20"/>
        </w:rPr>
        <w:t>) meses</w:t>
      </w:r>
      <w:r w:rsidRPr="006A2F10">
        <w:rPr>
          <w:rFonts w:asciiTheme="majorHAnsi" w:hAnsiTheme="majorHAnsi" w:cs="Arial"/>
          <w:iCs/>
          <w:sz w:val="20"/>
          <w:szCs w:val="20"/>
        </w:rPr>
        <w:t>, e após o recebimento da Ordem de Serviço, compromete-se a executá-los de acordo com as melhores normas técnicas específicas e empregando exclusivamente mão-de-obra especializada.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Compromete-se a CONTRATADA a dar início aos serviços de que trata a cláusula primeira do presente contrato, até o 3º dia a contar da data do recebimento da Ordem de Início da obra e ou serviços, sob pena de rescisão do mesmo.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lastRenderedPageBreak/>
        <w:t>PARÁGRAFO SEGUNDO</w:t>
      </w:r>
      <w:r w:rsidRPr="006A2F10">
        <w:rPr>
          <w:rFonts w:asciiTheme="majorHAnsi" w:hAnsiTheme="majorHAnsi" w:cs="Arial"/>
          <w:iCs/>
          <w:sz w:val="20"/>
          <w:szCs w:val="20"/>
        </w:rPr>
        <w:t>: A CONTRATADA ficará responsável pelo prazo de 05 (cinco) anos após a entregada obra e ou serviços. Se, no decorrer desse período for verificado algum problema, pelo uso ou aplicação de materiais de forma inadequada, a correção do problema verificado correrá inteiramente por conta da mesma.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QUARTA- Da Fiscalização da Execução do Contrato:</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344FCC"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344FCC">
        <w:rPr>
          <w:rFonts w:asciiTheme="majorHAnsi" w:hAnsiTheme="majorHAnsi" w:cs="Arial"/>
          <w:iCs/>
          <w:sz w:val="20"/>
          <w:szCs w:val="20"/>
        </w:rPr>
        <w:t xml:space="preserve">4.1 Os serviços a serem executados objeto do presente contrato, sofrerão a fiscalização do Setor de Engenharia </w:t>
      </w:r>
      <w:r w:rsidR="00932F5D" w:rsidRPr="00344FCC">
        <w:rPr>
          <w:rFonts w:asciiTheme="majorHAnsi" w:hAnsiTheme="majorHAnsi" w:cs="Arial"/>
          <w:iCs/>
          <w:sz w:val="20"/>
          <w:szCs w:val="20"/>
        </w:rPr>
        <w:t xml:space="preserve">da Prefeitura Municipal de Japorã/MS. através do </w:t>
      </w:r>
      <w:r w:rsidR="00932F5D" w:rsidRPr="00344FCC">
        <w:rPr>
          <w:rFonts w:asciiTheme="majorHAnsi" w:hAnsiTheme="majorHAnsi" w:cs="Tahoma"/>
          <w:b/>
          <w:sz w:val="20"/>
          <w:szCs w:val="20"/>
        </w:rPr>
        <w:t xml:space="preserve">Engenheiro Sr. Vicente </w:t>
      </w:r>
      <w:proofErr w:type="spellStart"/>
      <w:r w:rsidR="00932F5D" w:rsidRPr="00344FCC">
        <w:rPr>
          <w:rFonts w:asciiTheme="majorHAnsi" w:hAnsiTheme="majorHAnsi" w:cs="Tahoma"/>
          <w:b/>
          <w:sz w:val="20"/>
          <w:szCs w:val="20"/>
        </w:rPr>
        <w:t>Vinuto</w:t>
      </w:r>
      <w:proofErr w:type="spellEnd"/>
      <w:r w:rsidR="00932F5D" w:rsidRPr="00344FCC">
        <w:rPr>
          <w:rFonts w:asciiTheme="majorHAnsi" w:hAnsiTheme="majorHAnsi" w:cs="Tahoma"/>
          <w:b/>
          <w:sz w:val="20"/>
          <w:szCs w:val="20"/>
        </w:rPr>
        <w:t xml:space="preserve"> (telefone: 067) 981403634)</w:t>
      </w:r>
      <w:r w:rsidR="00932F5D" w:rsidRPr="00344FCC">
        <w:rPr>
          <w:rFonts w:asciiTheme="majorHAnsi" w:hAnsiTheme="majorHAnsi" w:cs="Tahoma"/>
          <w:sz w:val="20"/>
          <w:szCs w:val="20"/>
        </w:rPr>
        <w:t xml:space="preserve">, </w:t>
      </w:r>
      <w:r w:rsidRPr="00344FCC">
        <w:rPr>
          <w:rFonts w:asciiTheme="majorHAnsi" w:hAnsiTheme="majorHAnsi" w:cs="Arial"/>
          <w:iCs/>
          <w:sz w:val="20"/>
          <w:szCs w:val="20"/>
        </w:rPr>
        <w:t>na execução da obra, que deverá apresentar solidez e perfeição absoluta.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QUINTA- Do Preço e Condições de Pagamento:</w:t>
      </w:r>
    </w:p>
    <w:p w:rsidR="000164CA" w:rsidRPr="00DE66D8"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5.1 O Valor </w:t>
      </w:r>
      <w:r w:rsidR="00712F82">
        <w:rPr>
          <w:rFonts w:asciiTheme="majorHAnsi" w:hAnsiTheme="majorHAnsi" w:cs="Arial"/>
          <w:iCs/>
          <w:sz w:val="20"/>
          <w:szCs w:val="20"/>
        </w:rPr>
        <w:t>global</w:t>
      </w:r>
      <w:r w:rsidRPr="006A2F10">
        <w:rPr>
          <w:rFonts w:asciiTheme="majorHAnsi" w:hAnsiTheme="majorHAnsi" w:cs="Arial"/>
          <w:iCs/>
          <w:sz w:val="20"/>
          <w:szCs w:val="20"/>
        </w:rPr>
        <w:t xml:space="preserve"> do Contrato é de R$ …...(</w:t>
      </w:r>
      <w:proofErr w:type="gramStart"/>
      <w:r w:rsidRPr="006A2F10">
        <w:rPr>
          <w:rFonts w:asciiTheme="majorHAnsi" w:hAnsiTheme="majorHAnsi" w:cs="Arial"/>
          <w:iCs/>
          <w:sz w:val="20"/>
          <w:szCs w:val="20"/>
        </w:rPr>
        <w:t>…....</w:t>
      </w:r>
      <w:proofErr w:type="gramEnd"/>
      <w:r w:rsidRPr="006A2F10">
        <w:rPr>
          <w:rFonts w:asciiTheme="majorHAnsi" w:hAnsiTheme="majorHAnsi" w:cs="Arial"/>
          <w:iCs/>
          <w:sz w:val="20"/>
          <w:szCs w:val="20"/>
        </w:rPr>
        <w:t>.) O pagamento somente será realizado após medição dos serviços, que deverá ser realizada pelo fiscal da obra, mencionado na cláusula quinta.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Os valores ora pactuados são para a execução total do objeto deste instrumento de contrato, e não serão reajustados;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Os preços cotados poderão ser objeto de revisão de acordo com o disposto na alínea "d", do inciso II, do artigo 65 da Lei Federal nº 8.666/93, mediante solicitação da CONTRATADA ao Prefeito, desde que acompanhada da documentação que comprove a efetiva procedência do pedido.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QUARTO</w:t>
      </w:r>
      <w:r w:rsidRPr="006A2F10">
        <w:rPr>
          <w:rFonts w:asciiTheme="majorHAnsi" w:hAnsiTheme="majorHAnsi" w:cs="Arial"/>
          <w:iCs/>
          <w:sz w:val="20"/>
          <w:szCs w:val="20"/>
        </w:rPr>
        <w:t>: O pagamento só será efetuado após a comprovação pela contratada de que se encontra em dia com suas obrigações para com o sistema de seguridade social, mediante apresentação das Certidões Negativas: Receita Federal; Estadual, Municipal, FGTS e Trabalhista;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QUINTO</w:t>
      </w:r>
      <w:r w:rsidRPr="006A2F10">
        <w:rPr>
          <w:rFonts w:asciiTheme="majorHAnsi" w:hAnsiTheme="majorHAnsi" w:cs="Arial"/>
          <w:iCs/>
          <w:sz w:val="20"/>
          <w:szCs w:val="20"/>
        </w:rPr>
        <w:t>. Fica facultado a efetuar duas ou mais medições ou avaliações dentro do mês, a critério da Prefeitura Municipal, e em função da disponibilidade financeira. O prazo de pagamento em relação à data final a cada período de aferição (medição ou avaliação) será de até 30 (trinta) dias.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SEXTO</w:t>
      </w:r>
      <w:r w:rsidRPr="006A2F10">
        <w:rPr>
          <w:rFonts w:asciiTheme="majorHAnsi" w:hAnsiTheme="majorHAnsi" w:cs="Arial"/>
          <w:iCs/>
          <w:sz w:val="20"/>
          <w:szCs w:val="20"/>
        </w:rPr>
        <w:t>: O pagamento da última parcela somente será liberado após apresentação da Certidão Negativa de Débitos - CND, junto ao INSS, referente a matricula da obra, objeto deste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DE66D8"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SEXTA- Dos Recursos Financeiros.</w:t>
      </w:r>
      <w:r w:rsidRPr="00DE66D8">
        <w:rPr>
          <w:rFonts w:asciiTheme="majorHAnsi" w:hAnsiTheme="majorHAnsi" w:cs="Arial"/>
          <w:b/>
          <w:iCs/>
          <w:sz w:val="20"/>
          <w:szCs w:val="20"/>
        </w:rPr>
        <w:tab/>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6.1 As despesas decorrentes do presente instrumento correrão à conta da seguinte rubrica orçamentária do exercício de </w:t>
      </w:r>
      <w:r w:rsidR="00F85B8B">
        <w:rPr>
          <w:rFonts w:asciiTheme="majorHAnsi" w:hAnsiTheme="majorHAnsi" w:cs="Arial"/>
          <w:iCs/>
          <w:sz w:val="20"/>
          <w:szCs w:val="20"/>
        </w:rPr>
        <w:t>2020</w:t>
      </w:r>
      <w:r w:rsidRPr="006A2F10">
        <w:rPr>
          <w:rFonts w:asciiTheme="majorHAnsi" w:hAnsiTheme="majorHAnsi" w:cs="Arial"/>
          <w:iCs/>
          <w:sz w:val="20"/>
          <w:szCs w:val="20"/>
        </w:rPr>
        <w:t xml:space="preserve">: </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FUNDO MUNICIPAL DE EDUCAÇÃO - FUNDEB</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 (134) 12.361.002</w:t>
      </w:r>
      <w:r w:rsidR="00436671">
        <w:rPr>
          <w:rFonts w:asciiTheme="majorHAnsi" w:hAnsiTheme="majorHAnsi" w:cs="Arial"/>
          <w:iCs/>
          <w:sz w:val="20"/>
          <w:szCs w:val="20"/>
        </w:rPr>
        <w:t>5</w:t>
      </w:r>
      <w:r w:rsidRPr="006A2F10">
        <w:rPr>
          <w:rFonts w:asciiTheme="majorHAnsi" w:hAnsiTheme="majorHAnsi" w:cs="Arial"/>
          <w:iCs/>
          <w:sz w:val="20"/>
          <w:szCs w:val="20"/>
        </w:rPr>
        <w:t>.202</w:t>
      </w:r>
      <w:r w:rsidR="00436671">
        <w:rPr>
          <w:rFonts w:asciiTheme="majorHAnsi" w:hAnsiTheme="majorHAnsi" w:cs="Arial"/>
          <w:iCs/>
          <w:sz w:val="20"/>
          <w:szCs w:val="20"/>
        </w:rPr>
        <w:t>4</w:t>
      </w:r>
      <w:r w:rsidRPr="006A2F10">
        <w:rPr>
          <w:rFonts w:asciiTheme="majorHAnsi" w:hAnsiTheme="majorHAnsi" w:cs="Arial"/>
          <w:iCs/>
          <w:sz w:val="20"/>
          <w:szCs w:val="20"/>
        </w:rPr>
        <w:t xml:space="preserve">.0000.449051.00 Manutenção FUNDEB 40% Fundamental </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Elemento de Despesa: 4.4.90.51.00.00 - Obras e Instalações.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6.2 A parte das despesas decorrentes desta licitação que não forem realizadas no exercício financeiro vigente, correrão à conta de dotações orçamentárias próprias de exercícios futuros. </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EB6433" w:rsidRPr="006A2F10" w:rsidRDefault="00EB6433"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lastRenderedPageBreak/>
        <w:t>CLÁUSULA SÉTIMA- Dos Direitos e das Responsabilidades:</w:t>
      </w:r>
    </w:p>
    <w:p w:rsidR="000164CA" w:rsidRPr="00DE66D8"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7.1 Além dos casos comuns, implícitos ou expressos neste contrato, nas especificações e nas leis cabíveis:</w:t>
      </w:r>
    </w:p>
    <w:p w:rsidR="00EB6433" w:rsidRPr="006A2F10" w:rsidRDefault="00EB6433"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DE66D8" w:rsidRDefault="006A2F10" w:rsidP="00712F82">
      <w:pPr>
        <w:pStyle w:val="PargrafodaLista"/>
        <w:numPr>
          <w:ilvl w:val="0"/>
          <w:numId w:val="16"/>
        </w:numPr>
        <w:overflowPunct w:val="0"/>
        <w:autoSpaceDE w:val="0"/>
        <w:autoSpaceDN w:val="0"/>
        <w:adjustRightInd w:val="0"/>
        <w:spacing w:line="280" w:lineRule="exact"/>
        <w:ind w:left="142" w:hanging="142"/>
        <w:jc w:val="both"/>
        <w:textAlignment w:val="baseline"/>
        <w:rPr>
          <w:rFonts w:asciiTheme="majorHAnsi" w:hAnsiTheme="majorHAnsi" w:cs="Arial"/>
          <w:iCs/>
          <w:sz w:val="20"/>
          <w:szCs w:val="20"/>
        </w:rPr>
      </w:pPr>
      <w:r w:rsidRPr="00DE66D8">
        <w:rPr>
          <w:rFonts w:asciiTheme="majorHAnsi" w:hAnsiTheme="majorHAnsi" w:cs="Arial"/>
          <w:b/>
          <w:iCs/>
          <w:sz w:val="20"/>
          <w:szCs w:val="20"/>
        </w:rPr>
        <w:t>Cabe exclusivamente à CONTRATADA</w:t>
      </w:r>
      <w:r w:rsidRPr="00DE66D8">
        <w:rPr>
          <w:rFonts w:asciiTheme="majorHAnsi" w:hAnsiTheme="majorHAnsi" w:cs="Arial"/>
          <w:iCs/>
          <w:sz w:val="20"/>
          <w:szCs w:val="20"/>
        </w:rPr>
        <w:t>:</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A) Receber o pagamento até o 5° (quinto) dia útil após o recebimento da etapa da obra, pela 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B) Aceitar os acréscimos ou as supressões que se fizerem necessárias, no presente instrumento de contrato, de até 25% (vinte e cinco por cento) do valor inicialmente adjudicado na forma da Lei conforme prevê o artigo nº 65, parágrafo 1º da Lei nº 8.666/93;</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 Pelo transporte de pessoal e equipamentos necessários à execução dos serviços ora contratados, ficará a cargo da CONTRATADA;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D) Os serviços que julgados mal executados ou em discordância com as normas estabelecidas serão refeitos pela CONTRATADA às suas expensas;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E)</w:t>
      </w:r>
      <w:r w:rsidR="00712F82">
        <w:rPr>
          <w:rFonts w:asciiTheme="majorHAnsi" w:hAnsiTheme="majorHAnsi" w:cs="Arial"/>
          <w:iCs/>
          <w:sz w:val="20"/>
          <w:szCs w:val="20"/>
        </w:rPr>
        <w:t xml:space="preserve"> </w:t>
      </w:r>
      <w:r w:rsidRPr="006A2F10">
        <w:rPr>
          <w:rFonts w:asciiTheme="majorHAnsi" w:hAnsiTheme="majorHAnsi" w:cs="Arial"/>
          <w:iCs/>
          <w:sz w:val="20"/>
          <w:szCs w:val="20"/>
        </w:rPr>
        <w:t>Responsabilizar-se pela solidez e segurança do trabalho;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F) Ressarcir os danos ou prejuízos causados por ação ou omissão de seu pessoal ou prepostos;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G)</w:t>
      </w:r>
      <w:r w:rsidR="00712F82">
        <w:rPr>
          <w:rFonts w:asciiTheme="majorHAnsi" w:hAnsiTheme="majorHAnsi" w:cs="Arial"/>
          <w:iCs/>
          <w:sz w:val="20"/>
          <w:szCs w:val="20"/>
        </w:rPr>
        <w:t xml:space="preserve"> </w:t>
      </w:r>
      <w:r w:rsidRPr="006A2F10">
        <w:rPr>
          <w:rFonts w:asciiTheme="majorHAnsi" w:hAnsiTheme="majorHAnsi" w:cs="Arial"/>
          <w:iCs/>
          <w:sz w:val="20"/>
          <w:szCs w:val="20"/>
        </w:rPr>
        <w:t>Pela observância do cumprimento do presente contrato bem como do Edital e seus anexos;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H) Contratar todo seu pessoal, observar e assumir todos os ônus decorrentes de todas as prescrições das leis trabalhistas e da Previdência social, sendo a única responsável por infrações que cometer;</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 Efetuar eventuais recolhimentos complementares à Previdência Social, verificados ao final do serviço para obtenção da CND/INSS;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J) Cumprir todas as responsabilidades contidas na proposta aceita pela CONTRATANTE, e do presente instrumento de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k) Apresentar após a assinatura do presente instrumento de contrato, a Anotação de Responsabilidade Técnica - ART da obra, objeto do presente instrumento de contrato;</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color w:val="FF0000"/>
          <w:sz w:val="20"/>
          <w:szCs w:val="20"/>
        </w:rPr>
      </w:pPr>
    </w:p>
    <w:p w:rsidR="006A2F10" w:rsidRPr="00DE66D8"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 xml:space="preserve">II- Cabe exclusivamente ao </w:t>
      </w:r>
      <w:proofErr w:type="gramStart"/>
      <w:r w:rsidRPr="00DE66D8">
        <w:rPr>
          <w:rFonts w:asciiTheme="majorHAnsi" w:hAnsiTheme="majorHAnsi" w:cs="Arial"/>
          <w:b/>
          <w:iCs/>
          <w:sz w:val="20"/>
          <w:szCs w:val="20"/>
        </w:rPr>
        <w:t>CONTRATANTE :</w:t>
      </w:r>
      <w:proofErr w:type="gramEnd"/>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A) Fazer os pagamentos à CONTRATADA, na forma prevista no presente instrumento de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B) Fiscalizar o desenvolvimento da execução do objeto contratado;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 Facilitar à CONTRATADA, no que couber, ao bom desenvolvimento da execução da obra.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OITAVA- Da Rescisão e Penalidades:</w:t>
      </w:r>
    </w:p>
    <w:p w:rsidR="000164CA" w:rsidRPr="00DE66D8"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8.1 Para cada dia de atraso, após a data final estabelecida para a entrega do objeto do presente contrato, a CONTRATADA ficará sujeita à multa de 1% (um por cento) ao dia, sobre o valor total do presente contrato, até o limite de 10 dias, a partir desse período é considerado inadimplente, podendo ser rescindido o contrato.</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Em caso de rescisão pelo motivo acima exposto haverá aplicação de multa de 10%(vinte por cento) sobre o valor total do Contrato, podendo o CONTRATANTE emitir declaração de inidoneidade, com prazo de 6 meses a 2 anos.</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Em caso de inexecução total ou parcial do pactuado, em razão do descumprimento de qualquer das condições avençadas, a Contratada ficará sujeita às seguintes penalidades nos termos do artigo 87 da Lei nº 8.666/93, garantida a defesa prévia: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 advertência;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II- multa de 10% (dez por cento) do valor do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lastRenderedPageBreak/>
        <w:t>III - suspensão temporária de participar de licitação e impedimento de contratar com a administração, por prazo não superior a 02 (dois) anos, 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IV - declaração de inidoneidade para licitar ou contratar com a Administração Pública.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TERCEIRO</w:t>
      </w:r>
      <w:r w:rsidRPr="006A2F10">
        <w:rPr>
          <w:rFonts w:asciiTheme="majorHAnsi" w:hAnsiTheme="majorHAnsi" w:cs="Arial"/>
          <w:iCs/>
          <w:sz w:val="20"/>
          <w:szCs w:val="20"/>
        </w:rPr>
        <w:t>: As penalidades somente poderão ser relevadas ou atenuadas pela autoridade competente aplicando-se o Princípio da Proporcionalidade, em razão de circunstâncias fundamentados em fatos reais e comprovados, desde que formuladas por escrito e no prazo máximo de 05 (cinco) dias úteis da data em que for oficiada a pretensão da Administração no sentido da aplicação da pena.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QUARTO</w:t>
      </w:r>
      <w:r w:rsidRPr="006A2F10">
        <w:rPr>
          <w:rFonts w:asciiTheme="majorHAnsi" w:hAnsiTheme="majorHAnsi" w:cs="Arial"/>
          <w:iCs/>
          <w:sz w:val="20"/>
          <w:szCs w:val="20"/>
        </w:rPr>
        <w:t>: O CONTRATANTE poderá declarar rescindido de pleno direito este contrato, independentemente de interpelação judicial ou extrajudicial, sem que assista a CONTRATADA qualquer direito à reclamação ou indenização no caso de dolo, culpa, falência, simulação ou fraude na sua execução, ou ainda no interesse do serviço público, devidamente justificado.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QUINTO</w:t>
      </w:r>
      <w:r w:rsidRPr="006A2F10">
        <w:rPr>
          <w:rFonts w:asciiTheme="majorHAnsi" w:hAnsiTheme="majorHAnsi" w:cs="Arial"/>
          <w:iCs/>
          <w:sz w:val="20"/>
          <w:szCs w:val="20"/>
        </w:rPr>
        <w:t>: A rescisão do contrato por culpa da CONTRATADA, implicará em multa no valor de 5% (cinco por cento) do valor total do mesmo.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SEXTO</w:t>
      </w:r>
      <w:r w:rsidRPr="006A2F10">
        <w:rPr>
          <w:rFonts w:asciiTheme="majorHAnsi" w:hAnsiTheme="majorHAnsi" w:cs="Arial"/>
          <w:iCs/>
          <w:sz w:val="20"/>
          <w:szCs w:val="20"/>
        </w:rPr>
        <w:t>: As sanções são independentes e a aplicação de uma não exclui a das outras.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SÉTIMO</w:t>
      </w:r>
      <w:r w:rsidRPr="006A2F10">
        <w:rPr>
          <w:rFonts w:asciiTheme="majorHAnsi" w:hAnsiTheme="majorHAnsi" w:cs="Arial"/>
          <w:iCs/>
          <w:sz w:val="20"/>
          <w:szCs w:val="20"/>
        </w:rPr>
        <w:t>: O prazo para pagamento de multas será de 05 (cinco) dias úteis a contar da intimação da empresa apenada, sendo possível, a critério da CONTRATANTE o desconto das respectivas importâncias do valor eventualmente devido à CONTRATADA. Não havendo pagamento pela empresa, o valor será como dívida ativa, sujeitando-se ao competente processo executivo.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OITAVO</w:t>
      </w:r>
      <w:r w:rsidRPr="006A2F10">
        <w:rPr>
          <w:rFonts w:asciiTheme="majorHAnsi" w:hAnsiTheme="majorHAnsi" w:cs="Arial"/>
          <w:iCs/>
          <w:sz w:val="20"/>
          <w:szCs w:val="20"/>
        </w:rPr>
        <w:t>: O não-pagamento de multas no prazo previsto ensejará a inscrição do respectivo valor como dívida ativa, sujeitando-se a CONTRATADA ao processo judicial de execução.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 xml:space="preserve">CLÁUSULA </w:t>
      </w:r>
      <w:r w:rsidR="000164CA">
        <w:rPr>
          <w:rFonts w:asciiTheme="majorHAnsi" w:hAnsiTheme="majorHAnsi" w:cs="Arial"/>
          <w:b/>
          <w:iCs/>
          <w:sz w:val="20"/>
          <w:szCs w:val="20"/>
        </w:rPr>
        <w:t>NONA</w:t>
      </w:r>
      <w:r w:rsidRPr="00DE66D8">
        <w:rPr>
          <w:rFonts w:asciiTheme="majorHAnsi" w:hAnsiTheme="majorHAnsi" w:cs="Arial"/>
          <w:b/>
          <w:iCs/>
          <w:sz w:val="20"/>
          <w:szCs w:val="20"/>
        </w:rPr>
        <w:t>- Da transferência do Contrato:</w:t>
      </w:r>
    </w:p>
    <w:p w:rsidR="000164CA" w:rsidRPr="00DE66D8"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9</w:t>
      </w:r>
      <w:r w:rsidR="006A2F10" w:rsidRPr="006A2F10">
        <w:rPr>
          <w:rFonts w:asciiTheme="majorHAnsi" w:hAnsiTheme="majorHAnsi" w:cs="Arial"/>
          <w:iCs/>
          <w:sz w:val="20"/>
          <w:szCs w:val="20"/>
        </w:rPr>
        <w:t>.1 Será vedado à CONTRATADA, transferir o contrato a terceiros, no todo ou em parte, bem como sub</w:t>
      </w:r>
      <w:r w:rsidR="00712F82">
        <w:rPr>
          <w:rFonts w:asciiTheme="majorHAnsi" w:hAnsiTheme="majorHAnsi" w:cs="Arial"/>
          <w:iCs/>
          <w:sz w:val="20"/>
          <w:szCs w:val="20"/>
        </w:rPr>
        <w:t xml:space="preserve"> </w:t>
      </w:r>
      <w:r w:rsidR="006A2F10" w:rsidRPr="006A2F10">
        <w:rPr>
          <w:rFonts w:asciiTheme="majorHAnsi" w:hAnsiTheme="majorHAnsi" w:cs="Arial"/>
          <w:iCs/>
          <w:sz w:val="20"/>
          <w:szCs w:val="20"/>
        </w:rPr>
        <w:t>empreitá-lo, sem a prévia autorização do 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Default="000164CA" w:rsidP="001B318F">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0164CA">
        <w:rPr>
          <w:rFonts w:asciiTheme="majorHAnsi" w:hAnsiTheme="majorHAnsi" w:cs="Arial"/>
          <w:b/>
          <w:iCs/>
          <w:sz w:val="20"/>
          <w:szCs w:val="20"/>
        </w:rPr>
        <w:t xml:space="preserve">CLÁUSULA DÉCIMA - </w:t>
      </w:r>
      <w:r w:rsidR="001B318F" w:rsidRPr="000164CA">
        <w:rPr>
          <w:rFonts w:asciiTheme="majorHAnsi" w:hAnsiTheme="majorHAnsi" w:cs="Arial"/>
          <w:b/>
          <w:iCs/>
          <w:sz w:val="20"/>
          <w:szCs w:val="20"/>
        </w:rPr>
        <w:t xml:space="preserve"> </w:t>
      </w:r>
      <w:r w:rsidRPr="000164CA">
        <w:rPr>
          <w:rFonts w:asciiTheme="majorHAnsi" w:hAnsiTheme="majorHAnsi" w:cs="Arial"/>
          <w:b/>
          <w:iCs/>
          <w:sz w:val="20"/>
          <w:szCs w:val="20"/>
        </w:rPr>
        <w:t>Das Disposições Finais</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r w:rsidRPr="001B318F">
        <w:rPr>
          <w:rFonts w:asciiTheme="majorHAnsi" w:hAnsiTheme="majorHAnsi" w:cs="Arial"/>
          <w:iCs/>
          <w:sz w:val="20"/>
          <w:szCs w:val="20"/>
        </w:rPr>
        <w:t>1</w:t>
      </w:r>
      <w:r w:rsidR="000164CA">
        <w:rPr>
          <w:rFonts w:asciiTheme="majorHAnsi" w:hAnsiTheme="majorHAnsi" w:cs="Arial"/>
          <w:iCs/>
          <w:sz w:val="20"/>
          <w:szCs w:val="20"/>
        </w:rPr>
        <w:t>0</w:t>
      </w:r>
      <w:r w:rsidRPr="001B318F">
        <w:rPr>
          <w:rFonts w:asciiTheme="majorHAnsi" w:hAnsiTheme="majorHAnsi" w:cs="Arial"/>
          <w:iCs/>
          <w:sz w:val="20"/>
          <w:szCs w:val="20"/>
        </w:rPr>
        <w:t>.1 No interesse do Município, a presente Licitação poderá ser anulada por ilegalidade de ofício ou por provocação de terceiros, ou revogada se convier ao interesse público, a juízo exclusivo da Administração, nos termos do art. 49 da Lei 8.666, de 21.06.93.</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r w:rsidRPr="001B318F">
        <w:rPr>
          <w:rFonts w:asciiTheme="majorHAnsi" w:hAnsiTheme="majorHAnsi" w:cs="Arial"/>
          <w:iCs/>
          <w:sz w:val="20"/>
          <w:szCs w:val="20"/>
        </w:rPr>
        <w:t>1</w:t>
      </w:r>
      <w:r w:rsidR="000164CA">
        <w:rPr>
          <w:rFonts w:asciiTheme="majorHAnsi" w:hAnsiTheme="majorHAnsi" w:cs="Arial"/>
          <w:iCs/>
          <w:sz w:val="20"/>
          <w:szCs w:val="20"/>
        </w:rPr>
        <w:t>0</w:t>
      </w:r>
      <w:r w:rsidRPr="001B318F">
        <w:rPr>
          <w:rFonts w:asciiTheme="majorHAnsi" w:hAnsiTheme="majorHAnsi" w:cs="Arial"/>
          <w:iCs/>
          <w:sz w:val="20"/>
          <w:szCs w:val="20"/>
        </w:rPr>
        <w:t xml:space="preserve">.2 Na hipótese de qualquer Licitante desejar fazer-se representar ao longo do procedimento licitatório, tal medida deverá materializar-se mediante a apresentação de instrumento de mandato ou carta de credenciamento com poderes expressos. </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7F6DA3" w:rsidRDefault="007F6DA3" w:rsidP="007F6DA3">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0164CA">
        <w:rPr>
          <w:rFonts w:asciiTheme="majorHAnsi" w:hAnsiTheme="majorHAnsi" w:cs="Arial"/>
          <w:b/>
          <w:iCs/>
          <w:sz w:val="20"/>
          <w:szCs w:val="20"/>
        </w:rPr>
        <w:t>CLÁUSULA DÉCIMA</w:t>
      </w:r>
      <w:r w:rsidR="000164CA" w:rsidRPr="000164CA">
        <w:rPr>
          <w:rFonts w:asciiTheme="majorHAnsi" w:hAnsiTheme="majorHAnsi" w:cs="Arial"/>
          <w:b/>
          <w:iCs/>
          <w:sz w:val="20"/>
          <w:szCs w:val="20"/>
        </w:rPr>
        <w:t xml:space="preserve"> PRIMEIRA</w:t>
      </w:r>
      <w:r w:rsidRPr="000164CA">
        <w:rPr>
          <w:rFonts w:asciiTheme="majorHAnsi" w:hAnsiTheme="majorHAnsi" w:cs="Arial"/>
          <w:b/>
          <w:iCs/>
          <w:sz w:val="20"/>
          <w:szCs w:val="20"/>
        </w:rPr>
        <w:t xml:space="preserve"> - D</w:t>
      </w:r>
      <w:r w:rsidR="000164CA" w:rsidRPr="000164CA">
        <w:rPr>
          <w:rFonts w:asciiTheme="majorHAnsi" w:hAnsiTheme="majorHAnsi" w:cs="Arial"/>
          <w:b/>
          <w:iCs/>
          <w:sz w:val="20"/>
          <w:szCs w:val="20"/>
        </w:rPr>
        <w:t>o</w:t>
      </w:r>
      <w:r w:rsidRPr="000164CA">
        <w:rPr>
          <w:rFonts w:asciiTheme="majorHAnsi" w:hAnsiTheme="majorHAnsi" w:cs="Arial"/>
          <w:b/>
          <w:iCs/>
          <w:sz w:val="20"/>
          <w:szCs w:val="20"/>
        </w:rPr>
        <w:t xml:space="preserve"> F</w:t>
      </w:r>
      <w:r w:rsidR="000164CA" w:rsidRPr="000164CA">
        <w:rPr>
          <w:rFonts w:asciiTheme="majorHAnsi" w:hAnsiTheme="majorHAnsi" w:cs="Arial"/>
          <w:b/>
          <w:iCs/>
          <w:sz w:val="20"/>
          <w:szCs w:val="20"/>
        </w:rPr>
        <w:t>oro</w:t>
      </w:r>
    </w:p>
    <w:p w:rsidR="000164CA" w:rsidRPr="000164CA" w:rsidRDefault="000164CA" w:rsidP="007F6DA3">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7F6DA3" w:rsidRPr="006A2F10" w:rsidRDefault="007F6DA3" w:rsidP="00417A3B">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 </w:t>
      </w:r>
      <w:r w:rsidRPr="006A2F10">
        <w:rPr>
          <w:rFonts w:asciiTheme="majorHAnsi" w:hAnsiTheme="majorHAnsi" w:cs="Arial"/>
          <w:bCs/>
          <w:iCs/>
          <w:sz w:val="20"/>
          <w:szCs w:val="20"/>
        </w:rPr>
        <w:t>1</w:t>
      </w:r>
      <w:r w:rsidR="000164CA">
        <w:rPr>
          <w:rFonts w:asciiTheme="majorHAnsi" w:hAnsiTheme="majorHAnsi" w:cs="Arial"/>
          <w:bCs/>
          <w:iCs/>
          <w:sz w:val="20"/>
          <w:szCs w:val="20"/>
        </w:rPr>
        <w:t>1</w:t>
      </w:r>
      <w:r w:rsidRPr="006A2F10">
        <w:rPr>
          <w:rFonts w:asciiTheme="majorHAnsi" w:hAnsiTheme="majorHAnsi" w:cs="Arial"/>
          <w:bCs/>
          <w:iCs/>
          <w:sz w:val="20"/>
          <w:szCs w:val="20"/>
        </w:rPr>
        <w:t>.1.</w:t>
      </w:r>
      <w:r w:rsidRPr="006A2F10">
        <w:rPr>
          <w:rFonts w:asciiTheme="majorHAnsi" w:hAnsiTheme="majorHAnsi" w:cs="Arial"/>
          <w:iCs/>
          <w:sz w:val="20"/>
          <w:szCs w:val="20"/>
        </w:rPr>
        <w:t xml:space="preserve"> Fica eleito o Foro da Comarca de </w:t>
      </w:r>
      <w:r w:rsidR="002C6109" w:rsidRPr="006A2F10">
        <w:rPr>
          <w:rFonts w:asciiTheme="majorHAnsi" w:hAnsiTheme="majorHAnsi" w:cs="Arial"/>
          <w:iCs/>
          <w:sz w:val="20"/>
          <w:szCs w:val="20"/>
        </w:rPr>
        <w:t>Mundo Novo</w:t>
      </w:r>
      <w:r w:rsidR="001F3E48" w:rsidRPr="006A2F10">
        <w:rPr>
          <w:rFonts w:asciiTheme="majorHAnsi" w:hAnsiTheme="majorHAnsi" w:cs="Arial"/>
          <w:sz w:val="20"/>
          <w:szCs w:val="20"/>
        </w:rPr>
        <w:t xml:space="preserve"> -</w:t>
      </w:r>
      <w:r w:rsidR="00C12BBE" w:rsidRPr="006A2F10">
        <w:rPr>
          <w:rFonts w:asciiTheme="majorHAnsi" w:hAnsiTheme="majorHAnsi" w:cs="Arial"/>
          <w:iCs/>
          <w:sz w:val="20"/>
          <w:szCs w:val="20"/>
        </w:rPr>
        <w:t xml:space="preserve"> </w:t>
      </w:r>
      <w:r w:rsidRPr="006A2F10">
        <w:rPr>
          <w:rFonts w:asciiTheme="majorHAnsi" w:hAnsiTheme="majorHAnsi" w:cs="Arial"/>
          <w:iCs/>
          <w:sz w:val="20"/>
          <w:szCs w:val="20"/>
        </w:rPr>
        <w:t>Estado de Mato Grosso do Sul, para dirimir questões oriundas deste Contrato, com renuncia expressa a qualquer outro por mais privilegiado que seja.</w:t>
      </w:r>
    </w:p>
    <w:p w:rsidR="007F6DA3" w:rsidRPr="006A2F10" w:rsidRDefault="007F6DA3" w:rsidP="007F6DA3">
      <w:pPr>
        <w:spacing w:line="280" w:lineRule="exact"/>
        <w:jc w:val="both"/>
        <w:rPr>
          <w:rFonts w:asciiTheme="majorHAnsi" w:hAnsiTheme="majorHAnsi" w:cs="Arial"/>
          <w:iCs/>
          <w:sz w:val="20"/>
          <w:szCs w:val="20"/>
        </w:rPr>
      </w:pPr>
    </w:p>
    <w:p w:rsidR="00DE66D8" w:rsidRPr="006A2F10" w:rsidRDefault="00DE66D8" w:rsidP="00DE66D8">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1</w:t>
      </w:r>
      <w:r w:rsidR="000164CA">
        <w:rPr>
          <w:rFonts w:asciiTheme="majorHAnsi" w:hAnsiTheme="majorHAnsi" w:cs="Arial"/>
          <w:iCs/>
          <w:sz w:val="20"/>
          <w:szCs w:val="20"/>
        </w:rPr>
        <w:t>1</w:t>
      </w:r>
      <w:r>
        <w:rPr>
          <w:rFonts w:asciiTheme="majorHAnsi" w:hAnsiTheme="majorHAnsi" w:cs="Arial"/>
          <w:iCs/>
          <w:sz w:val="20"/>
          <w:szCs w:val="20"/>
        </w:rPr>
        <w:t xml:space="preserve">.2. </w:t>
      </w:r>
      <w:r w:rsidR="007F6DA3" w:rsidRPr="006A2F10">
        <w:rPr>
          <w:rFonts w:asciiTheme="majorHAnsi" w:hAnsiTheme="majorHAnsi" w:cs="Arial"/>
          <w:iCs/>
          <w:sz w:val="20"/>
          <w:szCs w:val="20"/>
        </w:rPr>
        <w:t xml:space="preserve">E por estarem de acordo, lavrou-se o presente termo, em 02 (duas) vias de igual teor e forma, as quais foram lida e assinadas pelas partes contratantes, </w:t>
      </w:r>
      <w:r w:rsidRPr="006A2F10">
        <w:rPr>
          <w:rFonts w:asciiTheme="majorHAnsi" w:hAnsiTheme="majorHAnsi" w:cs="Arial"/>
          <w:iCs/>
          <w:sz w:val="20"/>
          <w:szCs w:val="20"/>
        </w:rPr>
        <w:t>na presença de duas (02) testemunhas abaixo, para que produza seus efeitos jurídicos.</w:t>
      </w:r>
    </w:p>
    <w:p w:rsidR="00DE66D8" w:rsidRPr="006A2F10" w:rsidRDefault="00DE66D8" w:rsidP="007F6DA3">
      <w:pPr>
        <w:spacing w:line="280" w:lineRule="exact"/>
        <w:jc w:val="both"/>
        <w:rPr>
          <w:rFonts w:asciiTheme="majorHAnsi" w:hAnsiTheme="majorHAnsi" w:cs="Arial"/>
          <w:iCs/>
          <w:sz w:val="20"/>
          <w:szCs w:val="20"/>
        </w:rPr>
      </w:pPr>
    </w:p>
    <w:p w:rsidR="00913A25" w:rsidRPr="006A2F10" w:rsidRDefault="00913A25" w:rsidP="00913A25">
      <w:pPr>
        <w:widowControl w:val="0"/>
        <w:autoSpaceDE w:val="0"/>
        <w:autoSpaceDN w:val="0"/>
        <w:adjustRightInd w:val="0"/>
        <w:ind w:left="2020"/>
        <w:jc w:val="both"/>
        <w:rPr>
          <w:rFonts w:asciiTheme="majorHAnsi" w:hAnsiTheme="majorHAnsi" w:cs="Arial"/>
          <w:sz w:val="20"/>
          <w:szCs w:val="20"/>
        </w:rPr>
      </w:pPr>
    </w:p>
    <w:p w:rsidR="00DF224D" w:rsidRPr="006A2F10" w:rsidRDefault="00DF224D" w:rsidP="00913A25">
      <w:pPr>
        <w:widowControl w:val="0"/>
        <w:autoSpaceDE w:val="0"/>
        <w:autoSpaceDN w:val="0"/>
        <w:adjustRightInd w:val="0"/>
        <w:ind w:left="2020"/>
        <w:jc w:val="both"/>
        <w:rPr>
          <w:rFonts w:asciiTheme="majorHAnsi" w:hAnsiTheme="majorHAnsi" w:cs="Arial"/>
          <w:sz w:val="20"/>
          <w:szCs w:val="20"/>
        </w:rPr>
      </w:pPr>
      <w:r w:rsidRPr="006A2F10">
        <w:rPr>
          <w:rFonts w:asciiTheme="majorHAnsi" w:hAnsiTheme="majorHAnsi" w:cs="Arial"/>
          <w:sz w:val="20"/>
          <w:szCs w:val="20"/>
        </w:rPr>
        <w:t xml:space="preserve">Japorã/MS..... </w:t>
      </w:r>
      <w:proofErr w:type="gramStart"/>
      <w:r w:rsidRPr="006A2F10">
        <w:rPr>
          <w:rFonts w:asciiTheme="majorHAnsi" w:hAnsiTheme="majorHAnsi" w:cs="Arial"/>
          <w:sz w:val="20"/>
          <w:szCs w:val="20"/>
        </w:rPr>
        <w:t>de</w:t>
      </w:r>
      <w:proofErr w:type="gramEnd"/>
      <w:r w:rsidRPr="006A2F10">
        <w:rPr>
          <w:rFonts w:asciiTheme="majorHAnsi" w:hAnsiTheme="majorHAnsi" w:cs="Arial"/>
          <w:sz w:val="20"/>
          <w:szCs w:val="20"/>
        </w:rPr>
        <w:t xml:space="preserve">.... </w:t>
      </w:r>
      <w:proofErr w:type="gramStart"/>
      <w:r w:rsidRPr="006A2F10">
        <w:rPr>
          <w:rFonts w:asciiTheme="majorHAnsi" w:hAnsiTheme="majorHAnsi" w:cs="Arial"/>
          <w:sz w:val="20"/>
          <w:szCs w:val="20"/>
        </w:rPr>
        <w:t>de</w:t>
      </w:r>
      <w:proofErr w:type="gramEnd"/>
      <w:r w:rsidRPr="006A2F10">
        <w:rPr>
          <w:rFonts w:asciiTheme="majorHAnsi" w:hAnsiTheme="majorHAnsi" w:cs="Arial"/>
          <w:sz w:val="20"/>
          <w:szCs w:val="20"/>
        </w:rPr>
        <w:t xml:space="preserve"> </w:t>
      </w:r>
      <w:r w:rsidR="00F85B8B">
        <w:rPr>
          <w:rFonts w:asciiTheme="majorHAnsi" w:hAnsiTheme="majorHAnsi" w:cs="Arial"/>
          <w:sz w:val="20"/>
          <w:szCs w:val="20"/>
        </w:rPr>
        <w:t>2020</w:t>
      </w:r>
    </w:p>
    <w:p w:rsidR="00DF224D" w:rsidRPr="006A2F10" w:rsidRDefault="00DF224D" w:rsidP="00913A25">
      <w:pPr>
        <w:widowControl w:val="0"/>
        <w:autoSpaceDE w:val="0"/>
        <w:autoSpaceDN w:val="0"/>
        <w:adjustRightInd w:val="0"/>
        <w:ind w:left="2020"/>
        <w:jc w:val="both"/>
        <w:rPr>
          <w:rFonts w:asciiTheme="majorHAnsi" w:hAnsiTheme="majorHAnsi" w:cs="Arial"/>
          <w:sz w:val="20"/>
          <w:szCs w:val="20"/>
        </w:rPr>
      </w:pPr>
    </w:p>
    <w:p w:rsidR="004145F1" w:rsidRPr="006A2F10" w:rsidRDefault="004145F1" w:rsidP="00913A25">
      <w:pPr>
        <w:widowControl w:val="0"/>
        <w:autoSpaceDE w:val="0"/>
        <w:autoSpaceDN w:val="0"/>
        <w:adjustRightInd w:val="0"/>
        <w:ind w:left="2020"/>
        <w:jc w:val="both"/>
        <w:rPr>
          <w:rFonts w:asciiTheme="majorHAnsi" w:hAnsiTheme="majorHAnsi" w:cs="Arial"/>
          <w:sz w:val="20"/>
          <w:szCs w:val="20"/>
        </w:rPr>
      </w:pPr>
    </w:p>
    <w:p w:rsidR="004145F1" w:rsidRPr="006A2F10" w:rsidRDefault="004145F1" w:rsidP="00913A25">
      <w:pPr>
        <w:widowControl w:val="0"/>
        <w:autoSpaceDE w:val="0"/>
        <w:autoSpaceDN w:val="0"/>
        <w:adjustRightInd w:val="0"/>
        <w:ind w:left="2020"/>
        <w:jc w:val="both"/>
        <w:rPr>
          <w:rFonts w:asciiTheme="majorHAnsi" w:hAnsiTheme="majorHAnsi" w:cs="Arial"/>
          <w:sz w:val="20"/>
          <w:szCs w:val="20"/>
        </w:rPr>
      </w:pPr>
    </w:p>
    <w:p w:rsidR="00ED0939" w:rsidRPr="006A2F10" w:rsidRDefault="00DF224D"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MUNICIPIO DE JAPORÃ MS</w:t>
      </w:r>
    </w:p>
    <w:p w:rsidR="00913A25" w:rsidRPr="006A2F10" w:rsidRDefault="005342F4" w:rsidP="00913A25">
      <w:pPr>
        <w:widowControl w:val="0"/>
        <w:autoSpaceDE w:val="0"/>
        <w:autoSpaceDN w:val="0"/>
        <w:adjustRightInd w:val="0"/>
        <w:jc w:val="center"/>
        <w:rPr>
          <w:rFonts w:asciiTheme="majorHAnsi" w:hAnsiTheme="majorHAnsi" w:cs="Arial"/>
          <w:sz w:val="20"/>
          <w:szCs w:val="20"/>
        </w:rPr>
      </w:pPr>
      <w:r>
        <w:rPr>
          <w:rFonts w:asciiTheme="majorHAnsi" w:hAnsiTheme="majorHAnsi" w:cs="Arial"/>
          <w:sz w:val="20"/>
          <w:szCs w:val="20"/>
        </w:rPr>
        <w:t>PA</w:t>
      </w:r>
      <w:r w:rsidR="00F97625">
        <w:rPr>
          <w:rFonts w:asciiTheme="majorHAnsi" w:hAnsiTheme="majorHAnsi" w:cs="Arial"/>
          <w:sz w:val="20"/>
          <w:szCs w:val="20"/>
        </w:rPr>
        <w:t>U</w:t>
      </w:r>
      <w:bookmarkStart w:id="1" w:name="_GoBack"/>
      <w:bookmarkEnd w:id="1"/>
      <w:r>
        <w:rPr>
          <w:rFonts w:asciiTheme="majorHAnsi" w:hAnsiTheme="majorHAnsi" w:cs="Arial"/>
          <w:sz w:val="20"/>
          <w:szCs w:val="20"/>
        </w:rPr>
        <w:t>LO CESAR FRANJOTTI</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Prefeito Municipal</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p>
    <w:p w:rsidR="00913A25" w:rsidRPr="006A2F10" w:rsidRDefault="00913A25" w:rsidP="00913A25">
      <w:pPr>
        <w:widowControl w:val="0"/>
        <w:autoSpaceDE w:val="0"/>
        <w:autoSpaceDN w:val="0"/>
        <w:adjustRightInd w:val="0"/>
        <w:jc w:val="center"/>
        <w:rPr>
          <w:rFonts w:asciiTheme="majorHAnsi" w:hAnsiTheme="majorHAnsi" w:cs="Arial"/>
          <w:sz w:val="20"/>
          <w:szCs w:val="20"/>
        </w:rPr>
      </w:pPr>
    </w:p>
    <w:p w:rsidR="00913A25" w:rsidRPr="006A2F10" w:rsidRDefault="00913A25" w:rsidP="00913A25">
      <w:pPr>
        <w:widowControl w:val="0"/>
        <w:autoSpaceDE w:val="0"/>
        <w:autoSpaceDN w:val="0"/>
        <w:adjustRightInd w:val="0"/>
        <w:jc w:val="center"/>
        <w:rPr>
          <w:rFonts w:asciiTheme="majorHAnsi" w:hAnsiTheme="majorHAnsi" w:cs="Arial"/>
          <w:sz w:val="20"/>
          <w:szCs w:val="20"/>
        </w:rPr>
      </w:pPr>
      <w:proofErr w:type="spellStart"/>
      <w:proofErr w:type="gramStart"/>
      <w:r w:rsidRPr="006A2F10">
        <w:rPr>
          <w:rFonts w:asciiTheme="majorHAnsi" w:hAnsiTheme="majorHAnsi" w:cs="Arial"/>
          <w:sz w:val="20"/>
          <w:szCs w:val="20"/>
        </w:rPr>
        <w:t>xxxxxxxxxxxxxxxxxxxx</w:t>
      </w:r>
      <w:proofErr w:type="spellEnd"/>
      <w:proofErr w:type="gramEnd"/>
    </w:p>
    <w:p w:rsidR="00913A25" w:rsidRPr="006A2F10" w:rsidRDefault="00913A25" w:rsidP="00913A25">
      <w:pPr>
        <w:widowControl w:val="0"/>
        <w:autoSpaceDE w:val="0"/>
        <w:autoSpaceDN w:val="0"/>
        <w:adjustRightInd w:val="0"/>
        <w:jc w:val="center"/>
        <w:rPr>
          <w:rFonts w:asciiTheme="majorHAnsi" w:hAnsiTheme="majorHAnsi" w:cs="Arial"/>
          <w:sz w:val="20"/>
          <w:szCs w:val="20"/>
        </w:rPr>
      </w:pPr>
      <w:proofErr w:type="spellStart"/>
      <w:proofErr w:type="gramStart"/>
      <w:r w:rsidRPr="006A2F10">
        <w:rPr>
          <w:rFonts w:asciiTheme="majorHAnsi" w:hAnsiTheme="majorHAnsi" w:cs="Arial"/>
          <w:sz w:val="20"/>
          <w:szCs w:val="20"/>
        </w:rPr>
        <w:t>xxxxxxxxxxxxxxxxxxxxxxxxxxxxx</w:t>
      </w:r>
      <w:proofErr w:type="spellEnd"/>
      <w:proofErr w:type="gramEnd"/>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(Contratado)</w:t>
      </w: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r w:rsidRPr="006A2F10">
        <w:rPr>
          <w:rFonts w:asciiTheme="majorHAnsi" w:hAnsiTheme="majorHAnsi" w:cs="Arial"/>
          <w:bCs/>
          <w:sz w:val="20"/>
          <w:szCs w:val="20"/>
        </w:rPr>
        <w:t>Testemunhas:</w:t>
      </w:r>
    </w:p>
    <w:p w:rsidR="006A2F10" w:rsidRPr="006A2F10" w:rsidRDefault="006A2F10">
      <w:pPr>
        <w:widowControl w:val="0"/>
        <w:autoSpaceDE w:val="0"/>
        <w:autoSpaceDN w:val="0"/>
        <w:adjustRightInd w:val="0"/>
        <w:spacing w:line="320" w:lineRule="exact"/>
        <w:ind w:left="-284"/>
        <w:jc w:val="both"/>
        <w:rPr>
          <w:rFonts w:asciiTheme="majorHAnsi" w:hAnsiTheme="majorHAnsi" w:cs="Arial"/>
          <w:bCs/>
          <w:sz w:val="20"/>
          <w:szCs w:val="20"/>
        </w:rPr>
      </w:pPr>
    </w:p>
    <w:sectPr w:rsidR="006A2F10" w:rsidRPr="006A2F10" w:rsidSect="00DE66D8">
      <w:headerReference w:type="default" r:id="rId8"/>
      <w:footerReference w:type="even" r:id="rId9"/>
      <w:footerReference w:type="default" r:id="rId10"/>
      <w:pgSz w:w="11907" w:h="16840" w:code="9"/>
      <w:pgMar w:top="2410" w:right="1134" w:bottom="113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4B7" w:rsidRDefault="00E004B7">
      <w:r>
        <w:separator/>
      </w:r>
    </w:p>
  </w:endnote>
  <w:endnote w:type="continuationSeparator" w:id="0">
    <w:p w:rsidR="00E004B7" w:rsidRDefault="00E0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NewRomanPSMT">
    <w:charset w:val="00"/>
    <w:family w:val="auto"/>
    <w:pitch w:val="default"/>
  </w:font>
  <w:font w:name="Nimbus Roman No9 L">
    <w:altName w:val="MS Gothic"/>
    <w:charset w:val="80"/>
    <w:family w:val="roman"/>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61" w:rsidRDefault="00781861" w:rsidP="000276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81861" w:rsidRDefault="0078186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79206"/>
      <w:docPartObj>
        <w:docPartGallery w:val="Page Numbers (Bottom of Page)"/>
        <w:docPartUnique/>
      </w:docPartObj>
    </w:sdtPr>
    <w:sdtEndPr/>
    <w:sdtContent>
      <w:p w:rsidR="00781861" w:rsidRDefault="00781861">
        <w:pPr>
          <w:pStyle w:val="Rodap"/>
          <w:jc w:val="right"/>
        </w:pPr>
        <w:r>
          <w:fldChar w:fldCharType="begin"/>
        </w:r>
        <w:r>
          <w:instrText xml:space="preserve"> PAGE   \* MERGEFORMAT </w:instrText>
        </w:r>
        <w:r>
          <w:fldChar w:fldCharType="separate"/>
        </w:r>
        <w:r w:rsidR="00F97625">
          <w:rPr>
            <w:noProof/>
          </w:rPr>
          <w:t>19</w:t>
        </w:r>
        <w:r>
          <w:rPr>
            <w:noProof/>
          </w:rPr>
          <w:fldChar w:fldCharType="end"/>
        </w:r>
      </w:p>
    </w:sdtContent>
  </w:sdt>
  <w:p w:rsidR="00781861" w:rsidRDefault="007818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4B7" w:rsidRDefault="00E004B7">
      <w:r>
        <w:separator/>
      </w:r>
    </w:p>
  </w:footnote>
  <w:footnote w:type="continuationSeparator" w:id="0">
    <w:p w:rsidR="00E004B7" w:rsidRDefault="00E00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61" w:rsidRPr="006A723F" w:rsidRDefault="00781861" w:rsidP="006A723F">
    <w:pPr>
      <w:pStyle w:val="Cabealho"/>
    </w:pPr>
    <w:r>
      <w:rPr>
        <w:noProof/>
      </w:rPr>
      <w:drawing>
        <wp:anchor distT="0" distB="0" distL="0" distR="0" simplePos="0" relativeHeight="251659264" behindDoc="1" locked="0" layoutInCell="1" allowOverlap="1" wp14:anchorId="65D6EE15" wp14:editId="017878FE">
          <wp:simplePos x="0" y="0"/>
          <wp:positionH relativeFrom="page">
            <wp:posOffset>537210</wp:posOffset>
          </wp:positionH>
          <wp:positionV relativeFrom="page">
            <wp:posOffset>409575</wp:posOffset>
          </wp:positionV>
          <wp:extent cx="6499860" cy="825500"/>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513E"/>
    <w:multiLevelType w:val="hybridMultilevel"/>
    <w:tmpl w:val="00006D69"/>
    <w:lvl w:ilvl="0" w:tplc="00006A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A6609A"/>
    <w:multiLevelType w:val="hybridMultilevel"/>
    <w:tmpl w:val="7082B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434D61"/>
    <w:multiLevelType w:val="multilevel"/>
    <w:tmpl w:val="AEF21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47344F"/>
    <w:multiLevelType w:val="hybridMultilevel"/>
    <w:tmpl w:val="C05294B8"/>
    <w:lvl w:ilvl="0" w:tplc="2D125102">
      <w:start w:val="1"/>
      <w:numFmt w:val="bullet"/>
      <w:lvlText w:val=""/>
      <w:lvlJc w:val="left"/>
      <w:pPr>
        <w:ind w:left="720" w:hanging="360"/>
      </w:pPr>
      <w:rPr>
        <w:rFonts w:ascii="Wingdings 3" w:hAnsi="Wingdings 3"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C00FF"/>
    <w:multiLevelType w:val="hybridMultilevel"/>
    <w:tmpl w:val="B600A54E"/>
    <w:lvl w:ilvl="0" w:tplc="654C6C68">
      <w:start w:val="1"/>
      <w:numFmt w:val="upp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nsid w:val="2C420A12"/>
    <w:multiLevelType w:val="hybridMultilevel"/>
    <w:tmpl w:val="0D1661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332562EE"/>
    <w:multiLevelType w:val="hybridMultilevel"/>
    <w:tmpl w:val="19D096D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3684856"/>
    <w:multiLevelType w:val="hybridMultilevel"/>
    <w:tmpl w:val="662C0B34"/>
    <w:lvl w:ilvl="0" w:tplc="6494F512">
      <w:start w:val="2"/>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47F82CDF"/>
    <w:multiLevelType w:val="hybridMultilevel"/>
    <w:tmpl w:val="A4CA8B8A"/>
    <w:lvl w:ilvl="0" w:tplc="5F56BBF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1625A2"/>
    <w:multiLevelType w:val="multilevel"/>
    <w:tmpl w:val="FB360A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4A5F54EF"/>
    <w:multiLevelType w:val="hybridMultilevel"/>
    <w:tmpl w:val="48FA0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9547DB"/>
    <w:multiLevelType w:val="hybridMultilevel"/>
    <w:tmpl w:val="71C4CE88"/>
    <w:lvl w:ilvl="0" w:tplc="EE34F8A2">
      <w:start w:val="1"/>
      <w:numFmt w:val="upperRoman"/>
      <w:lvlText w:val="%1."/>
      <w:lvlJc w:val="left"/>
      <w:pPr>
        <w:ind w:left="1080" w:hanging="720"/>
      </w:pPr>
      <w:rPr>
        <w:rFonts w:hint="default"/>
      </w:rPr>
    </w:lvl>
    <w:lvl w:ilvl="1" w:tplc="AFF49D8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4">
    <w:nsid w:val="733A392D"/>
    <w:multiLevelType w:val="hybridMultilevel"/>
    <w:tmpl w:val="6D248D1E"/>
    <w:lvl w:ilvl="0" w:tplc="2D125102">
      <w:start w:val="1"/>
      <w:numFmt w:val="bullet"/>
      <w:lvlText w:val=""/>
      <w:lvlJc w:val="left"/>
      <w:pPr>
        <w:ind w:left="709" w:hanging="360"/>
      </w:pPr>
      <w:rPr>
        <w:rFonts w:ascii="Wingdings 3" w:hAnsi="Wingdings 3" w:hint="default"/>
        <w:b/>
        <w:i w:val="0"/>
        <w:sz w:val="28"/>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5">
    <w:nsid w:val="75510024"/>
    <w:multiLevelType w:val="hybridMultilevel"/>
    <w:tmpl w:val="2050F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12"/>
  </w:num>
  <w:num w:numId="5">
    <w:abstractNumId w:val="15"/>
  </w:num>
  <w:num w:numId="6">
    <w:abstractNumId w:val="6"/>
  </w:num>
  <w:num w:numId="7">
    <w:abstractNumId w:val="3"/>
  </w:num>
  <w:num w:numId="8">
    <w:abstractNumId w:val="1"/>
  </w:num>
  <w:num w:numId="9">
    <w:abstractNumId w:val="13"/>
  </w:num>
  <w:num w:numId="10">
    <w:abstractNumId w:val="2"/>
  </w:num>
  <w:num w:numId="11">
    <w:abstractNumId w:val="5"/>
  </w:num>
  <w:num w:numId="12">
    <w:abstractNumId w:val="0"/>
  </w:num>
  <w:num w:numId="13">
    <w:abstractNumId w:val="10"/>
  </w:num>
  <w:num w:numId="14">
    <w:abstractNumId w:val="11"/>
  </w:num>
  <w:num w:numId="15">
    <w:abstractNumId w:val="8"/>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7"/>
    <w:rsid w:val="000070BE"/>
    <w:rsid w:val="00007B2D"/>
    <w:rsid w:val="00011839"/>
    <w:rsid w:val="000164CA"/>
    <w:rsid w:val="00021A8F"/>
    <w:rsid w:val="000221D0"/>
    <w:rsid w:val="000238F9"/>
    <w:rsid w:val="00027071"/>
    <w:rsid w:val="00027604"/>
    <w:rsid w:val="00033580"/>
    <w:rsid w:val="00035078"/>
    <w:rsid w:val="0003705C"/>
    <w:rsid w:val="00043473"/>
    <w:rsid w:val="00054E42"/>
    <w:rsid w:val="000614D0"/>
    <w:rsid w:val="0006425E"/>
    <w:rsid w:val="0006582A"/>
    <w:rsid w:val="0007015B"/>
    <w:rsid w:val="00076F5F"/>
    <w:rsid w:val="0008418A"/>
    <w:rsid w:val="000854E7"/>
    <w:rsid w:val="00085624"/>
    <w:rsid w:val="00087175"/>
    <w:rsid w:val="00090B97"/>
    <w:rsid w:val="00097135"/>
    <w:rsid w:val="000A0348"/>
    <w:rsid w:val="000A292D"/>
    <w:rsid w:val="000B013B"/>
    <w:rsid w:val="000B05C9"/>
    <w:rsid w:val="000B3386"/>
    <w:rsid w:val="000B3715"/>
    <w:rsid w:val="000B5839"/>
    <w:rsid w:val="000B75D6"/>
    <w:rsid w:val="000C041F"/>
    <w:rsid w:val="000C305B"/>
    <w:rsid w:val="000C395E"/>
    <w:rsid w:val="000C5598"/>
    <w:rsid w:val="000C70F3"/>
    <w:rsid w:val="000D3189"/>
    <w:rsid w:val="000D4849"/>
    <w:rsid w:val="000E1170"/>
    <w:rsid w:val="000E39D4"/>
    <w:rsid w:val="000E640A"/>
    <w:rsid w:val="000F21E5"/>
    <w:rsid w:val="000F2E9A"/>
    <w:rsid w:val="000F7A73"/>
    <w:rsid w:val="0010146B"/>
    <w:rsid w:val="001058F9"/>
    <w:rsid w:val="00111111"/>
    <w:rsid w:val="00115909"/>
    <w:rsid w:val="0012395F"/>
    <w:rsid w:val="00126635"/>
    <w:rsid w:val="00132CF2"/>
    <w:rsid w:val="00140445"/>
    <w:rsid w:val="001436A3"/>
    <w:rsid w:val="00143EAB"/>
    <w:rsid w:val="00147448"/>
    <w:rsid w:val="00150B89"/>
    <w:rsid w:val="001519F0"/>
    <w:rsid w:val="00151AA9"/>
    <w:rsid w:val="0015236F"/>
    <w:rsid w:val="0015673A"/>
    <w:rsid w:val="0015735C"/>
    <w:rsid w:val="0015750A"/>
    <w:rsid w:val="00160A36"/>
    <w:rsid w:val="00160E40"/>
    <w:rsid w:val="001637B6"/>
    <w:rsid w:val="001722CE"/>
    <w:rsid w:val="001731CB"/>
    <w:rsid w:val="001811F2"/>
    <w:rsid w:val="00183612"/>
    <w:rsid w:val="00186A45"/>
    <w:rsid w:val="001A1085"/>
    <w:rsid w:val="001A2499"/>
    <w:rsid w:val="001A561C"/>
    <w:rsid w:val="001B318F"/>
    <w:rsid w:val="001B4622"/>
    <w:rsid w:val="001B54FE"/>
    <w:rsid w:val="001B70E5"/>
    <w:rsid w:val="001C1728"/>
    <w:rsid w:val="001C172B"/>
    <w:rsid w:val="001D07F0"/>
    <w:rsid w:val="001E21CE"/>
    <w:rsid w:val="001E43D1"/>
    <w:rsid w:val="001E7348"/>
    <w:rsid w:val="001E784A"/>
    <w:rsid w:val="001F1187"/>
    <w:rsid w:val="001F1862"/>
    <w:rsid w:val="001F366D"/>
    <w:rsid w:val="001F3E48"/>
    <w:rsid w:val="001F747B"/>
    <w:rsid w:val="00203CC1"/>
    <w:rsid w:val="00203CDC"/>
    <w:rsid w:val="00206FBD"/>
    <w:rsid w:val="00212993"/>
    <w:rsid w:val="00213E0D"/>
    <w:rsid w:val="00214609"/>
    <w:rsid w:val="002161FF"/>
    <w:rsid w:val="00242206"/>
    <w:rsid w:val="00247613"/>
    <w:rsid w:val="002510DE"/>
    <w:rsid w:val="00254709"/>
    <w:rsid w:val="00256D6E"/>
    <w:rsid w:val="00260DD2"/>
    <w:rsid w:val="002705ED"/>
    <w:rsid w:val="00272F7D"/>
    <w:rsid w:val="00281004"/>
    <w:rsid w:val="002810F5"/>
    <w:rsid w:val="00283651"/>
    <w:rsid w:val="0028459C"/>
    <w:rsid w:val="002849B3"/>
    <w:rsid w:val="00284ADA"/>
    <w:rsid w:val="0028504D"/>
    <w:rsid w:val="00290ABD"/>
    <w:rsid w:val="00292F43"/>
    <w:rsid w:val="00295301"/>
    <w:rsid w:val="002A0B4F"/>
    <w:rsid w:val="002A4711"/>
    <w:rsid w:val="002A4AB4"/>
    <w:rsid w:val="002A737D"/>
    <w:rsid w:val="002B2581"/>
    <w:rsid w:val="002B30F1"/>
    <w:rsid w:val="002B68B4"/>
    <w:rsid w:val="002C0990"/>
    <w:rsid w:val="002C0E55"/>
    <w:rsid w:val="002C5C44"/>
    <w:rsid w:val="002C6109"/>
    <w:rsid w:val="002C6D7C"/>
    <w:rsid w:val="002D0FE9"/>
    <w:rsid w:val="002D7D8F"/>
    <w:rsid w:val="002E2A78"/>
    <w:rsid w:val="00302BED"/>
    <w:rsid w:val="00304590"/>
    <w:rsid w:val="003047B0"/>
    <w:rsid w:val="003112E2"/>
    <w:rsid w:val="0031741B"/>
    <w:rsid w:val="00322A7B"/>
    <w:rsid w:val="00323816"/>
    <w:rsid w:val="003260E1"/>
    <w:rsid w:val="003302D1"/>
    <w:rsid w:val="003336D5"/>
    <w:rsid w:val="00334A21"/>
    <w:rsid w:val="00337BD1"/>
    <w:rsid w:val="00344FCC"/>
    <w:rsid w:val="00346C46"/>
    <w:rsid w:val="00350677"/>
    <w:rsid w:val="00351F8D"/>
    <w:rsid w:val="00356085"/>
    <w:rsid w:val="00356419"/>
    <w:rsid w:val="00363F30"/>
    <w:rsid w:val="00366E18"/>
    <w:rsid w:val="00367D91"/>
    <w:rsid w:val="00367DD8"/>
    <w:rsid w:val="003742EB"/>
    <w:rsid w:val="003809E5"/>
    <w:rsid w:val="00381B39"/>
    <w:rsid w:val="00385981"/>
    <w:rsid w:val="00393EAD"/>
    <w:rsid w:val="00394C01"/>
    <w:rsid w:val="00396C07"/>
    <w:rsid w:val="003A6950"/>
    <w:rsid w:val="003B0784"/>
    <w:rsid w:val="003B3056"/>
    <w:rsid w:val="003B4791"/>
    <w:rsid w:val="003C1833"/>
    <w:rsid w:val="003C5E12"/>
    <w:rsid w:val="003C6E11"/>
    <w:rsid w:val="003C7857"/>
    <w:rsid w:val="003D0C2F"/>
    <w:rsid w:val="003D4DCF"/>
    <w:rsid w:val="003D59BB"/>
    <w:rsid w:val="003E1AC3"/>
    <w:rsid w:val="003E25A5"/>
    <w:rsid w:val="003E7608"/>
    <w:rsid w:val="003E7E6B"/>
    <w:rsid w:val="003F1015"/>
    <w:rsid w:val="003F63B7"/>
    <w:rsid w:val="003F6ECD"/>
    <w:rsid w:val="004001E1"/>
    <w:rsid w:val="0040221E"/>
    <w:rsid w:val="00402931"/>
    <w:rsid w:val="00402DAE"/>
    <w:rsid w:val="00403955"/>
    <w:rsid w:val="0040624A"/>
    <w:rsid w:val="00407931"/>
    <w:rsid w:val="004106DB"/>
    <w:rsid w:val="004112B4"/>
    <w:rsid w:val="00411405"/>
    <w:rsid w:val="0041408F"/>
    <w:rsid w:val="004145F1"/>
    <w:rsid w:val="00415FD2"/>
    <w:rsid w:val="00417A3B"/>
    <w:rsid w:val="0042488E"/>
    <w:rsid w:val="0042694A"/>
    <w:rsid w:val="00431E30"/>
    <w:rsid w:val="00436671"/>
    <w:rsid w:val="00445033"/>
    <w:rsid w:val="00451EDB"/>
    <w:rsid w:val="004525B5"/>
    <w:rsid w:val="00454E0B"/>
    <w:rsid w:val="004625C9"/>
    <w:rsid w:val="0047315C"/>
    <w:rsid w:val="00473AE1"/>
    <w:rsid w:val="00473C67"/>
    <w:rsid w:val="00474495"/>
    <w:rsid w:val="00474697"/>
    <w:rsid w:val="00475747"/>
    <w:rsid w:val="00477E1F"/>
    <w:rsid w:val="0048002B"/>
    <w:rsid w:val="00481D23"/>
    <w:rsid w:val="004967C8"/>
    <w:rsid w:val="004A0F9A"/>
    <w:rsid w:val="004A5089"/>
    <w:rsid w:val="004B0500"/>
    <w:rsid w:val="004B7EC9"/>
    <w:rsid w:val="004C2560"/>
    <w:rsid w:val="004C511C"/>
    <w:rsid w:val="004C5E6E"/>
    <w:rsid w:val="004C637B"/>
    <w:rsid w:val="004D387C"/>
    <w:rsid w:val="004D69DF"/>
    <w:rsid w:val="004E0012"/>
    <w:rsid w:val="004E1C7B"/>
    <w:rsid w:val="004E685A"/>
    <w:rsid w:val="004F4640"/>
    <w:rsid w:val="004F520B"/>
    <w:rsid w:val="00501B56"/>
    <w:rsid w:val="00503E4A"/>
    <w:rsid w:val="00505D47"/>
    <w:rsid w:val="00507168"/>
    <w:rsid w:val="00507837"/>
    <w:rsid w:val="00507A0A"/>
    <w:rsid w:val="00511835"/>
    <w:rsid w:val="005153B6"/>
    <w:rsid w:val="00530876"/>
    <w:rsid w:val="005342F4"/>
    <w:rsid w:val="005353BF"/>
    <w:rsid w:val="00535558"/>
    <w:rsid w:val="005366EF"/>
    <w:rsid w:val="0054397F"/>
    <w:rsid w:val="0055199E"/>
    <w:rsid w:val="00552E60"/>
    <w:rsid w:val="005549AC"/>
    <w:rsid w:val="00554A5B"/>
    <w:rsid w:val="00556A83"/>
    <w:rsid w:val="00560E8E"/>
    <w:rsid w:val="00563A67"/>
    <w:rsid w:val="0056766C"/>
    <w:rsid w:val="00570B32"/>
    <w:rsid w:val="00576EA5"/>
    <w:rsid w:val="00580C57"/>
    <w:rsid w:val="005826AD"/>
    <w:rsid w:val="00582EC8"/>
    <w:rsid w:val="00584E8A"/>
    <w:rsid w:val="00586239"/>
    <w:rsid w:val="00590D77"/>
    <w:rsid w:val="0059187A"/>
    <w:rsid w:val="005936F5"/>
    <w:rsid w:val="00593DAB"/>
    <w:rsid w:val="00597BFC"/>
    <w:rsid w:val="005A24D1"/>
    <w:rsid w:val="005B2AD9"/>
    <w:rsid w:val="005B5061"/>
    <w:rsid w:val="005B753C"/>
    <w:rsid w:val="005C00BB"/>
    <w:rsid w:val="005C084D"/>
    <w:rsid w:val="005C57E8"/>
    <w:rsid w:val="005D1DA5"/>
    <w:rsid w:val="005F6EB8"/>
    <w:rsid w:val="00602C6C"/>
    <w:rsid w:val="00605F48"/>
    <w:rsid w:val="006133BB"/>
    <w:rsid w:val="00614DA4"/>
    <w:rsid w:val="00622653"/>
    <w:rsid w:val="006310E4"/>
    <w:rsid w:val="00633297"/>
    <w:rsid w:val="0063491F"/>
    <w:rsid w:val="00646DEB"/>
    <w:rsid w:val="006476D8"/>
    <w:rsid w:val="00647EB5"/>
    <w:rsid w:val="00652C38"/>
    <w:rsid w:val="00662FB1"/>
    <w:rsid w:val="006637BB"/>
    <w:rsid w:val="00663F0E"/>
    <w:rsid w:val="00666602"/>
    <w:rsid w:val="00666DF3"/>
    <w:rsid w:val="00671957"/>
    <w:rsid w:val="0067480E"/>
    <w:rsid w:val="0067537F"/>
    <w:rsid w:val="006767A0"/>
    <w:rsid w:val="006840AC"/>
    <w:rsid w:val="00684CBC"/>
    <w:rsid w:val="00686F9B"/>
    <w:rsid w:val="006900F8"/>
    <w:rsid w:val="006A19F6"/>
    <w:rsid w:val="006A2F10"/>
    <w:rsid w:val="006A4BB5"/>
    <w:rsid w:val="006A6D56"/>
    <w:rsid w:val="006A723F"/>
    <w:rsid w:val="006B3CA9"/>
    <w:rsid w:val="006D01B1"/>
    <w:rsid w:val="006D231D"/>
    <w:rsid w:val="006D2B62"/>
    <w:rsid w:val="006D3249"/>
    <w:rsid w:val="006D5445"/>
    <w:rsid w:val="006D5E51"/>
    <w:rsid w:val="006D61D3"/>
    <w:rsid w:val="006D7AE3"/>
    <w:rsid w:val="006E16F4"/>
    <w:rsid w:val="006E30D8"/>
    <w:rsid w:val="006E3829"/>
    <w:rsid w:val="006F3EE6"/>
    <w:rsid w:val="006F4DC4"/>
    <w:rsid w:val="006F5A7E"/>
    <w:rsid w:val="006F5F8E"/>
    <w:rsid w:val="007010F9"/>
    <w:rsid w:val="00704984"/>
    <w:rsid w:val="00706766"/>
    <w:rsid w:val="00712213"/>
    <w:rsid w:val="00712F82"/>
    <w:rsid w:val="007223E1"/>
    <w:rsid w:val="00735928"/>
    <w:rsid w:val="007415F1"/>
    <w:rsid w:val="00750C31"/>
    <w:rsid w:val="007554B9"/>
    <w:rsid w:val="007560B4"/>
    <w:rsid w:val="0075722C"/>
    <w:rsid w:val="0076291A"/>
    <w:rsid w:val="00771A3E"/>
    <w:rsid w:val="0077545F"/>
    <w:rsid w:val="00775C9C"/>
    <w:rsid w:val="00780CF6"/>
    <w:rsid w:val="00781861"/>
    <w:rsid w:val="00781B0A"/>
    <w:rsid w:val="007903F9"/>
    <w:rsid w:val="00792EFE"/>
    <w:rsid w:val="00794B4D"/>
    <w:rsid w:val="00797B6B"/>
    <w:rsid w:val="007A32EB"/>
    <w:rsid w:val="007A556F"/>
    <w:rsid w:val="007B16BF"/>
    <w:rsid w:val="007B32E7"/>
    <w:rsid w:val="007B3B2A"/>
    <w:rsid w:val="007B73F8"/>
    <w:rsid w:val="007C049A"/>
    <w:rsid w:val="007C0EBD"/>
    <w:rsid w:val="007C2A7C"/>
    <w:rsid w:val="007D687D"/>
    <w:rsid w:val="007E15EB"/>
    <w:rsid w:val="007E2293"/>
    <w:rsid w:val="007E31B5"/>
    <w:rsid w:val="007E394B"/>
    <w:rsid w:val="007E658F"/>
    <w:rsid w:val="007E79D0"/>
    <w:rsid w:val="007F3FF3"/>
    <w:rsid w:val="007F6DA3"/>
    <w:rsid w:val="0080202B"/>
    <w:rsid w:val="00802505"/>
    <w:rsid w:val="008125E4"/>
    <w:rsid w:val="00813021"/>
    <w:rsid w:val="00816F7E"/>
    <w:rsid w:val="00823EE5"/>
    <w:rsid w:val="00825FD6"/>
    <w:rsid w:val="00830398"/>
    <w:rsid w:val="00831BC1"/>
    <w:rsid w:val="00831C4D"/>
    <w:rsid w:val="0084206A"/>
    <w:rsid w:val="00844360"/>
    <w:rsid w:val="008446E7"/>
    <w:rsid w:val="00853B11"/>
    <w:rsid w:val="0085561D"/>
    <w:rsid w:val="00876286"/>
    <w:rsid w:val="008827B3"/>
    <w:rsid w:val="00882956"/>
    <w:rsid w:val="008829D2"/>
    <w:rsid w:val="00883591"/>
    <w:rsid w:val="00884F82"/>
    <w:rsid w:val="00886CBB"/>
    <w:rsid w:val="00890CD0"/>
    <w:rsid w:val="00891C14"/>
    <w:rsid w:val="008A2875"/>
    <w:rsid w:val="008A61BD"/>
    <w:rsid w:val="008B06CA"/>
    <w:rsid w:val="008B2169"/>
    <w:rsid w:val="008B7C02"/>
    <w:rsid w:val="008C251A"/>
    <w:rsid w:val="008D6C27"/>
    <w:rsid w:val="008E0883"/>
    <w:rsid w:val="008E3B02"/>
    <w:rsid w:val="008E402D"/>
    <w:rsid w:val="008E4CBD"/>
    <w:rsid w:val="008E4F8C"/>
    <w:rsid w:val="008E7710"/>
    <w:rsid w:val="008F0C3F"/>
    <w:rsid w:val="008F608D"/>
    <w:rsid w:val="0090136F"/>
    <w:rsid w:val="009019C5"/>
    <w:rsid w:val="00911F1F"/>
    <w:rsid w:val="00912819"/>
    <w:rsid w:val="00913A25"/>
    <w:rsid w:val="00915043"/>
    <w:rsid w:val="00916593"/>
    <w:rsid w:val="009203A0"/>
    <w:rsid w:val="00923292"/>
    <w:rsid w:val="00926193"/>
    <w:rsid w:val="00932F5D"/>
    <w:rsid w:val="009335D9"/>
    <w:rsid w:val="0093434C"/>
    <w:rsid w:val="00935719"/>
    <w:rsid w:val="00946396"/>
    <w:rsid w:val="00950AA6"/>
    <w:rsid w:val="0095396E"/>
    <w:rsid w:val="0095490F"/>
    <w:rsid w:val="00954B78"/>
    <w:rsid w:val="009663EA"/>
    <w:rsid w:val="00970490"/>
    <w:rsid w:val="0097603A"/>
    <w:rsid w:val="00977453"/>
    <w:rsid w:val="00980552"/>
    <w:rsid w:val="009836D5"/>
    <w:rsid w:val="009864DC"/>
    <w:rsid w:val="00987A9C"/>
    <w:rsid w:val="009900B5"/>
    <w:rsid w:val="009A125D"/>
    <w:rsid w:val="009A5491"/>
    <w:rsid w:val="009A5CB6"/>
    <w:rsid w:val="009A5DC9"/>
    <w:rsid w:val="009B3305"/>
    <w:rsid w:val="009C16CE"/>
    <w:rsid w:val="009C2317"/>
    <w:rsid w:val="009C47F6"/>
    <w:rsid w:val="009D1A90"/>
    <w:rsid w:val="009D4A22"/>
    <w:rsid w:val="009D50F4"/>
    <w:rsid w:val="009D5ECB"/>
    <w:rsid w:val="009D76C6"/>
    <w:rsid w:val="009E1295"/>
    <w:rsid w:val="009E72D2"/>
    <w:rsid w:val="009E788A"/>
    <w:rsid w:val="009E7A24"/>
    <w:rsid w:val="00A0326C"/>
    <w:rsid w:val="00A064C4"/>
    <w:rsid w:val="00A101BC"/>
    <w:rsid w:val="00A10D3B"/>
    <w:rsid w:val="00A21780"/>
    <w:rsid w:val="00A23CED"/>
    <w:rsid w:val="00A25ADA"/>
    <w:rsid w:val="00A37287"/>
    <w:rsid w:val="00A40F79"/>
    <w:rsid w:val="00A42F8E"/>
    <w:rsid w:val="00A43856"/>
    <w:rsid w:val="00A44B25"/>
    <w:rsid w:val="00A44E56"/>
    <w:rsid w:val="00A4713C"/>
    <w:rsid w:val="00A54C23"/>
    <w:rsid w:val="00A54C9C"/>
    <w:rsid w:val="00A600F7"/>
    <w:rsid w:val="00A620BC"/>
    <w:rsid w:val="00A63CF0"/>
    <w:rsid w:val="00A6599A"/>
    <w:rsid w:val="00A722E8"/>
    <w:rsid w:val="00A74F93"/>
    <w:rsid w:val="00A769C3"/>
    <w:rsid w:val="00A76BF1"/>
    <w:rsid w:val="00A829E0"/>
    <w:rsid w:val="00A838F3"/>
    <w:rsid w:val="00A86348"/>
    <w:rsid w:val="00A93E7F"/>
    <w:rsid w:val="00A94A26"/>
    <w:rsid w:val="00A94D88"/>
    <w:rsid w:val="00AB010A"/>
    <w:rsid w:val="00AB11FB"/>
    <w:rsid w:val="00AD2C6F"/>
    <w:rsid w:val="00AD36CB"/>
    <w:rsid w:val="00AD4A2C"/>
    <w:rsid w:val="00AE0F67"/>
    <w:rsid w:val="00AE36B1"/>
    <w:rsid w:val="00AE4D69"/>
    <w:rsid w:val="00AE6D9E"/>
    <w:rsid w:val="00AE70DA"/>
    <w:rsid w:val="00AE7398"/>
    <w:rsid w:val="00AE7659"/>
    <w:rsid w:val="00AF61D9"/>
    <w:rsid w:val="00B0169C"/>
    <w:rsid w:val="00B019A8"/>
    <w:rsid w:val="00B01C1F"/>
    <w:rsid w:val="00B02315"/>
    <w:rsid w:val="00B21DB3"/>
    <w:rsid w:val="00B254F5"/>
    <w:rsid w:val="00B26726"/>
    <w:rsid w:val="00B3580F"/>
    <w:rsid w:val="00B41866"/>
    <w:rsid w:val="00B5168F"/>
    <w:rsid w:val="00B51694"/>
    <w:rsid w:val="00B605C1"/>
    <w:rsid w:val="00B607BB"/>
    <w:rsid w:val="00B64774"/>
    <w:rsid w:val="00B7048D"/>
    <w:rsid w:val="00B71944"/>
    <w:rsid w:val="00B72E11"/>
    <w:rsid w:val="00B842A5"/>
    <w:rsid w:val="00B865AA"/>
    <w:rsid w:val="00B8741D"/>
    <w:rsid w:val="00B8747E"/>
    <w:rsid w:val="00B90295"/>
    <w:rsid w:val="00B92597"/>
    <w:rsid w:val="00B97AC9"/>
    <w:rsid w:val="00BA0B21"/>
    <w:rsid w:val="00BA141E"/>
    <w:rsid w:val="00BA2B85"/>
    <w:rsid w:val="00BA3EB3"/>
    <w:rsid w:val="00BB2553"/>
    <w:rsid w:val="00BB4D5D"/>
    <w:rsid w:val="00BB69FB"/>
    <w:rsid w:val="00BB731D"/>
    <w:rsid w:val="00BC332F"/>
    <w:rsid w:val="00BC3637"/>
    <w:rsid w:val="00BD0924"/>
    <w:rsid w:val="00BD6965"/>
    <w:rsid w:val="00BE24F7"/>
    <w:rsid w:val="00BE305A"/>
    <w:rsid w:val="00BE72D7"/>
    <w:rsid w:val="00BF0A27"/>
    <w:rsid w:val="00BF10B1"/>
    <w:rsid w:val="00BF55BF"/>
    <w:rsid w:val="00BF6345"/>
    <w:rsid w:val="00BF717E"/>
    <w:rsid w:val="00BF7EAC"/>
    <w:rsid w:val="00BF7FB1"/>
    <w:rsid w:val="00C037B4"/>
    <w:rsid w:val="00C046AD"/>
    <w:rsid w:val="00C0580E"/>
    <w:rsid w:val="00C11ADA"/>
    <w:rsid w:val="00C12507"/>
    <w:rsid w:val="00C12BBE"/>
    <w:rsid w:val="00C22C52"/>
    <w:rsid w:val="00C2324D"/>
    <w:rsid w:val="00C34DD4"/>
    <w:rsid w:val="00C37E5F"/>
    <w:rsid w:val="00C43265"/>
    <w:rsid w:val="00C44EA7"/>
    <w:rsid w:val="00C45F15"/>
    <w:rsid w:val="00C5346C"/>
    <w:rsid w:val="00C567AF"/>
    <w:rsid w:val="00C614E1"/>
    <w:rsid w:val="00C702AB"/>
    <w:rsid w:val="00C723D2"/>
    <w:rsid w:val="00C727F7"/>
    <w:rsid w:val="00C74272"/>
    <w:rsid w:val="00C744BF"/>
    <w:rsid w:val="00C74736"/>
    <w:rsid w:val="00C74A7F"/>
    <w:rsid w:val="00C921DD"/>
    <w:rsid w:val="00C92F57"/>
    <w:rsid w:val="00C95C2E"/>
    <w:rsid w:val="00C95D28"/>
    <w:rsid w:val="00CA0BEA"/>
    <w:rsid w:val="00CA7677"/>
    <w:rsid w:val="00CB437F"/>
    <w:rsid w:val="00CB5ACA"/>
    <w:rsid w:val="00CB6E72"/>
    <w:rsid w:val="00CB7267"/>
    <w:rsid w:val="00CC75EB"/>
    <w:rsid w:val="00CD00CC"/>
    <w:rsid w:val="00CD6F9F"/>
    <w:rsid w:val="00CE02F6"/>
    <w:rsid w:val="00CE1524"/>
    <w:rsid w:val="00CE1CF7"/>
    <w:rsid w:val="00CE51C6"/>
    <w:rsid w:val="00CE6628"/>
    <w:rsid w:val="00CE725C"/>
    <w:rsid w:val="00CF67DC"/>
    <w:rsid w:val="00D01C08"/>
    <w:rsid w:val="00D05F93"/>
    <w:rsid w:val="00D06458"/>
    <w:rsid w:val="00D07D02"/>
    <w:rsid w:val="00D112DF"/>
    <w:rsid w:val="00D1367C"/>
    <w:rsid w:val="00D13FBF"/>
    <w:rsid w:val="00D1590F"/>
    <w:rsid w:val="00D2060E"/>
    <w:rsid w:val="00D236CC"/>
    <w:rsid w:val="00D32209"/>
    <w:rsid w:val="00D3349F"/>
    <w:rsid w:val="00D33C62"/>
    <w:rsid w:val="00D4252C"/>
    <w:rsid w:val="00D462A8"/>
    <w:rsid w:val="00D51163"/>
    <w:rsid w:val="00D67277"/>
    <w:rsid w:val="00D85888"/>
    <w:rsid w:val="00D92B50"/>
    <w:rsid w:val="00D94BA5"/>
    <w:rsid w:val="00DA5DFD"/>
    <w:rsid w:val="00DB14C4"/>
    <w:rsid w:val="00DB2681"/>
    <w:rsid w:val="00DB4A26"/>
    <w:rsid w:val="00DB58E5"/>
    <w:rsid w:val="00DB7A94"/>
    <w:rsid w:val="00DC090D"/>
    <w:rsid w:val="00DC0C80"/>
    <w:rsid w:val="00DC7D8D"/>
    <w:rsid w:val="00DD0344"/>
    <w:rsid w:val="00DD45A0"/>
    <w:rsid w:val="00DD694C"/>
    <w:rsid w:val="00DE0129"/>
    <w:rsid w:val="00DE3A28"/>
    <w:rsid w:val="00DE66D8"/>
    <w:rsid w:val="00DE685A"/>
    <w:rsid w:val="00DE6C4F"/>
    <w:rsid w:val="00DE7521"/>
    <w:rsid w:val="00DF224D"/>
    <w:rsid w:val="00DF2C06"/>
    <w:rsid w:val="00DF722B"/>
    <w:rsid w:val="00DF7B98"/>
    <w:rsid w:val="00E004B7"/>
    <w:rsid w:val="00E07A11"/>
    <w:rsid w:val="00E13596"/>
    <w:rsid w:val="00E15873"/>
    <w:rsid w:val="00E159C2"/>
    <w:rsid w:val="00E25C71"/>
    <w:rsid w:val="00E47376"/>
    <w:rsid w:val="00E50447"/>
    <w:rsid w:val="00E507E4"/>
    <w:rsid w:val="00E546D8"/>
    <w:rsid w:val="00E54FBF"/>
    <w:rsid w:val="00E61FFF"/>
    <w:rsid w:val="00E65395"/>
    <w:rsid w:val="00E6665D"/>
    <w:rsid w:val="00E67566"/>
    <w:rsid w:val="00E703EE"/>
    <w:rsid w:val="00E8111B"/>
    <w:rsid w:val="00E91D6E"/>
    <w:rsid w:val="00E940FA"/>
    <w:rsid w:val="00EB1B2A"/>
    <w:rsid w:val="00EB1D9E"/>
    <w:rsid w:val="00EB6433"/>
    <w:rsid w:val="00EB773B"/>
    <w:rsid w:val="00EC4E30"/>
    <w:rsid w:val="00EC530A"/>
    <w:rsid w:val="00ED0939"/>
    <w:rsid w:val="00ED54BC"/>
    <w:rsid w:val="00EE0E13"/>
    <w:rsid w:val="00EE5CA6"/>
    <w:rsid w:val="00EF00FC"/>
    <w:rsid w:val="00EF74BA"/>
    <w:rsid w:val="00EF7A12"/>
    <w:rsid w:val="00F05C18"/>
    <w:rsid w:val="00F07F49"/>
    <w:rsid w:val="00F15DB2"/>
    <w:rsid w:val="00F32BF1"/>
    <w:rsid w:val="00F35FE7"/>
    <w:rsid w:val="00F42CC5"/>
    <w:rsid w:val="00F42DE3"/>
    <w:rsid w:val="00F44AB4"/>
    <w:rsid w:val="00F44F25"/>
    <w:rsid w:val="00F476C0"/>
    <w:rsid w:val="00F61E58"/>
    <w:rsid w:val="00F64288"/>
    <w:rsid w:val="00F8438F"/>
    <w:rsid w:val="00F85B8B"/>
    <w:rsid w:val="00F85B9B"/>
    <w:rsid w:val="00F91678"/>
    <w:rsid w:val="00F916F8"/>
    <w:rsid w:val="00F918C6"/>
    <w:rsid w:val="00F93817"/>
    <w:rsid w:val="00F951A7"/>
    <w:rsid w:val="00F97625"/>
    <w:rsid w:val="00F97FD6"/>
    <w:rsid w:val="00FA03B7"/>
    <w:rsid w:val="00FA2D12"/>
    <w:rsid w:val="00FA4188"/>
    <w:rsid w:val="00FB50F7"/>
    <w:rsid w:val="00FB58D4"/>
    <w:rsid w:val="00FB5ACC"/>
    <w:rsid w:val="00FB6247"/>
    <w:rsid w:val="00FC225E"/>
    <w:rsid w:val="00FD00C6"/>
    <w:rsid w:val="00FD2027"/>
    <w:rsid w:val="00FD5230"/>
    <w:rsid w:val="00FD794B"/>
    <w:rsid w:val="00FE0E24"/>
    <w:rsid w:val="00FE2306"/>
    <w:rsid w:val="00FE700A"/>
    <w:rsid w:val="00FF023E"/>
    <w:rsid w:val="00FF0EF0"/>
    <w:rsid w:val="00FF1A6F"/>
    <w:rsid w:val="00FF3477"/>
    <w:rsid w:val="00FF6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7D5CD127-4414-4D89-877B-BC2E30C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uiPriority w:val="99"/>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D8A9-4BA4-4BE0-B650-909525E2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6847</Words>
  <Characters>36979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43739</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User</cp:lastModifiedBy>
  <cp:revision>21</cp:revision>
  <cp:lastPrinted>2018-12-27T18:23:00Z</cp:lastPrinted>
  <dcterms:created xsi:type="dcterms:W3CDTF">2020-01-08T18:04:00Z</dcterms:created>
  <dcterms:modified xsi:type="dcterms:W3CDTF">2020-03-26T14:48:00Z</dcterms:modified>
</cp:coreProperties>
</file>