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0D" w:rsidRPr="00781861" w:rsidRDefault="00DC090D" w:rsidP="00DC090D">
      <w:pPr>
        <w:shd w:val="clear" w:color="auto" w:fill="BFBFBF"/>
        <w:ind w:left="142" w:hanging="142"/>
        <w:jc w:val="center"/>
        <w:rPr>
          <w:rFonts w:asciiTheme="majorHAnsi" w:hAnsiTheme="majorHAnsi" w:cs="Arial"/>
          <w:caps/>
          <w:sz w:val="28"/>
          <w:szCs w:val="28"/>
          <w:u w:val="single"/>
        </w:rPr>
      </w:pPr>
      <w:r w:rsidRPr="00781861">
        <w:rPr>
          <w:rFonts w:asciiTheme="majorHAnsi" w:hAnsiTheme="majorHAnsi" w:cs="Arial"/>
          <w:caps/>
          <w:sz w:val="28"/>
          <w:szCs w:val="28"/>
          <w:u w:val="single"/>
        </w:rPr>
        <w:t xml:space="preserve">EDITAL </w:t>
      </w:r>
    </w:p>
    <w:p w:rsidR="00DC090D" w:rsidRDefault="00DC090D" w:rsidP="00DC090D">
      <w:pPr>
        <w:ind w:left="142" w:hanging="142"/>
        <w:jc w:val="center"/>
        <w:rPr>
          <w:rFonts w:asciiTheme="majorHAnsi" w:hAnsiTheme="majorHAnsi" w:cs="Arial"/>
          <w:sz w:val="28"/>
          <w:szCs w:val="28"/>
          <w:highlight w:val="yellow"/>
        </w:rPr>
      </w:pP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CONVITE Nº </w:t>
      </w:r>
      <w:r w:rsidR="006A723F" w:rsidRPr="004112B4">
        <w:rPr>
          <w:rFonts w:asciiTheme="majorHAnsi" w:hAnsiTheme="majorHAnsi" w:cs="Arial"/>
          <w:sz w:val="28"/>
          <w:szCs w:val="28"/>
        </w:rPr>
        <w:t>0</w:t>
      </w:r>
      <w:r w:rsidR="007A62DC">
        <w:rPr>
          <w:rFonts w:asciiTheme="majorHAnsi" w:hAnsiTheme="majorHAnsi" w:cs="Arial"/>
          <w:sz w:val="28"/>
          <w:szCs w:val="28"/>
        </w:rPr>
        <w:t>1</w:t>
      </w:r>
      <w:r w:rsidR="00404DFA">
        <w:rPr>
          <w:rFonts w:asciiTheme="majorHAnsi" w:hAnsiTheme="majorHAnsi" w:cs="Arial"/>
          <w:sz w:val="28"/>
          <w:szCs w:val="28"/>
        </w:rPr>
        <w:t>3</w:t>
      </w:r>
      <w:r w:rsidR="006A723F" w:rsidRPr="004112B4">
        <w:rPr>
          <w:rFonts w:asciiTheme="majorHAnsi" w:hAnsiTheme="majorHAnsi" w:cs="Arial"/>
          <w:sz w:val="28"/>
          <w:szCs w:val="28"/>
        </w:rPr>
        <w:t>/</w:t>
      </w:r>
      <w:r w:rsidR="00F85B8B">
        <w:rPr>
          <w:rFonts w:asciiTheme="majorHAnsi" w:hAnsiTheme="majorHAnsi" w:cs="Arial"/>
          <w:sz w:val="28"/>
          <w:szCs w:val="28"/>
        </w:rPr>
        <w:t>2020</w:t>
      </w: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PROCESSO Nº </w:t>
      </w:r>
      <w:r w:rsidR="00C921DD" w:rsidRPr="004112B4">
        <w:rPr>
          <w:rFonts w:asciiTheme="majorHAnsi" w:hAnsiTheme="majorHAnsi" w:cs="Arial"/>
          <w:sz w:val="28"/>
          <w:szCs w:val="28"/>
        </w:rPr>
        <w:t>0</w:t>
      </w:r>
      <w:r w:rsidR="00F21157">
        <w:rPr>
          <w:rFonts w:asciiTheme="majorHAnsi" w:hAnsiTheme="majorHAnsi" w:cs="Arial"/>
          <w:sz w:val="28"/>
          <w:szCs w:val="28"/>
        </w:rPr>
        <w:t>6</w:t>
      </w:r>
      <w:r w:rsidR="00404DFA">
        <w:rPr>
          <w:rFonts w:asciiTheme="majorHAnsi" w:hAnsiTheme="majorHAnsi" w:cs="Arial"/>
          <w:sz w:val="28"/>
          <w:szCs w:val="28"/>
        </w:rPr>
        <w:t>7</w:t>
      </w:r>
      <w:r w:rsidR="00E61FFF" w:rsidRPr="004112B4">
        <w:rPr>
          <w:rFonts w:asciiTheme="majorHAnsi" w:hAnsiTheme="majorHAnsi" w:cs="Arial"/>
          <w:sz w:val="28"/>
          <w:szCs w:val="28"/>
        </w:rPr>
        <w:t>/</w:t>
      </w:r>
      <w:r w:rsidR="00F85B8B">
        <w:rPr>
          <w:rFonts w:asciiTheme="majorHAnsi" w:hAnsiTheme="majorHAnsi" w:cs="Arial"/>
          <w:sz w:val="28"/>
          <w:szCs w:val="28"/>
        </w:rPr>
        <w:t>2020</w:t>
      </w:r>
    </w:p>
    <w:p w:rsidR="00007B2D" w:rsidRPr="006A2F10" w:rsidRDefault="00007B2D" w:rsidP="006A723F">
      <w:pPr>
        <w:tabs>
          <w:tab w:val="left" w:pos="8939"/>
        </w:tabs>
        <w:rPr>
          <w:rFonts w:asciiTheme="majorHAnsi" w:eastAsia="Helvetica" w:hAnsiTheme="majorHAnsi" w:cs="Tahoma"/>
          <w:sz w:val="20"/>
          <w:szCs w:val="20"/>
        </w:rPr>
      </w:pPr>
    </w:p>
    <w:p w:rsidR="006A723F" w:rsidRPr="006A2F10" w:rsidRDefault="0015735C" w:rsidP="006A723F">
      <w:pPr>
        <w:tabs>
          <w:tab w:val="left" w:pos="8939"/>
        </w:tabs>
        <w:rPr>
          <w:rFonts w:asciiTheme="majorHAnsi" w:eastAsia="Helvetica" w:hAnsiTheme="majorHAnsi" w:cs="Tahoma"/>
          <w:sz w:val="20"/>
          <w:szCs w:val="20"/>
        </w:rPr>
      </w:pPr>
      <w:r w:rsidRPr="006A2F10">
        <w:rPr>
          <w:rFonts w:asciiTheme="majorHAnsi" w:eastAsia="Helvetica" w:hAnsiTheme="majorHAnsi" w:cs="Tahoma"/>
          <w:sz w:val="20"/>
          <w:szCs w:val="20"/>
        </w:rPr>
        <w:t>1.</w:t>
      </w:r>
      <w:r w:rsidR="006A723F" w:rsidRPr="006A2F10">
        <w:rPr>
          <w:rFonts w:asciiTheme="majorHAnsi" w:eastAsia="Helvetica" w:hAnsiTheme="majorHAnsi" w:cs="Tahoma"/>
          <w:sz w:val="20"/>
          <w:szCs w:val="20"/>
        </w:rPr>
        <w:t>PREÂMBULO</w:t>
      </w:r>
      <w:r w:rsidR="006A723F" w:rsidRPr="006A2F10">
        <w:rPr>
          <w:rFonts w:asciiTheme="majorHAnsi" w:eastAsia="Helvetica" w:hAnsiTheme="majorHAnsi" w:cs="Tahoma"/>
          <w:sz w:val="20"/>
          <w:szCs w:val="20"/>
        </w:rPr>
        <w:tab/>
      </w:r>
    </w:p>
    <w:p w:rsidR="006A723F" w:rsidRPr="006A2F10" w:rsidRDefault="006A723F" w:rsidP="006A723F">
      <w:pPr>
        <w:rPr>
          <w:rFonts w:asciiTheme="majorHAnsi" w:hAnsiTheme="majorHAnsi" w:cs="Tahoma"/>
          <w:sz w:val="20"/>
          <w:szCs w:val="20"/>
        </w:rPr>
      </w:pPr>
    </w:p>
    <w:p w:rsidR="006A723F" w:rsidRPr="006A2F10" w:rsidRDefault="0015735C" w:rsidP="006A723F">
      <w:pPr>
        <w:jc w:val="both"/>
        <w:rPr>
          <w:rFonts w:asciiTheme="majorHAnsi" w:hAnsiTheme="majorHAnsi"/>
          <w:sz w:val="20"/>
          <w:szCs w:val="20"/>
        </w:rPr>
      </w:pPr>
      <w:r w:rsidRPr="006A2F10">
        <w:rPr>
          <w:rFonts w:asciiTheme="majorHAnsi" w:eastAsia="Helvetica" w:hAnsiTheme="majorHAnsi" w:cs="Tahoma"/>
          <w:sz w:val="20"/>
          <w:szCs w:val="20"/>
        </w:rPr>
        <w:t>1.1.</w:t>
      </w:r>
      <w:r w:rsidR="006A723F" w:rsidRPr="006A2F10">
        <w:rPr>
          <w:rFonts w:asciiTheme="majorHAnsi" w:eastAsia="Helvetica" w:hAnsiTheme="majorHAnsi" w:cs="Tahoma"/>
          <w:sz w:val="20"/>
          <w:szCs w:val="20"/>
        </w:rPr>
        <w:t xml:space="preserve"> </w:t>
      </w:r>
      <w:r w:rsidR="006A723F" w:rsidRPr="006A2F10">
        <w:rPr>
          <w:rFonts w:asciiTheme="majorHAnsi" w:hAnsiTheme="majorHAnsi"/>
          <w:sz w:val="20"/>
          <w:szCs w:val="20"/>
        </w:rPr>
        <w:t xml:space="preserve">O Município de Japorã/MS, por intermédio do Departamento de Licitação, torna público para conhecimento dos interessados que se encontra aberta à licitação acima referida, </w:t>
      </w:r>
      <w:r w:rsidR="007C049A" w:rsidRPr="006A2F10">
        <w:rPr>
          <w:rFonts w:asciiTheme="majorHAnsi" w:hAnsiTheme="majorHAnsi"/>
          <w:sz w:val="20"/>
          <w:szCs w:val="20"/>
        </w:rPr>
        <w:t xml:space="preserve">na modalidade </w:t>
      </w:r>
      <w:r w:rsidR="006A723F" w:rsidRPr="006A2F10">
        <w:rPr>
          <w:rFonts w:asciiTheme="majorHAnsi" w:hAnsiTheme="majorHAnsi"/>
          <w:sz w:val="20"/>
          <w:szCs w:val="20"/>
        </w:rPr>
        <w:t>CARTA</w:t>
      </w:r>
      <w:r w:rsidR="00781861">
        <w:rPr>
          <w:rFonts w:asciiTheme="majorHAnsi" w:hAnsiTheme="majorHAnsi"/>
          <w:sz w:val="20"/>
          <w:szCs w:val="20"/>
        </w:rPr>
        <w:t xml:space="preserve"> CONVITE, do tipo MENOR PREÇO “</w:t>
      </w:r>
      <w:r w:rsidR="007A62DC">
        <w:rPr>
          <w:rFonts w:asciiTheme="majorHAnsi" w:hAnsiTheme="majorHAnsi"/>
          <w:sz w:val="20"/>
          <w:szCs w:val="20"/>
        </w:rPr>
        <w:t>GLOBAL</w:t>
      </w:r>
      <w:r w:rsidR="006A723F" w:rsidRPr="006A2F10">
        <w:rPr>
          <w:rFonts w:asciiTheme="majorHAnsi" w:hAnsiTheme="majorHAnsi"/>
          <w:sz w:val="20"/>
          <w:szCs w:val="20"/>
        </w:rPr>
        <w:t xml:space="preserve">”, sob o regime de empreitada por preço </w:t>
      </w:r>
      <w:r w:rsidR="00552E60">
        <w:rPr>
          <w:rFonts w:asciiTheme="majorHAnsi" w:hAnsiTheme="majorHAnsi"/>
          <w:sz w:val="20"/>
          <w:szCs w:val="20"/>
        </w:rPr>
        <w:t>global</w:t>
      </w:r>
      <w:r w:rsidR="006A723F" w:rsidRPr="006A2F10">
        <w:rPr>
          <w:rFonts w:asciiTheme="majorHAnsi" w:hAnsiTheme="majorHAnsi"/>
          <w:sz w:val="20"/>
          <w:szCs w:val="20"/>
        </w:rPr>
        <w:t xml:space="preserve"> com execução indireta </w:t>
      </w:r>
      <w:r w:rsidR="00EF74BA" w:rsidRPr="006A2F10">
        <w:rPr>
          <w:rFonts w:asciiTheme="majorHAnsi" w:hAnsiTheme="majorHAnsi"/>
          <w:sz w:val="20"/>
          <w:szCs w:val="20"/>
        </w:rPr>
        <w:t>à</w:t>
      </w:r>
      <w:r w:rsidR="006A723F" w:rsidRPr="006A2F10">
        <w:rPr>
          <w:rFonts w:asciiTheme="majorHAnsi" w:hAnsiTheme="majorHAnsi"/>
          <w:sz w:val="20"/>
          <w:szCs w:val="20"/>
        </w:rPr>
        <w:t xml:space="preserve"> qual será regida pela Lei Federal n. 8.666/93, </w:t>
      </w:r>
      <w:r w:rsidR="006D2B62" w:rsidRPr="006A2F10">
        <w:rPr>
          <w:rFonts w:asciiTheme="majorHAnsi" w:hAnsiTheme="majorHAnsi"/>
          <w:sz w:val="20"/>
          <w:szCs w:val="20"/>
        </w:rPr>
        <w:t>com alterações da Lei Complementar n. 147/2014</w:t>
      </w:r>
      <w:r w:rsidR="006D2B62">
        <w:rPr>
          <w:rFonts w:asciiTheme="majorHAnsi" w:hAnsiTheme="majorHAnsi"/>
          <w:sz w:val="20"/>
          <w:szCs w:val="20"/>
        </w:rPr>
        <w:t>, Decreto nº 9.412/2018 e Lei Complementar n. 123/2006.</w:t>
      </w:r>
    </w:p>
    <w:p w:rsidR="00DC090D" w:rsidRPr="006A2F10" w:rsidRDefault="00DC090D" w:rsidP="00DC090D">
      <w:pPr>
        <w:ind w:left="142" w:hanging="142"/>
        <w:jc w:val="both"/>
        <w:rPr>
          <w:rFonts w:asciiTheme="majorHAnsi" w:hAnsiTheme="majorHAnsi" w:cs="Arial"/>
          <w:sz w:val="20"/>
          <w:szCs w:val="20"/>
        </w:rPr>
      </w:pPr>
    </w:p>
    <w:p w:rsidR="00C744BF" w:rsidRPr="004112B4" w:rsidRDefault="009A5491"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Data de abertura: </w:t>
      </w:r>
      <w:r w:rsidR="003C256A">
        <w:rPr>
          <w:rFonts w:asciiTheme="majorHAnsi" w:hAnsiTheme="majorHAnsi" w:cs="Arial"/>
          <w:b/>
          <w:sz w:val="20"/>
          <w:szCs w:val="20"/>
        </w:rPr>
        <w:t>2</w:t>
      </w:r>
      <w:r w:rsidR="001A4EA4">
        <w:rPr>
          <w:rFonts w:asciiTheme="majorHAnsi" w:hAnsiTheme="majorHAnsi" w:cs="Arial"/>
          <w:b/>
          <w:sz w:val="20"/>
          <w:szCs w:val="20"/>
        </w:rPr>
        <w:t>1</w:t>
      </w:r>
      <w:r w:rsidR="00804B34">
        <w:rPr>
          <w:rFonts w:asciiTheme="majorHAnsi" w:hAnsiTheme="majorHAnsi" w:cs="Arial"/>
          <w:b/>
          <w:sz w:val="20"/>
          <w:szCs w:val="20"/>
        </w:rPr>
        <w:t>/</w:t>
      </w:r>
      <w:r w:rsidR="007A62DC">
        <w:rPr>
          <w:rFonts w:asciiTheme="majorHAnsi" w:hAnsiTheme="majorHAnsi" w:cs="Arial"/>
          <w:b/>
          <w:sz w:val="20"/>
          <w:szCs w:val="20"/>
        </w:rPr>
        <w:t>1</w:t>
      </w:r>
      <w:r w:rsidR="001A3F78">
        <w:rPr>
          <w:rFonts w:asciiTheme="majorHAnsi" w:hAnsiTheme="majorHAnsi" w:cs="Arial"/>
          <w:b/>
          <w:sz w:val="20"/>
          <w:szCs w:val="20"/>
        </w:rPr>
        <w:t>2</w:t>
      </w:r>
      <w:r w:rsidR="00C744BF" w:rsidRPr="004112B4">
        <w:rPr>
          <w:rFonts w:asciiTheme="majorHAnsi" w:hAnsiTheme="majorHAnsi" w:cs="Arial"/>
          <w:b/>
          <w:sz w:val="20"/>
          <w:szCs w:val="20"/>
        </w:rPr>
        <w:t>/</w:t>
      </w:r>
      <w:r w:rsidR="00F85B8B">
        <w:rPr>
          <w:rFonts w:asciiTheme="majorHAnsi" w:hAnsiTheme="majorHAnsi" w:cs="Arial"/>
          <w:b/>
          <w:sz w:val="20"/>
          <w:szCs w:val="20"/>
        </w:rPr>
        <w:t>2020</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Horário: </w:t>
      </w:r>
      <w:r w:rsidR="001A4EA4">
        <w:rPr>
          <w:rFonts w:asciiTheme="majorHAnsi" w:hAnsiTheme="majorHAnsi" w:cs="Arial"/>
          <w:b/>
          <w:sz w:val="20"/>
          <w:szCs w:val="20"/>
        </w:rPr>
        <w:t>8</w:t>
      </w:r>
      <w:r w:rsidR="001A3F78">
        <w:rPr>
          <w:rFonts w:asciiTheme="majorHAnsi" w:hAnsiTheme="majorHAnsi" w:cs="Arial"/>
          <w:b/>
          <w:sz w:val="20"/>
          <w:szCs w:val="20"/>
        </w:rPr>
        <w:t>h</w:t>
      </w:r>
      <w:r w:rsidR="001A4EA4">
        <w:rPr>
          <w:rFonts w:asciiTheme="majorHAnsi" w:hAnsiTheme="majorHAnsi" w:cs="Arial"/>
          <w:b/>
          <w:sz w:val="20"/>
          <w:szCs w:val="20"/>
        </w:rPr>
        <w:t>0</w:t>
      </w:r>
      <w:r w:rsidR="00F21157">
        <w:rPr>
          <w:rFonts w:asciiTheme="majorHAnsi" w:hAnsiTheme="majorHAnsi" w:cs="Arial"/>
          <w:b/>
          <w:sz w:val="20"/>
          <w:szCs w:val="20"/>
        </w:rPr>
        <w:t>0</w:t>
      </w:r>
      <w:r w:rsidR="0041408F">
        <w:rPr>
          <w:rFonts w:asciiTheme="majorHAnsi" w:hAnsiTheme="majorHAnsi" w:cs="Arial"/>
          <w:b/>
          <w:sz w:val="20"/>
          <w:szCs w:val="20"/>
        </w:rPr>
        <w:t xml:space="preserve"> </w:t>
      </w:r>
      <w:r w:rsidR="001A3F78">
        <w:rPr>
          <w:rFonts w:asciiTheme="majorHAnsi" w:hAnsiTheme="majorHAnsi" w:cs="Arial"/>
          <w:b/>
          <w:sz w:val="20"/>
          <w:szCs w:val="20"/>
        </w:rPr>
        <w:t>min.</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Local: Departamento de Licitação</w:t>
      </w:r>
    </w:p>
    <w:p w:rsidR="00C744BF" w:rsidRPr="006A2F10" w:rsidRDefault="00C744BF" w:rsidP="00DC090D">
      <w:pPr>
        <w:ind w:left="142" w:hanging="142"/>
        <w:jc w:val="both"/>
        <w:rPr>
          <w:rFonts w:asciiTheme="majorHAnsi" w:hAnsiTheme="majorHAnsi" w:cs="Arial"/>
          <w:sz w:val="20"/>
          <w:szCs w:val="20"/>
        </w:rPr>
      </w:pPr>
    </w:p>
    <w:p w:rsidR="00DC090D" w:rsidRPr="006A2F10" w:rsidRDefault="0015735C" w:rsidP="00DC090D">
      <w:pPr>
        <w:shd w:val="clear" w:color="auto" w:fill="BFBFBF"/>
        <w:ind w:left="142" w:hanging="142"/>
        <w:jc w:val="both"/>
        <w:rPr>
          <w:rFonts w:asciiTheme="majorHAnsi" w:hAnsiTheme="majorHAnsi" w:cs="Arial"/>
          <w:sz w:val="20"/>
          <w:szCs w:val="20"/>
        </w:rPr>
      </w:pPr>
      <w:r w:rsidRPr="006A2F10">
        <w:rPr>
          <w:rFonts w:asciiTheme="majorHAnsi" w:hAnsiTheme="majorHAnsi" w:cs="Arial"/>
          <w:sz w:val="20"/>
          <w:szCs w:val="20"/>
        </w:rPr>
        <w:t>2</w:t>
      </w:r>
      <w:r w:rsidR="00DC090D" w:rsidRPr="006A2F10">
        <w:rPr>
          <w:rFonts w:asciiTheme="majorHAnsi" w:hAnsiTheme="majorHAnsi" w:cs="Arial"/>
          <w:sz w:val="20"/>
          <w:szCs w:val="20"/>
        </w:rPr>
        <w:t xml:space="preserve">. DO OBJETO </w:t>
      </w:r>
    </w:p>
    <w:p w:rsidR="00DC090D" w:rsidRPr="006A2F10" w:rsidRDefault="00DC090D" w:rsidP="00DC090D">
      <w:pPr>
        <w:ind w:left="142" w:hanging="142"/>
        <w:jc w:val="both"/>
        <w:rPr>
          <w:rFonts w:asciiTheme="majorHAnsi" w:hAnsiTheme="majorHAnsi" w:cs="Arial"/>
          <w:sz w:val="20"/>
          <w:szCs w:val="20"/>
        </w:rPr>
      </w:pPr>
    </w:p>
    <w:p w:rsidR="003F6C20" w:rsidRDefault="0015735C" w:rsidP="00813021">
      <w:pPr>
        <w:tabs>
          <w:tab w:val="left" w:pos="709"/>
        </w:tabs>
        <w:jc w:val="both"/>
        <w:rPr>
          <w:rFonts w:asciiTheme="majorHAnsi" w:hAnsiTheme="majorHAnsi" w:cs="Arial"/>
          <w:b/>
          <w:i/>
          <w:sz w:val="20"/>
          <w:szCs w:val="20"/>
        </w:rPr>
      </w:pPr>
      <w:r w:rsidRPr="004112B4">
        <w:rPr>
          <w:rFonts w:asciiTheme="majorHAnsi" w:hAnsiTheme="majorHAnsi" w:cs="Arial"/>
          <w:b/>
          <w:i/>
          <w:sz w:val="20"/>
          <w:szCs w:val="20"/>
        </w:rPr>
        <w:t>2.1.</w:t>
      </w:r>
      <w:r w:rsidR="00704984">
        <w:rPr>
          <w:rFonts w:asciiTheme="majorHAnsi" w:hAnsiTheme="majorHAnsi" w:cs="Arial"/>
          <w:b/>
          <w:i/>
          <w:sz w:val="20"/>
          <w:szCs w:val="20"/>
        </w:rPr>
        <w:t xml:space="preserve"> </w:t>
      </w:r>
      <w:r w:rsidR="00DC090D" w:rsidRPr="00704984">
        <w:rPr>
          <w:rFonts w:asciiTheme="majorHAnsi" w:hAnsiTheme="majorHAnsi" w:cs="Arial"/>
          <w:sz w:val="20"/>
          <w:szCs w:val="20"/>
        </w:rPr>
        <w:t>A pr</w:t>
      </w:r>
      <w:r w:rsidR="00706766" w:rsidRPr="00704984">
        <w:rPr>
          <w:rFonts w:asciiTheme="majorHAnsi" w:hAnsiTheme="majorHAnsi" w:cs="Arial"/>
          <w:sz w:val="20"/>
          <w:szCs w:val="20"/>
        </w:rPr>
        <w:t>esente licitação tem por objeto</w:t>
      </w:r>
      <w:r w:rsidR="00403955" w:rsidRPr="004112B4">
        <w:rPr>
          <w:rFonts w:asciiTheme="majorHAnsi" w:hAnsiTheme="majorHAnsi" w:cs="Arial"/>
          <w:b/>
          <w:i/>
          <w:sz w:val="20"/>
          <w:szCs w:val="20"/>
        </w:rPr>
        <w:t xml:space="preserve">: </w:t>
      </w:r>
      <w:r w:rsidR="00404DFA" w:rsidRPr="00404DFA">
        <w:rPr>
          <w:rFonts w:asciiTheme="majorHAnsi" w:hAnsiTheme="majorHAnsi" w:cs="Arial"/>
          <w:b/>
          <w:i/>
          <w:sz w:val="20"/>
          <w:szCs w:val="20"/>
        </w:rPr>
        <w:t xml:space="preserve">“CONTRATAÇÃO DE EMPRESA PARA CONSTRUÇÃO DE PARQUE PEDAGÓGICO INFANTIL PARA </w:t>
      </w:r>
      <w:r w:rsidR="005D7E22" w:rsidRPr="005D7E22">
        <w:rPr>
          <w:rFonts w:asciiTheme="majorHAnsi" w:hAnsiTheme="majorHAnsi" w:cs="Arial"/>
          <w:b/>
          <w:i/>
          <w:sz w:val="20"/>
          <w:szCs w:val="20"/>
        </w:rPr>
        <w:t>ATENDIMENTO</w:t>
      </w:r>
      <w:r w:rsidR="00336D30">
        <w:rPr>
          <w:rFonts w:asciiTheme="majorHAnsi" w:hAnsiTheme="majorHAnsi" w:cs="Arial"/>
          <w:b/>
          <w:i/>
          <w:sz w:val="20"/>
          <w:szCs w:val="20"/>
        </w:rPr>
        <w:t xml:space="preserve"> A</w:t>
      </w:r>
      <w:r w:rsidR="00404DFA" w:rsidRPr="00404DFA">
        <w:rPr>
          <w:rFonts w:asciiTheme="majorHAnsi" w:hAnsiTheme="majorHAnsi" w:cs="Arial"/>
          <w:b/>
          <w:i/>
          <w:sz w:val="20"/>
          <w:szCs w:val="20"/>
        </w:rPr>
        <w:t xml:space="preserve"> SECRETARIA MUNICIPAL DE EDUCAÇÃO / CEI JOSÉ JOAQUIM DE BRITO, NO MUNICÍPIO DE JAPORÃ, CONFORME PLANILHAS ORÇAMENTÁRIAS, MEMORIAL DESCRITIVO E PROJETO BÁSICO”.</w:t>
      </w:r>
    </w:p>
    <w:p w:rsidR="007A62DC" w:rsidRPr="006A2F10" w:rsidRDefault="007A62DC" w:rsidP="00813021">
      <w:pPr>
        <w:tabs>
          <w:tab w:val="left" w:pos="709"/>
        </w:tabs>
        <w:jc w:val="both"/>
        <w:rPr>
          <w:rFonts w:asciiTheme="majorHAnsi" w:hAnsiTheme="majorHAnsi" w:cs="Arial"/>
          <w:sz w:val="20"/>
          <w:szCs w:val="20"/>
        </w:rPr>
      </w:pPr>
    </w:p>
    <w:p w:rsidR="00DC090D" w:rsidRPr="006A2F10" w:rsidRDefault="0015735C" w:rsidP="0015735C">
      <w:pPr>
        <w:pStyle w:val="PargrafodaLista"/>
        <w:tabs>
          <w:tab w:val="left" w:pos="709"/>
        </w:tabs>
        <w:ind w:left="0"/>
        <w:jc w:val="both"/>
        <w:rPr>
          <w:rFonts w:asciiTheme="majorHAnsi" w:hAnsiTheme="majorHAnsi" w:cs="Arial"/>
          <w:sz w:val="20"/>
          <w:szCs w:val="20"/>
        </w:rPr>
      </w:pPr>
      <w:r w:rsidRPr="006A2F10">
        <w:rPr>
          <w:rFonts w:asciiTheme="majorHAnsi" w:hAnsiTheme="majorHAnsi" w:cs="Arial"/>
          <w:sz w:val="20"/>
          <w:szCs w:val="20"/>
        </w:rPr>
        <w:t>2.2.</w:t>
      </w:r>
      <w:r w:rsidR="00DC090D" w:rsidRPr="006A2F10">
        <w:rPr>
          <w:rFonts w:asciiTheme="majorHAnsi" w:hAnsiTheme="majorHAnsi" w:cs="Arial"/>
          <w:sz w:val="20"/>
          <w:szCs w:val="20"/>
        </w:rPr>
        <w:t>O instrumento convocatório e seus anexos encontram-se dispon</w:t>
      </w:r>
      <w:r w:rsidR="00393EAD" w:rsidRPr="006A2F10">
        <w:rPr>
          <w:rFonts w:asciiTheme="majorHAnsi" w:hAnsiTheme="majorHAnsi" w:cs="Arial"/>
          <w:sz w:val="20"/>
          <w:szCs w:val="20"/>
        </w:rPr>
        <w:t xml:space="preserve">íveis aos interessados, junto à </w:t>
      </w:r>
      <w:r w:rsidR="00DC090D" w:rsidRPr="006A2F10">
        <w:rPr>
          <w:rFonts w:asciiTheme="majorHAnsi" w:hAnsiTheme="majorHAnsi" w:cs="Arial"/>
          <w:sz w:val="20"/>
          <w:szCs w:val="20"/>
        </w:rPr>
        <w:t xml:space="preserve">Comissão Permanente de Licitação, na sede da Prefeitura Municipal de </w:t>
      </w:r>
      <w:r w:rsidR="00BD6965" w:rsidRPr="006A2F10">
        <w:rPr>
          <w:rFonts w:asciiTheme="majorHAnsi" w:hAnsiTheme="majorHAnsi" w:cs="Arial"/>
          <w:sz w:val="20"/>
          <w:szCs w:val="20"/>
        </w:rPr>
        <w:t>Japorã/MS.</w:t>
      </w:r>
    </w:p>
    <w:p w:rsidR="00BD6965" w:rsidRPr="006A2F10" w:rsidRDefault="00BD6965" w:rsidP="00BD6965">
      <w:pPr>
        <w:pStyle w:val="PargrafodaLista"/>
        <w:tabs>
          <w:tab w:val="left" w:pos="709"/>
        </w:tabs>
        <w:ind w:left="360"/>
        <w:jc w:val="both"/>
        <w:rPr>
          <w:rFonts w:asciiTheme="majorHAnsi" w:hAnsiTheme="majorHAnsi" w:cs="Arial"/>
          <w:sz w:val="20"/>
          <w:szCs w:val="20"/>
        </w:rPr>
      </w:pPr>
    </w:p>
    <w:p w:rsidR="00DC090D" w:rsidRPr="006A2F10" w:rsidRDefault="0015735C" w:rsidP="003336D5">
      <w:pPr>
        <w:pStyle w:val="PargrafodaLista"/>
        <w:ind w:left="0"/>
        <w:jc w:val="both"/>
        <w:rPr>
          <w:rFonts w:asciiTheme="majorHAnsi" w:hAnsiTheme="majorHAnsi" w:cs="Arial"/>
          <w:sz w:val="20"/>
          <w:szCs w:val="20"/>
        </w:rPr>
      </w:pPr>
      <w:r w:rsidRPr="006A2F10">
        <w:rPr>
          <w:rFonts w:asciiTheme="majorHAnsi" w:hAnsiTheme="majorHAnsi" w:cs="Arial"/>
          <w:sz w:val="20"/>
          <w:szCs w:val="20"/>
        </w:rPr>
        <w:t>2.3.</w:t>
      </w:r>
      <w:r w:rsidR="003336D5" w:rsidRPr="006A2F10">
        <w:rPr>
          <w:rFonts w:asciiTheme="majorHAnsi" w:hAnsiTheme="majorHAnsi" w:cs="Arial"/>
          <w:sz w:val="20"/>
          <w:szCs w:val="20"/>
        </w:rPr>
        <w:t xml:space="preserve"> </w:t>
      </w:r>
      <w:r w:rsidR="00DC090D" w:rsidRPr="006A2F10">
        <w:rPr>
          <w:rFonts w:asciiTheme="majorHAnsi" w:hAnsiTheme="majorHAnsi"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1D07F0" w:rsidRPr="006A2F10">
        <w:rPr>
          <w:rFonts w:asciiTheme="majorHAnsi" w:hAnsiTheme="majorHAnsi" w:cs="Arial"/>
          <w:sz w:val="20"/>
          <w:szCs w:val="20"/>
        </w:rPr>
        <w:t xml:space="preserve">: </w:t>
      </w:r>
      <w:r w:rsidR="003336D5" w:rsidRPr="006A2F10">
        <w:rPr>
          <w:rFonts w:asciiTheme="majorHAnsi" w:hAnsiTheme="majorHAnsi" w:cs="Arial"/>
          <w:sz w:val="20"/>
          <w:szCs w:val="20"/>
        </w:rPr>
        <w:t>Avenida Deputado Fernando Saldanha</w:t>
      </w:r>
      <w:r w:rsidR="001D07F0" w:rsidRPr="006A2F10">
        <w:rPr>
          <w:rFonts w:asciiTheme="majorHAnsi" w:hAnsiTheme="majorHAnsi" w:cs="Arial"/>
          <w:sz w:val="20"/>
          <w:szCs w:val="20"/>
        </w:rPr>
        <w:t xml:space="preserve">, s/n, Centro, </w:t>
      </w:r>
      <w:r w:rsidR="00915043" w:rsidRPr="006A2F10">
        <w:rPr>
          <w:rFonts w:asciiTheme="majorHAnsi" w:hAnsiTheme="majorHAnsi" w:cs="Arial"/>
          <w:sz w:val="20"/>
          <w:szCs w:val="20"/>
        </w:rPr>
        <w:t>Japorã</w:t>
      </w:r>
      <w:r w:rsidR="001D07F0" w:rsidRPr="006A2F10">
        <w:rPr>
          <w:rFonts w:asciiTheme="majorHAnsi" w:hAnsiTheme="majorHAnsi" w:cs="Arial"/>
          <w:sz w:val="20"/>
          <w:szCs w:val="20"/>
        </w:rPr>
        <w:t>/MS.</w:t>
      </w:r>
    </w:p>
    <w:p w:rsidR="001D07F0" w:rsidRPr="006A2F10" w:rsidRDefault="001D07F0" w:rsidP="001D07F0">
      <w:pPr>
        <w:pStyle w:val="PargrafodaLista"/>
        <w:ind w:left="360"/>
        <w:jc w:val="both"/>
        <w:rPr>
          <w:rFonts w:asciiTheme="majorHAnsi" w:hAnsiTheme="majorHAnsi" w:cs="Arial"/>
          <w:sz w:val="20"/>
          <w:szCs w:val="20"/>
        </w:rPr>
      </w:pPr>
    </w:p>
    <w:p w:rsidR="003336D5" w:rsidRPr="006A2F10" w:rsidRDefault="003336D5" w:rsidP="001D07F0">
      <w:pPr>
        <w:pStyle w:val="PargrafodaLista"/>
        <w:ind w:left="360"/>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 DOS RECURSOS ORÇAMENTÁRIOS E VALOR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.1 A despesa com o objeto da presente Licitação sob a modalidade Carta Convite será proveniente da seguinte rubrica orçamentária: </w:t>
      </w:r>
    </w:p>
    <w:p w:rsidR="009C16CE" w:rsidRDefault="009C16CE" w:rsidP="00DC090D">
      <w:pPr>
        <w:jc w:val="both"/>
        <w:rPr>
          <w:rFonts w:asciiTheme="majorHAnsi" w:hAnsiTheme="majorHAnsi" w:cs="Arial"/>
          <w:sz w:val="20"/>
          <w:szCs w:val="20"/>
        </w:rPr>
      </w:pPr>
    </w:p>
    <w:p w:rsidR="0040221E" w:rsidRDefault="0040221E" w:rsidP="00DC090D">
      <w:pPr>
        <w:jc w:val="both"/>
        <w:rPr>
          <w:rFonts w:asciiTheme="majorHAnsi" w:hAnsiTheme="majorHAnsi" w:cs="Arial"/>
          <w:sz w:val="20"/>
          <w:szCs w:val="20"/>
        </w:rPr>
      </w:pPr>
      <w:r w:rsidRPr="006A2F10">
        <w:rPr>
          <w:rFonts w:asciiTheme="majorHAnsi" w:hAnsiTheme="majorHAnsi" w:cs="Arial"/>
          <w:noProof/>
          <w:sz w:val="20"/>
          <w:szCs w:val="20"/>
        </w:rPr>
        <mc:AlternateContent>
          <mc:Choice Requires="wps">
            <w:drawing>
              <wp:anchor distT="0" distB="0" distL="114300" distR="114300" simplePos="0" relativeHeight="251657728" behindDoc="1" locked="0" layoutInCell="1" allowOverlap="1" wp14:anchorId="2B7B8C82" wp14:editId="3DCA2766">
                <wp:simplePos x="0" y="0"/>
                <wp:positionH relativeFrom="margin">
                  <wp:posOffset>-70485</wp:posOffset>
                </wp:positionH>
                <wp:positionV relativeFrom="paragraph">
                  <wp:posOffset>151765</wp:posOffset>
                </wp:positionV>
                <wp:extent cx="5786755" cy="100965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009650"/>
                        </a:xfrm>
                        <a:prstGeom prst="rect">
                          <a:avLst/>
                        </a:prstGeom>
                        <a:solidFill>
                          <a:srgbClr val="FFFFFF"/>
                        </a:solidFill>
                        <a:ln w="9525">
                          <a:solidFill>
                            <a:srgbClr val="000000"/>
                          </a:solidFill>
                          <a:miter lim="800000"/>
                          <a:headEnd/>
                          <a:tailEnd/>
                        </a:ln>
                      </wps:spPr>
                      <wps:txbx>
                        <w:txbxContent>
                          <w:p w:rsidR="00404DFA" w:rsidRPr="00820C18" w:rsidRDefault="00404DFA" w:rsidP="00820C18">
                            <w:pPr>
                              <w:rPr>
                                <w:rFonts w:asciiTheme="majorHAnsi" w:hAnsiTheme="majorHAnsi"/>
                                <w:sz w:val="20"/>
                                <w:szCs w:val="20"/>
                              </w:rPr>
                            </w:pPr>
                            <w:r w:rsidRPr="00820C18">
                              <w:rPr>
                                <w:rFonts w:asciiTheme="majorHAnsi" w:hAnsiTheme="majorHAnsi"/>
                                <w:sz w:val="20"/>
                                <w:szCs w:val="20"/>
                              </w:rPr>
                              <w:t xml:space="preserve">SECRETARIA MUNICIPAL DE </w:t>
                            </w:r>
                            <w:r>
                              <w:rPr>
                                <w:rFonts w:asciiTheme="majorHAnsi" w:hAnsiTheme="majorHAnsi"/>
                                <w:sz w:val="20"/>
                                <w:szCs w:val="20"/>
                              </w:rPr>
                              <w:t>EDUCAÇÃO - FUNDEB</w:t>
                            </w:r>
                          </w:p>
                          <w:p w:rsidR="00404DFA" w:rsidRDefault="00404DFA" w:rsidP="00820C18">
                            <w:pPr>
                              <w:rPr>
                                <w:rFonts w:asciiTheme="majorHAnsi" w:hAnsiTheme="majorHAnsi"/>
                                <w:sz w:val="20"/>
                                <w:szCs w:val="20"/>
                              </w:rPr>
                            </w:pPr>
                            <w:r w:rsidRPr="00404DFA">
                              <w:rPr>
                                <w:rFonts w:asciiTheme="majorHAnsi" w:hAnsiTheme="majorHAnsi"/>
                                <w:sz w:val="20"/>
                                <w:szCs w:val="20"/>
                              </w:rPr>
                              <w:t>(154) 12.365.0025.2026.0000 Manutenção do FUNDEB 40% – INFANTIL – PRÉ ESCOLA.</w:t>
                            </w:r>
                          </w:p>
                          <w:p w:rsidR="00404DFA" w:rsidRDefault="00404DFA" w:rsidP="00820C18">
                            <w:pPr>
                              <w:rPr>
                                <w:rFonts w:asciiTheme="majorHAnsi" w:hAnsiTheme="majorHAnsi"/>
                                <w:sz w:val="20"/>
                                <w:szCs w:val="20"/>
                              </w:rPr>
                            </w:pPr>
                          </w:p>
                          <w:p w:rsidR="00404DFA" w:rsidRPr="009A5DC9" w:rsidRDefault="00404DFA" w:rsidP="00820C18">
                            <w:pPr>
                              <w:rPr>
                                <w:rFonts w:asciiTheme="majorHAnsi" w:hAnsiTheme="majorHAnsi"/>
                                <w:sz w:val="20"/>
                                <w:szCs w:val="20"/>
                              </w:rPr>
                            </w:pPr>
                          </w:p>
                          <w:p w:rsidR="00404DFA" w:rsidRDefault="00404DFA" w:rsidP="00036091">
                            <w:pPr>
                              <w:rPr>
                                <w:rFonts w:asciiTheme="majorHAnsi" w:hAnsiTheme="majorHAnsi"/>
                                <w:sz w:val="20"/>
                                <w:szCs w:val="20"/>
                              </w:rPr>
                            </w:pPr>
                            <w:r>
                              <w:rPr>
                                <w:rFonts w:asciiTheme="majorHAnsi" w:hAnsiTheme="majorHAnsi"/>
                                <w:sz w:val="20"/>
                                <w:szCs w:val="20"/>
                              </w:rPr>
                              <w:t>Elemento de Despesa: 4.4.90.51.00.00 – Obras e Instalações.</w:t>
                            </w:r>
                          </w:p>
                          <w:p w:rsidR="00404DFA" w:rsidRDefault="00404DFA" w:rsidP="00403955">
                            <w:pPr>
                              <w:rPr>
                                <w:rFonts w:asciiTheme="majorHAnsi" w:hAnsiTheme="majorHAnsi"/>
                                <w:sz w:val="20"/>
                                <w:szCs w:val="20"/>
                              </w:rPr>
                            </w:pPr>
                          </w:p>
                          <w:p w:rsidR="00404DFA" w:rsidRDefault="00404DFA" w:rsidP="00403955">
                            <w:pPr>
                              <w:rPr>
                                <w:rFonts w:asciiTheme="majorHAnsi" w:hAnsiTheme="majorHAnsi"/>
                                <w:sz w:val="20"/>
                                <w:szCs w:val="20"/>
                              </w:rPr>
                            </w:pPr>
                          </w:p>
                          <w:p w:rsidR="00404DFA" w:rsidRDefault="00404DFA" w:rsidP="00403955">
                            <w:pPr>
                              <w:rPr>
                                <w:rFonts w:asciiTheme="majorHAnsi" w:hAnsiTheme="majorHAnsi"/>
                                <w:sz w:val="20"/>
                                <w:szCs w:val="20"/>
                              </w:rPr>
                            </w:pPr>
                          </w:p>
                          <w:p w:rsidR="00404DFA" w:rsidRPr="009A5DC9" w:rsidRDefault="00404DFA" w:rsidP="00403955">
                            <w:pPr>
                              <w:rPr>
                                <w:rFonts w:asciiTheme="majorHAnsi" w:hAnsiTheme="majorHAnsi"/>
                                <w:sz w:val="20"/>
                                <w:szCs w:val="20"/>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Pr="009A5DC9" w:rsidRDefault="00404DFA" w:rsidP="00403955">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8C82" id="_x0000_t202" coordsize="21600,21600" o:spt="202" path="m,l,21600r21600,l21600,xe">
                <v:stroke joinstyle="miter"/>
                <v:path gradientshapeok="t" o:connecttype="rect"/>
              </v:shapetype>
              <v:shape id="Text Box 6" o:spid="_x0000_s1026" type="#_x0000_t202" style="position:absolute;left:0;text-align:left;margin-left:-5.55pt;margin-top:11.95pt;width:455.65pt;height:7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">
                <v:textbox>
                  <w:txbxContent>
                    <w:p w:rsidR="00404DFA" w:rsidRPr="00820C18" w:rsidRDefault="00404DFA" w:rsidP="00820C18">
                      <w:pPr>
                        <w:rPr>
                          <w:rFonts w:asciiTheme="majorHAnsi" w:hAnsiTheme="majorHAnsi"/>
                          <w:sz w:val="20"/>
                          <w:szCs w:val="20"/>
                        </w:rPr>
                      </w:pPr>
                      <w:r w:rsidRPr="00820C18">
                        <w:rPr>
                          <w:rFonts w:asciiTheme="majorHAnsi" w:hAnsiTheme="majorHAnsi"/>
                          <w:sz w:val="20"/>
                          <w:szCs w:val="20"/>
                        </w:rPr>
                        <w:t xml:space="preserve">SECRETARIA MUNICIPAL DE </w:t>
                      </w:r>
                      <w:r>
                        <w:rPr>
                          <w:rFonts w:asciiTheme="majorHAnsi" w:hAnsiTheme="majorHAnsi"/>
                          <w:sz w:val="20"/>
                          <w:szCs w:val="20"/>
                        </w:rPr>
                        <w:t>EDUCAÇÃO - FUNDEB</w:t>
                      </w:r>
                    </w:p>
                    <w:p w:rsidR="00404DFA" w:rsidRDefault="00404DFA" w:rsidP="00820C18">
                      <w:pPr>
                        <w:rPr>
                          <w:rFonts w:asciiTheme="majorHAnsi" w:hAnsiTheme="majorHAnsi"/>
                          <w:sz w:val="20"/>
                          <w:szCs w:val="20"/>
                        </w:rPr>
                      </w:pPr>
                      <w:r w:rsidRPr="00404DFA">
                        <w:rPr>
                          <w:rFonts w:asciiTheme="majorHAnsi" w:hAnsiTheme="majorHAnsi"/>
                          <w:sz w:val="20"/>
                          <w:szCs w:val="20"/>
                        </w:rPr>
                        <w:t>(154) 12.365.0025.2026.0000 Manutenção do FUNDEB 40% – INFANTIL – PRÉ ESCOLA.</w:t>
                      </w:r>
                    </w:p>
                    <w:p w:rsidR="00404DFA" w:rsidRDefault="00404DFA" w:rsidP="00820C18">
                      <w:pPr>
                        <w:rPr>
                          <w:rFonts w:asciiTheme="majorHAnsi" w:hAnsiTheme="majorHAnsi"/>
                          <w:sz w:val="20"/>
                          <w:szCs w:val="20"/>
                        </w:rPr>
                      </w:pPr>
                    </w:p>
                    <w:p w:rsidR="00404DFA" w:rsidRPr="009A5DC9" w:rsidRDefault="00404DFA" w:rsidP="00820C18">
                      <w:pPr>
                        <w:rPr>
                          <w:rFonts w:asciiTheme="majorHAnsi" w:hAnsiTheme="majorHAnsi"/>
                          <w:sz w:val="20"/>
                          <w:szCs w:val="20"/>
                        </w:rPr>
                      </w:pPr>
                    </w:p>
                    <w:p w:rsidR="00404DFA" w:rsidRDefault="00404DFA" w:rsidP="00036091">
                      <w:pPr>
                        <w:rPr>
                          <w:rFonts w:asciiTheme="majorHAnsi" w:hAnsiTheme="majorHAnsi"/>
                          <w:sz w:val="20"/>
                          <w:szCs w:val="20"/>
                        </w:rPr>
                      </w:pPr>
                      <w:r>
                        <w:rPr>
                          <w:rFonts w:asciiTheme="majorHAnsi" w:hAnsiTheme="majorHAnsi"/>
                          <w:sz w:val="20"/>
                          <w:szCs w:val="20"/>
                        </w:rPr>
                        <w:t>Elemento de Despesa: 4.4.90.51.00.00 – Obras e Instalações.</w:t>
                      </w:r>
                    </w:p>
                    <w:p w:rsidR="00404DFA" w:rsidRDefault="00404DFA" w:rsidP="00403955">
                      <w:pPr>
                        <w:rPr>
                          <w:rFonts w:asciiTheme="majorHAnsi" w:hAnsiTheme="majorHAnsi"/>
                          <w:sz w:val="20"/>
                          <w:szCs w:val="20"/>
                        </w:rPr>
                      </w:pPr>
                    </w:p>
                    <w:p w:rsidR="00404DFA" w:rsidRDefault="00404DFA" w:rsidP="00403955">
                      <w:pPr>
                        <w:rPr>
                          <w:rFonts w:asciiTheme="majorHAnsi" w:hAnsiTheme="majorHAnsi"/>
                          <w:sz w:val="20"/>
                          <w:szCs w:val="20"/>
                        </w:rPr>
                      </w:pPr>
                    </w:p>
                    <w:p w:rsidR="00404DFA" w:rsidRDefault="00404DFA" w:rsidP="00403955">
                      <w:pPr>
                        <w:rPr>
                          <w:rFonts w:asciiTheme="majorHAnsi" w:hAnsiTheme="majorHAnsi"/>
                          <w:sz w:val="20"/>
                          <w:szCs w:val="20"/>
                        </w:rPr>
                      </w:pPr>
                    </w:p>
                    <w:p w:rsidR="00404DFA" w:rsidRPr="009A5DC9" w:rsidRDefault="00404DFA" w:rsidP="00403955">
                      <w:pPr>
                        <w:rPr>
                          <w:rFonts w:asciiTheme="majorHAnsi" w:hAnsiTheme="majorHAnsi"/>
                          <w:sz w:val="20"/>
                          <w:szCs w:val="20"/>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Default="00404DFA" w:rsidP="00403955">
                      <w:pPr>
                        <w:rPr>
                          <w:rFonts w:ascii="Century Gothic" w:hAnsi="Century Gothic"/>
                          <w:sz w:val="18"/>
                          <w:szCs w:val="18"/>
                        </w:rPr>
                      </w:pPr>
                    </w:p>
                    <w:p w:rsidR="00404DFA" w:rsidRPr="009A5DC9" w:rsidRDefault="00404DFA" w:rsidP="00403955">
                      <w:pPr>
                        <w:rPr>
                          <w:rFonts w:ascii="Century Gothic" w:hAnsi="Century Gothic"/>
                          <w:sz w:val="18"/>
                          <w:szCs w:val="18"/>
                        </w:rPr>
                      </w:pPr>
                    </w:p>
                  </w:txbxContent>
                </v:textbox>
                <w10:wrap anchorx="margin"/>
              </v:shape>
            </w:pict>
          </mc:Fallback>
        </mc:AlternateContent>
      </w:r>
    </w:p>
    <w:p w:rsidR="0040221E" w:rsidRDefault="0040221E" w:rsidP="00DC090D">
      <w:pPr>
        <w:jc w:val="both"/>
        <w:rPr>
          <w:rFonts w:asciiTheme="majorHAnsi" w:hAnsiTheme="majorHAnsi" w:cs="Arial"/>
          <w:sz w:val="20"/>
          <w:szCs w:val="20"/>
        </w:rPr>
      </w:pPr>
    </w:p>
    <w:p w:rsidR="00820C18" w:rsidRDefault="00820C18" w:rsidP="00DC090D">
      <w:pPr>
        <w:jc w:val="both"/>
        <w:rPr>
          <w:rFonts w:asciiTheme="majorHAnsi" w:hAnsiTheme="majorHAnsi" w:cs="Arial"/>
          <w:sz w:val="20"/>
          <w:szCs w:val="20"/>
        </w:rPr>
      </w:pPr>
    </w:p>
    <w:p w:rsidR="00820C18" w:rsidRDefault="00820C18" w:rsidP="00DC090D">
      <w:pPr>
        <w:jc w:val="both"/>
        <w:rPr>
          <w:rFonts w:asciiTheme="majorHAnsi" w:hAnsiTheme="majorHAnsi" w:cs="Arial"/>
          <w:sz w:val="20"/>
          <w:szCs w:val="20"/>
        </w:rPr>
      </w:pPr>
    </w:p>
    <w:p w:rsidR="00124461" w:rsidRDefault="00124461" w:rsidP="00DC090D">
      <w:pPr>
        <w:jc w:val="both"/>
        <w:rPr>
          <w:rFonts w:asciiTheme="majorHAnsi" w:hAnsiTheme="majorHAnsi" w:cs="Arial"/>
          <w:sz w:val="20"/>
          <w:szCs w:val="20"/>
        </w:rPr>
      </w:pPr>
    </w:p>
    <w:p w:rsidR="00124461" w:rsidRPr="006A2F10" w:rsidRDefault="00124461" w:rsidP="00DC090D">
      <w:pPr>
        <w:jc w:val="both"/>
        <w:rPr>
          <w:rFonts w:asciiTheme="majorHAnsi" w:hAnsiTheme="majorHAnsi" w:cs="Arial"/>
          <w:sz w:val="20"/>
          <w:szCs w:val="20"/>
        </w:rPr>
      </w:pPr>
    </w:p>
    <w:p w:rsidR="006D231D" w:rsidRPr="006A2F10" w:rsidRDefault="006D231D" w:rsidP="002B30F1">
      <w:pPr>
        <w:jc w:val="both"/>
        <w:rPr>
          <w:rFonts w:asciiTheme="majorHAnsi" w:hAnsiTheme="majorHAnsi" w:cs="Arial"/>
          <w:sz w:val="20"/>
          <w:szCs w:val="20"/>
        </w:rPr>
      </w:pPr>
    </w:p>
    <w:p w:rsidR="00794B4D" w:rsidRPr="006A2F10" w:rsidRDefault="00794B4D"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832A1D" w:rsidRDefault="004B0500" w:rsidP="004B0500">
      <w:pPr>
        <w:jc w:val="both"/>
        <w:rPr>
          <w:rFonts w:asciiTheme="majorHAnsi" w:hAnsiTheme="majorHAnsi" w:cs="Arial"/>
          <w:b/>
          <w:sz w:val="20"/>
          <w:szCs w:val="20"/>
        </w:rPr>
      </w:pPr>
      <w:r>
        <w:rPr>
          <w:rFonts w:asciiTheme="majorHAnsi" w:hAnsiTheme="majorHAnsi" w:cs="Arial"/>
          <w:sz w:val="20"/>
          <w:szCs w:val="20"/>
        </w:rPr>
        <w:t xml:space="preserve">3.2. </w:t>
      </w:r>
      <w:r w:rsidRPr="00704984">
        <w:rPr>
          <w:rFonts w:asciiTheme="majorHAnsi" w:hAnsiTheme="majorHAnsi" w:cs="Arial"/>
          <w:sz w:val="20"/>
          <w:szCs w:val="20"/>
        </w:rPr>
        <w:t xml:space="preserve">O preço </w:t>
      </w:r>
      <w:r w:rsidR="00552E60">
        <w:rPr>
          <w:rFonts w:asciiTheme="majorHAnsi" w:hAnsiTheme="majorHAnsi" w:cs="Arial"/>
          <w:sz w:val="20"/>
          <w:szCs w:val="20"/>
        </w:rPr>
        <w:t>global</w:t>
      </w:r>
      <w:r w:rsidRPr="00704984">
        <w:rPr>
          <w:rFonts w:asciiTheme="majorHAnsi" w:hAnsiTheme="majorHAnsi" w:cs="Arial"/>
          <w:sz w:val="20"/>
          <w:szCs w:val="20"/>
        </w:rPr>
        <w:t xml:space="preserve"> tem a média </w:t>
      </w:r>
      <w:r w:rsidRPr="00404DFA">
        <w:rPr>
          <w:rFonts w:asciiTheme="majorHAnsi" w:hAnsiTheme="majorHAnsi" w:cs="Arial"/>
          <w:sz w:val="20"/>
          <w:szCs w:val="20"/>
        </w:rPr>
        <w:t>de</w:t>
      </w:r>
      <w:r w:rsidRPr="00704984">
        <w:rPr>
          <w:rFonts w:asciiTheme="majorHAnsi" w:hAnsiTheme="majorHAnsi" w:cs="Arial"/>
          <w:b/>
          <w:sz w:val="20"/>
          <w:szCs w:val="20"/>
        </w:rPr>
        <w:t xml:space="preserve"> </w:t>
      </w:r>
      <w:r w:rsidR="00F21157" w:rsidRPr="00F21157">
        <w:rPr>
          <w:rFonts w:asciiTheme="majorHAnsi" w:hAnsiTheme="majorHAnsi" w:cs="Arial"/>
          <w:b/>
          <w:sz w:val="20"/>
          <w:szCs w:val="20"/>
        </w:rPr>
        <w:t xml:space="preserve">R$ </w:t>
      </w:r>
      <w:r w:rsidR="00404DFA" w:rsidRPr="00404DFA">
        <w:rPr>
          <w:rFonts w:asciiTheme="majorHAnsi" w:hAnsiTheme="majorHAnsi" w:cs="Arial"/>
          <w:b/>
          <w:sz w:val="20"/>
          <w:szCs w:val="20"/>
        </w:rPr>
        <w:t>134.513,53 (cento e trinta e quatro mil e quinhentos e treze reais e cinquenta e três centavos).</w:t>
      </w:r>
    </w:p>
    <w:p w:rsidR="00F21157" w:rsidRPr="006A2F10" w:rsidRDefault="00F21157" w:rsidP="004B0500">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 DA PARTICIPAÇÃO E DA HABILITAÇÃO </w:t>
      </w:r>
    </w:p>
    <w:p w:rsidR="003C6E11" w:rsidRDefault="003C6E11" w:rsidP="00DC090D">
      <w:pPr>
        <w:jc w:val="both"/>
        <w:rPr>
          <w:rFonts w:asciiTheme="majorHAnsi" w:hAnsiTheme="majorHAnsi" w:cs="Arial"/>
          <w:sz w:val="20"/>
          <w:szCs w:val="20"/>
        </w:rPr>
      </w:pPr>
    </w:p>
    <w:p w:rsidR="00DC090D" w:rsidRPr="006A2F10" w:rsidRDefault="00EC530A" w:rsidP="00DC090D">
      <w:pPr>
        <w:jc w:val="both"/>
        <w:rPr>
          <w:rFonts w:asciiTheme="majorHAnsi" w:hAnsiTheme="majorHAnsi" w:cs="Arial"/>
          <w:sz w:val="20"/>
          <w:szCs w:val="20"/>
        </w:rPr>
      </w:pPr>
      <w:r w:rsidRPr="006A2F10">
        <w:rPr>
          <w:rFonts w:asciiTheme="majorHAnsi" w:hAnsiTheme="majorHAnsi" w:cs="Arial"/>
          <w:sz w:val="20"/>
          <w:szCs w:val="20"/>
        </w:rPr>
        <w:t xml:space="preserve">4.1. Poderão </w:t>
      </w:r>
      <w:r w:rsidR="001E784A" w:rsidRPr="006A2F10">
        <w:rPr>
          <w:rFonts w:asciiTheme="majorHAnsi" w:hAnsiTheme="majorHAnsi" w:cs="Arial"/>
          <w:sz w:val="20"/>
          <w:szCs w:val="20"/>
        </w:rPr>
        <w:t xml:space="preserve">participar da presente licitação os interessados </w:t>
      </w:r>
      <w:r w:rsidR="006133BB" w:rsidRPr="006A2F10">
        <w:rPr>
          <w:rFonts w:asciiTheme="majorHAnsi" w:hAnsiTheme="majorHAnsi" w:cs="Arial"/>
          <w:sz w:val="20"/>
          <w:szCs w:val="20"/>
        </w:rPr>
        <w:t xml:space="preserve">relacionados </w:t>
      </w:r>
      <w:r w:rsidR="001E784A" w:rsidRPr="006A2F10">
        <w:rPr>
          <w:rFonts w:asciiTheme="majorHAnsi" w:hAnsiTheme="majorHAnsi" w:cs="Arial"/>
          <w:sz w:val="20"/>
          <w:szCs w:val="20"/>
        </w:rPr>
        <w:t>com o objeto desta licitação, ou que atenderem a todas as condições exigidas para cadastramento até 24 horas da apresentação das propostas.</w:t>
      </w:r>
    </w:p>
    <w:p w:rsidR="00DB2681" w:rsidRPr="006A2F10" w:rsidRDefault="00DB2681"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4</w:t>
      </w:r>
      <w:r w:rsidR="00DC090D" w:rsidRPr="006A2F10">
        <w:rPr>
          <w:rFonts w:asciiTheme="majorHAnsi" w:hAnsiTheme="majorHAnsi" w:cs="Arial"/>
          <w:sz w:val="20"/>
          <w:szCs w:val="20"/>
        </w:rPr>
        <w:t xml:space="preserve">.2 Para que seja possível </w:t>
      </w:r>
      <w:r w:rsidR="00AB11FB" w:rsidRPr="006A2F10">
        <w:rPr>
          <w:rFonts w:asciiTheme="majorHAnsi" w:hAnsiTheme="majorHAnsi" w:cs="Arial"/>
          <w:sz w:val="20"/>
          <w:szCs w:val="20"/>
        </w:rPr>
        <w:t>a</w:t>
      </w:r>
      <w:r w:rsidR="00DC090D" w:rsidRPr="006A2F10">
        <w:rPr>
          <w:rFonts w:asciiTheme="majorHAnsi" w:hAnsiTheme="majorHAnsi" w:cs="Arial"/>
          <w:sz w:val="20"/>
          <w:szCs w:val="20"/>
        </w:rPr>
        <w:t xml:space="preserve"> contratação, são necessárias pelo menos três propostas válidas, que atendam a todas as exigências do ato convocatório. Caso isso não ocorra, a Administração deve repetir o convite e convidar mais um interessado. </w:t>
      </w:r>
    </w:p>
    <w:p w:rsidR="00474697" w:rsidRPr="006A2F10" w:rsidRDefault="0015735C" w:rsidP="007E15EB">
      <w:pPr>
        <w:tabs>
          <w:tab w:val="left" w:pos="426"/>
        </w:tabs>
        <w:spacing w:before="100" w:beforeAutospacing="1" w:after="120"/>
        <w:jc w:val="both"/>
        <w:rPr>
          <w:rFonts w:asciiTheme="majorHAnsi" w:hAnsiTheme="majorHAnsi"/>
          <w:sz w:val="20"/>
          <w:szCs w:val="20"/>
        </w:rPr>
      </w:pPr>
      <w:r w:rsidRPr="006A2F10">
        <w:rPr>
          <w:rFonts w:asciiTheme="majorHAnsi" w:hAnsiTheme="majorHAnsi"/>
          <w:sz w:val="20"/>
          <w:szCs w:val="20"/>
        </w:rPr>
        <w:t>4</w:t>
      </w:r>
      <w:r w:rsidR="007E15EB" w:rsidRPr="006A2F10">
        <w:rPr>
          <w:rFonts w:asciiTheme="majorHAnsi" w:hAnsiTheme="majorHAnsi"/>
          <w:sz w:val="20"/>
          <w:szCs w:val="20"/>
        </w:rPr>
        <w:t xml:space="preserve">.3 Somente poderão participar do presente certame as empresas regularmente estabelecidas no </w:t>
      </w:r>
      <w:r w:rsidR="00474697" w:rsidRPr="006A2F10">
        <w:rPr>
          <w:rFonts w:asciiTheme="majorHAnsi" w:hAnsiTheme="majorHAnsi"/>
          <w:sz w:val="20"/>
          <w:szCs w:val="20"/>
        </w:rPr>
        <w:t>País</w:t>
      </w:r>
      <w:r w:rsidR="00C727F7" w:rsidRPr="006A2F10">
        <w:rPr>
          <w:rFonts w:asciiTheme="majorHAnsi" w:hAnsiTheme="majorHAnsi"/>
          <w:sz w:val="20"/>
          <w:szCs w:val="20"/>
        </w:rPr>
        <w:t xml:space="preserve"> </w:t>
      </w:r>
      <w:r w:rsidR="007E15EB" w:rsidRPr="006A2F10">
        <w:rPr>
          <w:rFonts w:asciiTheme="majorHAnsi" w:hAnsiTheme="majorHAnsi"/>
          <w:sz w:val="20"/>
          <w:szCs w:val="20"/>
        </w:rPr>
        <w:t>e que satisfaçam integralmente as condições deste Edital e seus Anexos</w:t>
      </w:r>
      <w:r w:rsidR="00474697" w:rsidRPr="006A2F10">
        <w:rPr>
          <w:rFonts w:asciiTheme="majorHAnsi" w:hAnsiTheme="majorHAnsi"/>
          <w:sz w:val="20"/>
          <w:szCs w:val="20"/>
        </w:rPr>
        <w:t>.</w:t>
      </w:r>
    </w:p>
    <w:p w:rsidR="007E15EB" w:rsidRPr="006A2F10" w:rsidRDefault="007E15EB"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4</w:t>
      </w:r>
      <w:r w:rsidR="00DC090D" w:rsidRPr="006A2F10">
        <w:rPr>
          <w:rFonts w:asciiTheme="majorHAnsi" w:hAnsiTheme="majorHAnsi" w:cs="Arial"/>
          <w:sz w:val="20"/>
          <w:szCs w:val="20"/>
        </w:rPr>
        <w:t xml:space="preserve"> No recebimento da documentação e da proposta, a empresa participante será representada por seu proprietário, diretor ou por pessoa devidamente credenciada por instrumento de procuração pública ou particular com firma reconhecida ou ainda munida de documento que comprove </w:t>
      </w:r>
      <w:r w:rsidR="006A6D56" w:rsidRPr="006A2F10">
        <w:rPr>
          <w:rFonts w:asciiTheme="majorHAnsi" w:hAnsiTheme="majorHAnsi" w:cs="Arial"/>
          <w:sz w:val="20"/>
          <w:szCs w:val="20"/>
        </w:rPr>
        <w:t>vínculo</w:t>
      </w:r>
      <w:r w:rsidR="00DC090D" w:rsidRPr="006A2F10">
        <w:rPr>
          <w:rFonts w:asciiTheme="majorHAnsi" w:hAnsiTheme="majorHAnsi" w:cs="Arial"/>
          <w:sz w:val="20"/>
          <w:szCs w:val="20"/>
        </w:rPr>
        <w:t xml:space="preserve"> com a empresa concorrente.</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5</w:t>
      </w:r>
      <w:r w:rsidR="00DC090D" w:rsidRPr="006A2F10">
        <w:rPr>
          <w:rFonts w:asciiTheme="majorHAnsi" w:hAnsiTheme="majorHAnsi" w:cs="Arial"/>
          <w:sz w:val="20"/>
          <w:szCs w:val="20"/>
        </w:rPr>
        <w:t xml:space="preserve"> O licitante, representante ou procurador deverá apresentar documento de identidade de fé pública;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6</w:t>
      </w:r>
      <w:r w:rsidR="00404DFA">
        <w:rPr>
          <w:rFonts w:asciiTheme="majorHAnsi" w:hAnsiTheme="majorHAnsi" w:cs="Arial"/>
          <w:sz w:val="20"/>
          <w:szCs w:val="20"/>
        </w:rPr>
        <w:t xml:space="preserve"> </w:t>
      </w:r>
      <w:r w:rsidR="00DC090D" w:rsidRPr="006A2F10">
        <w:rPr>
          <w:rFonts w:asciiTheme="majorHAnsi" w:hAnsiTheme="majorHAnsi" w:cs="Arial"/>
          <w:sz w:val="20"/>
          <w:szCs w:val="20"/>
        </w:rPr>
        <w:t xml:space="preserve">Em se tratando de instrumento de procuração, este poderá ser público ou particular, comprovando delegação de poderes para formular ofertas e lances de preços, assinar e praticar todos os demais atos pertinentes ao certame em nome da representada devendo identificar-se, através da Carteira de Identidade ou outro documento equivalente;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7</w:t>
      </w:r>
      <w:r w:rsidR="00404DFA">
        <w:rPr>
          <w:rFonts w:asciiTheme="majorHAnsi" w:hAnsiTheme="majorHAnsi" w:cs="Arial"/>
          <w:sz w:val="20"/>
          <w:szCs w:val="20"/>
        </w:rPr>
        <w:t xml:space="preserve"> </w:t>
      </w:r>
      <w:r w:rsidR="00DC090D" w:rsidRPr="006A2F10">
        <w:rPr>
          <w:rFonts w:asciiTheme="majorHAnsi" w:hAnsiTheme="majorHAnsi" w:cs="Arial"/>
          <w:sz w:val="20"/>
          <w:szCs w:val="20"/>
        </w:rPr>
        <w:t xml:space="preserve">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DB2681" w:rsidRDefault="00DB2681" w:rsidP="00DC090D">
      <w:pPr>
        <w:widowControl w:val="0"/>
        <w:autoSpaceDE w:val="0"/>
        <w:autoSpaceDN w:val="0"/>
        <w:adjustRightInd w:val="0"/>
        <w:spacing w:line="243" w:lineRule="exact"/>
        <w:jc w:val="both"/>
        <w:rPr>
          <w:rFonts w:asciiTheme="majorHAnsi" w:hAnsiTheme="majorHAnsi" w:cs="Arial"/>
          <w:sz w:val="20"/>
          <w:szCs w:val="20"/>
        </w:rPr>
      </w:pPr>
    </w:p>
    <w:p w:rsidR="00F35FE7" w:rsidRPr="006A2F10" w:rsidRDefault="00F35FE7" w:rsidP="00DC090D">
      <w:pPr>
        <w:widowControl w:val="0"/>
        <w:autoSpaceDE w:val="0"/>
        <w:autoSpaceDN w:val="0"/>
        <w:adjustRightInd w:val="0"/>
        <w:spacing w:line="243" w:lineRule="exact"/>
        <w:jc w:val="both"/>
        <w:rPr>
          <w:rFonts w:asciiTheme="majorHAnsi" w:hAnsiTheme="majorHAnsi" w:cs="Arial"/>
          <w:sz w:val="20"/>
          <w:szCs w:val="20"/>
        </w:rPr>
      </w:pPr>
    </w:p>
    <w:p w:rsidR="00DC090D" w:rsidRPr="005D2AAE" w:rsidRDefault="005D2AAE" w:rsidP="00DC090D">
      <w:pPr>
        <w:widowControl w:val="0"/>
        <w:autoSpaceDE w:val="0"/>
        <w:autoSpaceDN w:val="0"/>
        <w:adjustRightInd w:val="0"/>
        <w:jc w:val="both"/>
        <w:rPr>
          <w:rFonts w:asciiTheme="majorHAnsi" w:hAnsiTheme="majorHAnsi" w:cs="Arial"/>
          <w:b/>
          <w:sz w:val="20"/>
          <w:szCs w:val="20"/>
        </w:rPr>
      </w:pPr>
      <w:r w:rsidRPr="005D2AAE">
        <w:rPr>
          <w:rFonts w:asciiTheme="majorHAnsi" w:hAnsiTheme="majorHAnsi" w:cs="Arial"/>
          <w:b/>
          <w:bCs/>
          <w:sz w:val="20"/>
          <w:szCs w:val="20"/>
          <w:u w:val="single"/>
        </w:rPr>
        <w:t xml:space="preserve">4.8. HABILITAÇÃO JURÍDICA </w:t>
      </w:r>
    </w:p>
    <w:p w:rsidR="007E15EB" w:rsidRPr="006A2F10" w:rsidRDefault="007E15EB" w:rsidP="00DC090D">
      <w:pPr>
        <w:widowControl w:val="0"/>
        <w:autoSpaceDE w:val="0"/>
        <w:autoSpaceDN w:val="0"/>
        <w:adjustRightInd w:val="0"/>
        <w:spacing w:line="245" w:lineRule="exact"/>
        <w:jc w:val="both"/>
        <w:rPr>
          <w:rFonts w:asciiTheme="majorHAnsi" w:hAnsiTheme="majorHAnsi" w:cs="Arial"/>
          <w:sz w:val="20"/>
          <w:szCs w:val="20"/>
        </w:rPr>
      </w:pPr>
    </w:p>
    <w:p w:rsidR="00E61FFF" w:rsidRPr="006A2F10" w:rsidRDefault="0015735C" w:rsidP="00DC090D">
      <w:pPr>
        <w:widowControl w:val="0"/>
        <w:autoSpaceDE w:val="0"/>
        <w:autoSpaceDN w:val="0"/>
        <w:adjustRightInd w:val="0"/>
        <w:spacing w:line="245" w:lineRule="exact"/>
        <w:jc w:val="both"/>
        <w:rPr>
          <w:rFonts w:asciiTheme="majorHAnsi" w:hAnsiTheme="majorHAnsi" w:cs="Arial"/>
          <w:sz w:val="20"/>
          <w:szCs w:val="20"/>
        </w:rPr>
      </w:pPr>
      <w:r w:rsidRPr="006A2F10">
        <w:rPr>
          <w:rFonts w:asciiTheme="majorHAnsi" w:hAnsiTheme="majorHAnsi" w:cs="Arial"/>
          <w:sz w:val="20"/>
          <w:szCs w:val="20"/>
        </w:rPr>
        <w:t>4</w:t>
      </w:r>
      <w:r w:rsidR="001F366D" w:rsidRPr="006A2F10">
        <w:rPr>
          <w:rFonts w:asciiTheme="majorHAnsi" w:hAnsiTheme="majorHAnsi" w:cs="Arial"/>
          <w:sz w:val="20"/>
          <w:szCs w:val="20"/>
        </w:rPr>
        <w:t>.</w:t>
      </w:r>
      <w:r w:rsidR="000C041F">
        <w:rPr>
          <w:rFonts w:asciiTheme="majorHAnsi" w:hAnsiTheme="majorHAnsi" w:cs="Arial"/>
          <w:sz w:val="20"/>
          <w:szCs w:val="20"/>
        </w:rPr>
        <w:t>8</w:t>
      </w:r>
      <w:r w:rsidR="007E15EB" w:rsidRPr="006A2F10">
        <w:rPr>
          <w:rFonts w:asciiTheme="majorHAnsi" w:hAnsiTheme="majorHAnsi" w:cs="Arial"/>
          <w:sz w:val="20"/>
          <w:szCs w:val="20"/>
        </w:rPr>
        <w:t xml:space="preserve">.1 </w:t>
      </w:r>
      <w:r w:rsidR="00E61FFF" w:rsidRPr="006A2F10">
        <w:rPr>
          <w:rFonts w:asciiTheme="majorHAnsi" w:hAnsiTheme="majorHAnsi" w:cs="Arial"/>
          <w:sz w:val="20"/>
          <w:szCs w:val="20"/>
        </w:rPr>
        <w:t>Fotocópia dos seguintes documentos:</w:t>
      </w:r>
    </w:p>
    <w:p w:rsidR="0041408F" w:rsidRDefault="007E15EB" w:rsidP="0041408F">
      <w:pPr>
        <w:pStyle w:val="PargrafodaLista"/>
        <w:numPr>
          <w:ilvl w:val="0"/>
          <w:numId w:val="10"/>
        </w:numPr>
        <w:jc w:val="both"/>
        <w:rPr>
          <w:rFonts w:asciiTheme="majorHAnsi" w:hAnsiTheme="majorHAnsi"/>
          <w:sz w:val="20"/>
          <w:szCs w:val="20"/>
        </w:rPr>
      </w:pPr>
      <w:r w:rsidRPr="0041408F">
        <w:rPr>
          <w:rFonts w:asciiTheme="majorHAnsi" w:hAnsiTheme="majorHAnsi"/>
          <w:sz w:val="20"/>
          <w:szCs w:val="20"/>
        </w:rPr>
        <w:t xml:space="preserve">Como condição para participação no certame, os licitantes deverão </w:t>
      </w:r>
      <w:r w:rsidRPr="0041408F">
        <w:rPr>
          <w:rFonts w:asciiTheme="majorHAnsi" w:hAnsiTheme="majorHAnsi" w:cs="Helvetica-Bold"/>
          <w:bCs/>
          <w:sz w:val="20"/>
          <w:szCs w:val="20"/>
        </w:rPr>
        <w:t>comprovar a condição de microempresa ou empresa de pequeno porte, apresentando Certidão Simplificada expedida pela Junta Comercial (</w:t>
      </w:r>
      <w:r w:rsidRPr="0041408F">
        <w:rPr>
          <w:rFonts w:asciiTheme="majorHAnsi" w:hAnsiTheme="majorHAnsi"/>
          <w:sz w:val="20"/>
          <w:szCs w:val="20"/>
        </w:rPr>
        <w:t xml:space="preserve">com data de expedição de no máximo </w:t>
      </w:r>
      <w:r w:rsidR="004E0012">
        <w:rPr>
          <w:rFonts w:asciiTheme="majorHAnsi" w:hAnsiTheme="majorHAnsi"/>
          <w:sz w:val="20"/>
          <w:szCs w:val="20"/>
        </w:rPr>
        <w:t>60</w:t>
      </w:r>
      <w:r w:rsidRPr="0041408F">
        <w:rPr>
          <w:rFonts w:asciiTheme="majorHAnsi" w:hAnsiTheme="majorHAnsi"/>
          <w:sz w:val="20"/>
          <w:szCs w:val="20"/>
        </w:rPr>
        <w:t xml:space="preserve"> dias da data de abertura da licitação)</w:t>
      </w:r>
      <w:r w:rsidR="0041408F" w:rsidRPr="0041408F">
        <w:rPr>
          <w:rFonts w:asciiTheme="majorHAnsi" w:hAnsiTheme="majorHAnsi"/>
          <w:sz w:val="20"/>
          <w:szCs w:val="20"/>
        </w:rPr>
        <w:t xml:space="preserve"> bem como órgão de registro competente, ou ainda declaração sobre sua condição de ME/EPP expedida por contador, (com data de expedição de no máximo 60 dias da data de abertura da licitação).</w:t>
      </w:r>
    </w:p>
    <w:p w:rsidR="007E15EB" w:rsidRPr="006A2F10" w:rsidRDefault="007E15EB" w:rsidP="00356085">
      <w:pPr>
        <w:pStyle w:val="PargrafodaLista"/>
        <w:numPr>
          <w:ilvl w:val="0"/>
          <w:numId w:val="10"/>
        </w:numPr>
        <w:tabs>
          <w:tab w:val="left" w:pos="709"/>
        </w:tabs>
        <w:spacing w:before="100" w:beforeAutospacing="1" w:after="120"/>
        <w:jc w:val="both"/>
        <w:rPr>
          <w:rFonts w:asciiTheme="majorHAnsi" w:hAnsiTheme="majorHAnsi"/>
          <w:sz w:val="20"/>
          <w:szCs w:val="20"/>
        </w:rPr>
      </w:pPr>
      <w:r w:rsidRPr="006A2F10">
        <w:rPr>
          <w:rFonts w:asciiTheme="majorHAnsi" w:hAnsiTheme="majorHAnsi"/>
          <w:sz w:val="20"/>
          <w:szCs w:val="20"/>
          <w:u w:val="single"/>
        </w:rPr>
        <w:t>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w:t>
      </w:r>
    </w:p>
    <w:p w:rsidR="00DC090D" w:rsidRPr="006A2F10" w:rsidRDefault="00DC090D"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w:t>
      </w:r>
      <w:r w:rsidR="004C511C" w:rsidRPr="006A2F10">
        <w:rPr>
          <w:rFonts w:asciiTheme="majorHAnsi" w:hAnsiTheme="majorHAnsi" w:cs="Arial"/>
          <w:sz w:val="20"/>
          <w:szCs w:val="20"/>
        </w:rPr>
        <w:t xml:space="preserve">édula de identidade </w:t>
      </w:r>
      <w:proofErr w:type="gramStart"/>
      <w:r w:rsidR="007E15EB" w:rsidRPr="006A2F10">
        <w:rPr>
          <w:rFonts w:asciiTheme="majorHAnsi" w:hAnsiTheme="majorHAnsi" w:cs="Arial"/>
          <w:sz w:val="20"/>
          <w:szCs w:val="20"/>
        </w:rPr>
        <w:t>do</w:t>
      </w:r>
      <w:r w:rsidR="00820C18">
        <w:rPr>
          <w:rFonts w:asciiTheme="majorHAnsi" w:hAnsiTheme="majorHAnsi" w:cs="Arial"/>
          <w:sz w:val="20"/>
          <w:szCs w:val="20"/>
        </w:rPr>
        <w:t>(</w:t>
      </w:r>
      <w:proofErr w:type="gramEnd"/>
      <w:r w:rsidR="00820C18">
        <w:rPr>
          <w:rFonts w:asciiTheme="majorHAnsi" w:hAnsiTheme="majorHAnsi" w:cs="Arial"/>
          <w:sz w:val="20"/>
          <w:szCs w:val="20"/>
        </w:rPr>
        <w:t>s)</w:t>
      </w:r>
      <w:r w:rsidR="007E15EB" w:rsidRPr="006A2F10">
        <w:rPr>
          <w:rFonts w:asciiTheme="majorHAnsi" w:hAnsiTheme="majorHAnsi" w:cs="Arial"/>
          <w:sz w:val="20"/>
          <w:szCs w:val="20"/>
        </w:rPr>
        <w:t xml:space="preserve"> responsável</w:t>
      </w:r>
      <w:r w:rsidR="00820C18">
        <w:rPr>
          <w:rFonts w:asciiTheme="majorHAnsi" w:hAnsiTheme="majorHAnsi" w:cs="Arial"/>
          <w:sz w:val="20"/>
          <w:szCs w:val="20"/>
        </w:rPr>
        <w:t>(eis)</w:t>
      </w:r>
      <w:r w:rsidR="007E15EB" w:rsidRPr="006A2F10">
        <w:rPr>
          <w:rFonts w:asciiTheme="majorHAnsi" w:hAnsiTheme="majorHAnsi" w:cs="Arial"/>
          <w:sz w:val="20"/>
          <w:szCs w:val="20"/>
        </w:rPr>
        <w:t xml:space="preserve"> pela empresa (proprietário (s)</w:t>
      </w:r>
      <w:r w:rsidR="001436A3" w:rsidRPr="006A2F10">
        <w:rPr>
          <w:rFonts w:asciiTheme="majorHAnsi" w:hAnsiTheme="majorHAnsi" w:cs="Arial"/>
          <w:sz w:val="20"/>
          <w:szCs w:val="20"/>
        </w:rPr>
        <w:t>)</w:t>
      </w:r>
    </w:p>
    <w:p w:rsidR="007E15EB" w:rsidRPr="006A2F10" w:rsidRDefault="007E15EB"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Cédula de identidade do representante legal, em caso de apresentação de procuração;</w:t>
      </w: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Registro comercial, no caso de empresa individual; </w:t>
      </w:r>
    </w:p>
    <w:p w:rsidR="00597BFC" w:rsidRPr="006A2F10" w:rsidRDefault="00597BFC" w:rsidP="00597BFC">
      <w:pPr>
        <w:pStyle w:val="PargrafodaLista"/>
        <w:rPr>
          <w:rFonts w:asciiTheme="majorHAnsi" w:hAnsiTheme="majorHAnsi" w:cs="Arial"/>
          <w:sz w:val="20"/>
          <w:szCs w:val="20"/>
        </w:rPr>
      </w:pPr>
    </w:p>
    <w:p w:rsidR="00597BFC" w:rsidRPr="006A2F10" w:rsidRDefault="005C084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Certificado da Condição de Micro Empreendedor Individual (no caso de MEI);</w:t>
      </w:r>
    </w:p>
    <w:p w:rsidR="00DC090D" w:rsidRPr="006A2F10"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Ato constitutivo, estatuto ou contrato social em vigor, devidamente registrado, em se tratando de sociedades comerciais, e, no caso de sociedades por ações, acompanhado de documentos de eleição de seus administradores. </w:t>
      </w:r>
      <w:r w:rsidRPr="006A2F10">
        <w:rPr>
          <w:rFonts w:asciiTheme="majorHAnsi" w:hAnsiTheme="majorHAnsi" w:cs="Arial"/>
          <w:bCs/>
          <w:sz w:val="20"/>
          <w:szCs w:val="20"/>
        </w:rPr>
        <w:t>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w:t>
      </w:r>
    </w:p>
    <w:p w:rsidR="00DC090D"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5B753C" w:rsidRPr="006A2F10" w:rsidRDefault="005B753C" w:rsidP="00DC090D">
      <w:pPr>
        <w:widowControl w:val="0"/>
        <w:autoSpaceDE w:val="0"/>
        <w:autoSpaceDN w:val="0"/>
        <w:adjustRightInd w:val="0"/>
        <w:spacing w:line="248" w:lineRule="exact"/>
        <w:jc w:val="both"/>
        <w:rPr>
          <w:rFonts w:asciiTheme="majorHAnsi" w:hAnsiTheme="majorHAnsi" w:cs="Arial"/>
          <w:sz w:val="20"/>
          <w:szCs w:val="20"/>
        </w:rPr>
      </w:pPr>
    </w:p>
    <w:p w:rsidR="00DC090D" w:rsidRPr="00B8741D" w:rsidRDefault="0015735C" w:rsidP="00DC090D">
      <w:pPr>
        <w:widowControl w:val="0"/>
        <w:autoSpaceDE w:val="0"/>
        <w:autoSpaceDN w:val="0"/>
        <w:adjustRightInd w:val="0"/>
        <w:jc w:val="both"/>
        <w:rPr>
          <w:rFonts w:asciiTheme="majorHAnsi" w:hAnsiTheme="majorHAnsi" w:cs="Arial"/>
          <w:b/>
          <w:bCs/>
          <w:sz w:val="20"/>
          <w:szCs w:val="20"/>
          <w:u w:val="single"/>
        </w:rPr>
      </w:pPr>
      <w:r w:rsidRPr="00B8741D">
        <w:rPr>
          <w:rFonts w:asciiTheme="majorHAnsi" w:hAnsiTheme="majorHAnsi" w:cs="Arial"/>
          <w:b/>
          <w:bCs/>
          <w:sz w:val="20"/>
          <w:szCs w:val="20"/>
          <w:u w:val="single"/>
        </w:rPr>
        <w:t>4</w:t>
      </w:r>
      <w:r w:rsidR="00DC090D"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8</w:t>
      </w:r>
      <w:r w:rsidR="00DC090D" w:rsidRPr="00B8741D">
        <w:rPr>
          <w:rFonts w:asciiTheme="majorHAnsi" w:hAnsiTheme="majorHAnsi" w:cs="Arial"/>
          <w:b/>
          <w:bCs/>
          <w:sz w:val="20"/>
          <w:szCs w:val="20"/>
          <w:u w:val="single"/>
        </w:rPr>
        <w:t xml:space="preserve">.2 Regularidade Fiscal </w:t>
      </w:r>
      <w:bookmarkStart w:id="0" w:name="page9"/>
      <w:bookmarkEnd w:id="0"/>
      <w:r w:rsidR="006900F8" w:rsidRPr="00B8741D">
        <w:rPr>
          <w:rFonts w:asciiTheme="majorHAnsi" w:hAnsiTheme="majorHAnsi" w:cs="Arial"/>
          <w:b/>
          <w:bCs/>
          <w:sz w:val="20"/>
          <w:szCs w:val="20"/>
          <w:u w:val="single"/>
        </w:rPr>
        <w:t>e Declarações</w:t>
      </w:r>
    </w:p>
    <w:p w:rsidR="00DC090D" w:rsidRPr="00B8741D" w:rsidRDefault="00DC090D" w:rsidP="00DC090D">
      <w:pPr>
        <w:widowControl w:val="0"/>
        <w:autoSpaceDE w:val="0"/>
        <w:autoSpaceDN w:val="0"/>
        <w:adjustRightInd w:val="0"/>
        <w:jc w:val="both"/>
        <w:rPr>
          <w:rFonts w:asciiTheme="majorHAnsi" w:hAnsiTheme="majorHAnsi" w:cs="Arial"/>
          <w:b/>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Prova de inscrição no </w:t>
      </w:r>
      <w:r w:rsidRPr="005342F4">
        <w:rPr>
          <w:rFonts w:asciiTheme="majorHAnsi" w:hAnsiTheme="majorHAnsi" w:cs="Arial"/>
          <w:b/>
          <w:sz w:val="20"/>
          <w:szCs w:val="20"/>
        </w:rPr>
        <w:t>Cadastro Nacional de Pessoal Jurídica</w:t>
      </w:r>
      <w:r w:rsidRPr="006A2F10">
        <w:rPr>
          <w:rFonts w:asciiTheme="majorHAnsi" w:hAnsiTheme="majorHAnsi" w:cs="Arial"/>
          <w:sz w:val="20"/>
          <w:szCs w:val="20"/>
        </w:rPr>
        <w:t xml:space="preserve"> (CNPJ/MF); </w:t>
      </w:r>
    </w:p>
    <w:p w:rsidR="00DC090D"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Prova de regularidade para com a Fazenda Federal</w:t>
      </w:r>
      <w:r w:rsidR="005C084D" w:rsidRPr="006A2F10">
        <w:rPr>
          <w:rFonts w:asciiTheme="majorHAnsi" w:hAnsiTheme="majorHAnsi" w:cs="Arial"/>
          <w:sz w:val="20"/>
          <w:szCs w:val="20"/>
        </w:rPr>
        <w:t xml:space="preserve">, Estadual e Municipal </w:t>
      </w:r>
      <w:r w:rsidRPr="006A2F10">
        <w:rPr>
          <w:rFonts w:asciiTheme="majorHAnsi" w:hAnsiTheme="majorHAnsi" w:cs="Arial"/>
          <w:sz w:val="20"/>
          <w:szCs w:val="20"/>
        </w:rPr>
        <w:t xml:space="preserve">do domicílio ou sede do licitante, ou outra equivalente, na forma da lei, que deverá ser comprovada através de Certidão Negativa de Débitos; </w:t>
      </w:r>
    </w:p>
    <w:p w:rsidR="005C084D" w:rsidRPr="006A2F10" w:rsidRDefault="005C084D" w:rsidP="005C084D">
      <w:pPr>
        <w:pStyle w:val="PargrafodaLista"/>
        <w:rPr>
          <w:rFonts w:asciiTheme="majorHAnsi" w:hAnsiTheme="majorHAnsi" w:cs="Arial"/>
          <w:sz w:val="20"/>
          <w:szCs w:val="20"/>
        </w:rPr>
      </w:pPr>
    </w:p>
    <w:p w:rsidR="005C084D" w:rsidRPr="006A2F10" w:rsidRDefault="005C084D" w:rsidP="00143EAB">
      <w:pPr>
        <w:pStyle w:val="PargrafodaLista"/>
        <w:widowControl w:val="0"/>
        <w:numPr>
          <w:ilvl w:val="0"/>
          <w:numId w:val="9"/>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No caso da empresa ser isenta da apresentação da Certidão Negativa de Débitos Estaduais a mesma deverá apresentar Declaração informando está condição.</w:t>
      </w:r>
    </w:p>
    <w:p w:rsidR="00DC090D" w:rsidRDefault="00DC090D" w:rsidP="00DC090D">
      <w:pPr>
        <w:widowControl w:val="0"/>
        <w:autoSpaceDE w:val="0"/>
        <w:autoSpaceDN w:val="0"/>
        <w:adjustRightInd w:val="0"/>
        <w:spacing w:line="245"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5"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5342F4">
        <w:rPr>
          <w:rFonts w:asciiTheme="majorHAnsi" w:hAnsiTheme="majorHAnsi" w:cs="Arial"/>
          <w:b/>
          <w:sz w:val="20"/>
          <w:szCs w:val="20"/>
        </w:rPr>
        <w:t>Prova de regularidade relativo ao Fundo de Garantia por Tempo de Serviço (FGTS</w:t>
      </w:r>
      <w:r w:rsidRPr="006A2F10">
        <w:rPr>
          <w:rFonts w:asciiTheme="majorHAnsi" w:hAnsiTheme="majorHAnsi" w:cs="Arial"/>
          <w:sz w:val="20"/>
          <w:szCs w:val="20"/>
        </w:rPr>
        <w:t xml:space="preserve">), demonstrando situação regular no cumprimento dos encargos sociais instituídos por lei, que deverá ser comprovado através de Certidão Negativa de Débitos emitida pela Caixa Econômica Federal; </w:t>
      </w:r>
    </w:p>
    <w:p w:rsidR="00DC090D" w:rsidRPr="006A2F10"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4A0F9A"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 xml:space="preserve">Prova de inexistência de débitos inadimplidos perante a </w:t>
      </w:r>
      <w:r w:rsidRPr="005342F4">
        <w:rPr>
          <w:rFonts w:asciiTheme="majorHAnsi" w:hAnsiTheme="majorHAnsi" w:cs="Arial"/>
          <w:b/>
          <w:sz w:val="20"/>
          <w:szCs w:val="20"/>
        </w:rPr>
        <w:t>Justiça do Trabalho, mediante a apresentação de Certidão</w:t>
      </w:r>
      <w:r w:rsidRPr="006A2F10">
        <w:rPr>
          <w:rFonts w:asciiTheme="majorHAnsi" w:hAnsiTheme="majorHAnsi" w:cs="Arial"/>
          <w:sz w:val="20"/>
          <w:szCs w:val="20"/>
        </w:rPr>
        <w:t xml:space="preserve"> Negativa de Débitos Trabalhista – CNDT, nos termos do Título VII-A da Consolidação das Leis do Trabalho, aprovada pelo Decreto-Lei no 5.452, de 1o de maio de 1943.</w:t>
      </w:r>
    </w:p>
    <w:p w:rsidR="004A0F9A" w:rsidRPr="006A2F10" w:rsidRDefault="004A0F9A" w:rsidP="004A0F9A">
      <w:pPr>
        <w:pStyle w:val="PargrafodaLista"/>
        <w:rPr>
          <w:rFonts w:asciiTheme="majorHAnsi" w:hAnsiTheme="majorHAnsi" w:cs="Arial"/>
          <w:sz w:val="20"/>
          <w:szCs w:val="20"/>
        </w:rPr>
      </w:pPr>
    </w:p>
    <w:p w:rsidR="00B8741D" w:rsidRPr="00D17E6C" w:rsidRDefault="00B8741D" w:rsidP="00B8741D">
      <w:pPr>
        <w:jc w:val="both"/>
        <w:rPr>
          <w:rFonts w:asciiTheme="majorHAnsi" w:hAnsiTheme="majorHAnsi" w:cs="Arial"/>
          <w:b/>
          <w:bCs/>
          <w:sz w:val="20"/>
          <w:szCs w:val="20"/>
        </w:rPr>
      </w:pPr>
      <w:r w:rsidRPr="00D17E6C">
        <w:rPr>
          <w:rFonts w:asciiTheme="majorHAnsi" w:hAnsiTheme="majorHAnsi" w:cs="Arial"/>
          <w:b/>
          <w:bCs/>
          <w:sz w:val="20"/>
          <w:szCs w:val="20"/>
          <w:u w:val="single"/>
        </w:rPr>
        <w:t>4.</w:t>
      </w:r>
      <w:r w:rsidR="00841F0F">
        <w:rPr>
          <w:rFonts w:asciiTheme="majorHAnsi" w:hAnsiTheme="majorHAnsi" w:cs="Arial"/>
          <w:b/>
          <w:bCs/>
          <w:sz w:val="20"/>
          <w:szCs w:val="20"/>
          <w:u w:val="single"/>
        </w:rPr>
        <w:t>8</w:t>
      </w:r>
      <w:r w:rsidRPr="00D17E6C">
        <w:rPr>
          <w:rFonts w:asciiTheme="majorHAnsi" w:hAnsiTheme="majorHAnsi" w:cs="Arial"/>
          <w:b/>
          <w:bCs/>
          <w:sz w:val="20"/>
          <w:szCs w:val="20"/>
          <w:u w:val="single"/>
        </w:rPr>
        <w:t>.</w:t>
      </w:r>
      <w:r w:rsidR="00C74736">
        <w:rPr>
          <w:rFonts w:asciiTheme="majorHAnsi" w:hAnsiTheme="majorHAnsi" w:cs="Arial"/>
          <w:b/>
          <w:bCs/>
          <w:sz w:val="20"/>
          <w:szCs w:val="20"/>
          <w:u w:val="single"/>
        </w:rPr>
        <w:t>3</w:t>
      </w:r>
      <w:r w:rsidRPr="00D17E6C">
        <w:rPr>
          <w:rFonts w:asciiTheme="majorHAnsi" w:hAnsiTheme="majorHAnsi" w:cs="Arial"/>
          <w:b/>
          <w:bCs/>
          <w:sz w:val="20"/>
          <w:szCs w:val="20"/>
          <w:u w:val="single"/>
        </w:rPr>
        <w:t xml:space="preserve"> – Relativamente à Qualificação Econômica e Financeira</w:t>
      </w:r>
      <w:r w:rsidRPr="00D17E6C">
        <w:rPr>
          <w:rFonts w:asciiTheme="majorHAnsi" w:hAnsiTheme="majorHAnsi" w:cs="Arial"/>
          <w:b/>
          <w:bCs/>
          <w:sz w:val="20"/>
          <w:szCs w:val="20"/>
        </w:rPr>
        <w:t>:</w:t>
      </w:r>
    </w:p>
    <w:p w:rsidR="00B8741D" w:rsidRPr="00D17E6C" w:rsidRDefault="00B8741D" w:rsidP="00B8741D">
      <w:pPr>
        <w:jc w:val="both"/>
        <w:rPr>
          <w:rFonts w:asciiTheme="majorHAnsi" w:hAnsiTheme="majorHAnsi" w:cs="Arial"/>
          <w:b/>
          <w:bCs/>
          <w:sz w:val="20"/>
          <w:szCs w:val="20"/>
        </w:rPr>
      </w:pPr>
    </w:p>
    <w:p w:rsidR="00B8741D" w:rsidRDefault="00B8741D" w:rsidP="00B8741D">
      <w:pPr>
        <w:jc w:val="both"/>
        <w:rPr>
          <w:rFonts w:asciiTheme="majorHAnsi" w:hAnsiTheme="majorHAnsi" w:cs="Tahoma"/>
          <w:sz w:val="20"/>
          <w:szCs w:val="20"/>
        </w:rPr>
      </w:pPr>
      <w:r w:rsidRPr="00D17E6C">
        <w:rPr>
          <w:rFonts w:asciiTheme="majorHAnsi" w:hAnsiTheme="majorHAnsi" w:cs="Tahoma"/>
          <w:b/>
          <w:sz w:val="20"/>
          <w:szCs w:val="20"/>
        </w:rPr>
        <w:t>4.</w:t>
      </w:r>
      <w:r w:rsidR="00841F0F">
        <w:rPr>
          <w:rFonts w:asciiTheme="majorHAnsi" w:hAnsiTheme="majorHAnsi" w:cs="Tahoma"/>
          <w:b/>
          <w:sz w:val="20"/>
          <w:szCs w:val="20"/>
        </w:rPr>
        <w:t>8</w:t>
      </w:r>
      <w:r w:rsidRPr="00D17E6C">
        <w:rPr>
          <w:rFonts w:asciiTheme="majorHAnsi" w:hAnsiTheme="majorHAnsi" w:cs="Tahoma"/>
          <w:b/>
          <w:sz w:val="20"/>
          <w:szCs w:val="20"/>
        </w:rPr>
        <w:t>.</w:t>
      </w:r>
      <w:r w:rsidR="00C74736">
        <w:rPr>
          <w:rFonts w:asciiTheme="majorHAnsi" w:hAnsiTheme="majorHAnsi" w:cs="Tahoma"/>
          <w:b/>
          <w:sz w:val="20"/>
          <w:szCs w:val="20"/>
        </w:rPr>
        <w:t>3</w:t>
      </w:r>
      <w:r w:rsidRPr="00D17E6C">
        <w:rPr>
          <w:rFonts w:asciiTheme="majorHAnsi" w:hAnsiTheme="majorHAnsi" w:cs="Tahoma"/>
          <w:b/>
          <w:sz w:val="20"/>
          <w:szCs w:val="20"/>
        </w:rPr>
        <w:t>.1 - Certidão negativa de falência ou recuperação judicial, expedida pelo distribuidor ou</w:t>
      </w:r>
      <w:r w:rsidRPr="00D17E6C">
        <w:rPr>
          <w:rFonts w:asciiTheme="majorHAnsi" w:hAnsiTheme="majorHAnsi" w:cs="Tahoma"/>
          <w:sz w:val="20"/>
          <w:szCs w:val="20"/>
        </w:rPr>
        <w:t xml:space="preserve"> distribuidores, se for o caso, da </w:t>
      </w:r>
      <w:r w:rsidRPr="00D17E6C">
        <w:rPr>
          <w:rFonts w:asciiTheme="majorHAnsi" w:hAnsiTheme="majorHAnsi" w:cs="Tahoma"/>
          <w:b/>
          <w:sz w:val="20"/>
          <w:szCs w:val="20"/>
        </w:rPr>
        <w:t>sede da pessoa jurídica</w:t>
      </w:r>
      <w:r w:rsidRPr="00D17E6C">
        <w:rPr>
          <w:rFonts w:asciiTheme="majorHAnsi" w:hAnsiTheme="majorHAnsi" w:cs="Tahoma"/>
          <w:sz w:val="20"/>
          <w:szCs w:val="20"/>
        </w:rPr>
        <w:t xml:space="preserve">, que esteja dentro do prazo de validade expresso na própria certidão. </w:t>
      </w:r>
      <w:r w:rsidRPr="00D17E6C">
        <w:rPr>
          <w:rFonts w:asciiTheme="majorHAnsi" w:hAnsiTheme="majorHAnsi" w:cs="Tahoma"/>
          <w:b/>
          <w:sz w:val="20"/>
          <w:szCs w:val="20"/>
        </w:rPr>
        <w:t>Caso não houver prazo fixado, a validade será de 60 (sessenta) dias</w:t>
      </w:r>
      <w:r w:rsidRPr="00D17E6C">
        <w:rPr>
          <w:rFonts w:asciiTheme="majorHAnsi" w:hAnsiTheme="majorHAnsi" w:cs="Tahoma"/>
          <w:sz w:val="20"/>
          <w:szCs w:val="20"/>
          <w:highlight w:val="lightGray"/>
        </w:rPr>
        <w:t>;</w:t>
      </w:r>
    </w:p>
    <w:p w:rsidR="00A73901" w:rsidRDefault="00A73901" w:rsidP="00A73901">
      <w:pPr>
        <w:jc w:val="both"/>
        <w:rPr>
          <w:rFonts w:asciiTheme="majorHAnsi" w:hAnsiTheme="majorHAnsi" w:cs="Tahoma"/>
          <w:sz w:val="20"/>
          <w:szCs w:val="20"/>
        </w:rPr>
      </w:pPr>
    </w:p>
    <w:p w:rsidR="00A73901" w:rsidRPr="00613700" w:rsidRDefault="00A73901" w:rsidP="00A73901">
      <w:pPr>
        <w:jc w:val="both"/>
        <w:rPr>
          <w:rFonts w:asciiTheme="majorHAnsi" w:hAnsiTheme="majorHAnsi" w:cs="Tahoma"/>
          <w:b/>
          <w:sz w:val="20"/>
          <w:szCs w:val="20"/>
        </w:rPr>
      </w:pPr>
    </w:p>
    <w:p w:rsidR="00B8741D" w:rsidRPr="00D17E6C" w:rsidRDefault="00B8741D" w:rsidP="00B8741D">
      <w:pPr>
        <w:jc w:val="both"/>
        <w:rPr>
          <w:rFonts w:asciiTheme="majorHAnsi" w:hAnsiTheme="majorHAnsi" w:cs="Arial"/>
          <w:b/>
          <w:bCs/>
          <w:sz w:val="20"/>
          <w:szCs w:val="20"/>
        </w:rPr>
      </w:pPr>
    </w:p>
    <w:p w:rsidR="00403955" w:rsidRPr="00B8741D" w:rsidRDefault="0015735C" w:rsidP="0040221E">
      <w:pPr>
        <w:jc w:val="both"/>
        <w:rPr>
          <w:rFonts w:asciiTheme="majorHAnsi" w:hAnsiTheme="majorHAnsi" w:cs="Arial"/>
          <w:b/>
          <w:sz w:val="20"/>
          <w:szCs w:val="20"/>
          <w:u w:val="single"/>
        </w:rPr>
      </w:pPr>
      <w:r w:rsidRPr="00B8741D">
        <w:rPr>
          <w:rFonts w:asciiTheme="majorHAnsi" w:hAnsiTheme="majorHAnsi" w:cs="Arial"/>
          <w:b/>
          <w:bCs/>
          <w:sz w:val="20"/>
          <w:szCs w:val="20"/>
          <w:u w:val="single"/>
        </w:rPr>
        <w:t>4</w:t>
      </w:r>
      <w:r w:rsidR="006900F8"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9</w:t>
      </w:r>
      <w:r w:rsidR="006900F8" w:rsidRPr="00B8741D">
        <w:rPr>
          <w:rFonts w:asciiTheme="majorHAnsi" w:hAnsiTheme="majorHAnsi" w:cs="Arial"/>
          <w:b/>
          <w:bCs/>
          <w:sz w:val="20"/>
          <w:szCs w:val="20"/>
          <w:u w:val="single"/>
        </w:rPr>
        <w:t xml:space="preserve">. </w:t>
      </w:r>
      <w:r w:rsidR="00403955" w:rsidRPr="00B8741D">
        <w:rPr>
          <w:rFonts w:asciiTheme="majorHAnsi" w:hAnsiTheme="majorHAnsi" w:cs="Arial"/>
          <w:b/>
          <w:sz w:val="20"/>
          <w:szCs w:val="20"/>
          <w:u w:val="single"/>
        </w:rPr>
        <w:t>Declarações</w:t>
      </w:r>
      <w:r w:rsidR="00CC75EB" w:rsidRPr="00B8741D">
        <w:rPr>
          <w:rFonts w:asciiTheme="majorHAnsi" w:hAnsiTheme="majorHAnsi" w:cs="Arial"/>
          <w:b/>
          <w:sz w:val="20"/>
          <w:szCs w:val="20"/>
          <w:u w:val="single"/>
        </w:rPr>
        <w:t xml:space="preserve"> (modelo em anexo)</w:t>
      </w:r>
      <w:r w:rsidR="00403955" w:rsidRPr="00B8741D">
        <w:rPr>
          <w:rFonts w:asciiTheme="majorHAnsi" w:hAnsiTheme="majorHAnsi" w:cs="Arial"/>
          <w:b/>
          <w:sz w:val="20"/>
          <w:szCs w:val="20"/>
          <w:u w:val="single"/>
        </w:rPr>
        <w:t>:</w:t>
      </w:r>
    </w:p>
    <w:p w:rsidR="00403955" w:rsidRPr="00B8741D" w:rsidRDefault="00403955" w:rsidP="00403955">
      <w:pPr>
        <w:ind w:left="720"/>
        <w:jc w:val="both"/>
        <w:rPr>
          <w:rFonts w:asciiTheme="majorHAnsi" w:hAnsiTheme="majorHAnsi" w:cs="Arial"/>
          <w:b/>
          <w:sz w:val="20"/>
          <w:szCs w:val="20"/>
        </w:rPr>
      </w:pP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inidônea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licitar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alterações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bem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comunicado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superveniente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entrega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venha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atual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capacidade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jurídica,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técnica,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fiscal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econômico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financeira;</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indireta;</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até</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inexistem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estando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obrigatoriedade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ocorrências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2C6EE0" w:rsidRPr="006A2F10" w:rsidRDefault="002C6EE0" w:rsidP="002C6EE0">
      <w:pPr>
        <w:numPr>
          <w:ilvl w:val="0"/>
          <w:numId w:val="12"/>
        </w:numPr>
        <w:tabs>
          <w:tab w:val="clear" w:pos="720"/>
          <w:tab w:val="num" w:pos="851"/>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2C6EE0" w:rsidRPr="006A2F10" w:rsidRDefault="002C6EE0" w:rsidP="002C6EE0">
      <w:pPr>
        <w:numPr>
          <w:ilvl w:val="0"/>
          <w:numId w:val="12"/>
        </w:numPr>
        <w:tabs>
          <w:tab w:val="clear" w:pos="720"/>
          <w:tab w:val="left" w:pos="10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2C6EE0" w:rsidRPr="006A2F10" w:rsidRDefault="002C6EE0" w:rsidP="002C6EE0">
      <w:pPr>
        <w:numPr>
          <w:ilvl w:val="0"/>
          <w:numId w:val="12"/>
        </w:numPr>
        <w:tabs>
          <w:tab w:val="clear" w:pos="720"/>
        </w:tabs>
        <w:suppressAutoHyphens/>
        <w:spacing w:after="57" w:line="200" w:lineRule="atLeast"/>
        <w:ind w:left="2127" w:firstLine="0"/>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2C6EE0" w:rsidRPr="006A2F10" w:rsidRDefault="002C6EE0" w:rsidP="002C6EE0">
      <w:pPr>
        <w:ind w:left="2127"/>
        <w:jc w:val="both"/>
        <w:rPr>
          <w:rFonts w:asciiTheme="majorHAnsi" w:hAnsiTheme="majorHAnsi" w:cs="Arial"/>
          <w:sz w:val="20"/>
          <w:szCs w:val="20"/>
        </w:rPr>
      </w:pPr>
    </w:p>
    <w:p w:rsidR="005C084D" w:rsidRDefault="005C084D" w:rsidP="005C084D">
      <w:pPr>
        <w:pStyle w:val="PargrafodaLista"/>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10</w:t>
      </w:r>
      <w:r w:rsidR="00DC090D" w:rsidRPr="006A2F10">
        <w:rPr>
          <w:rFonts w:asciiTheme="majorHAnsi" w:hAnsiTheme="majorHAnsi" w:cs="Arial"/>
          <w:sz w:val="20"/>
          <w:szCs w:val="20"/>
        </w:rPr>
        <w:t xml:space="preserve"> Nos termos do § 3º do art</w:t>
      </w:r>
      <w:r w:rsidR="006D231D" w:rsidRPr="006A2F10">
        <w:rPr>
          <w:rFonts w:asciiTheme="majorHAnsi" w:hAnsiTheme="majorHAnsi" w:cs="Arial"/>
          <w:sz w:val="20"/>
          <w:szCs w:val="20"/>
        </w:rPr>
        <w:t>igo 22 da Lei 8.666 de 21.06.93</w:t>
      </w:r>
      <w:r w:rsidR="00DC090D" w:rsidRPr="006A2F10">
        <w:rPr>
          <w:rFonts w:asciiTheme="majorHAnsi" w:hAnsiTheme="majorHAnsi" w:cs="Arial"/>
          <w:sz w:val="20"/>
          <w:szCs w:val="20"/>
        </w:rPr>
        <w:t xml:space="preserve">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11.</w:t>
      </w:r>
      <w:r w:rsidR="00DC090D" w:rsidRPr="006A2F10">
        <w:rPr>
          <w:rFonts w:asciiTheme="majorHAnsi" w:hAnsiTheme="majorHAnsi" w:cs="Arial"/>
          <w:sz w:val="20"/>
          <w:szCs w:val="20"/>
        </w:rPr>
        <w:t xml:space="preserve">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12.</w:t>
      </w:r>
      <w:r w:rsidR="00DC090D" w:rsidRPr="006A2F10">
        <w:rPr>
          <w:rFonts w:asciiTheme="majorHAnsi" w:hAnsiTheme="majorHAnsi" w:cs="Arial"/>
          <w:sz w:val="20"/>
          <w:szCs w:val="20"/>
        </w:rPr>
        <w:t xml:space="preserve">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3</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mais de uma empresa sob o controle acionário de um mesmo grupo de pessoas, físicas ou jurídicas.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4</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Licitantes cujos dirigentes, gerentes, sócios ou componentes do seu quadro técnico sejam servidores do Município ou de suas entidades paraestatais.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Quando a empresa se fizer representar por procurador, deverá ser apresentado o instrumento particular de procuração com firma reconhecida.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6</w:t>
      </w:r>
      <w:r w:rsidR="00DC090D" w:rsidRPr="006A2F10">
        <w:rPr>
          <w:rFonts w:asciiTheme="majorHAnsi" w:hAnsiTheme="majorHAnsi" w:cs="Arial"/>
          <w:sz w:val="20"/>
          <w:szCs w:val="20"/>
        </w:rPr>
        <w:t xml:space="preserve"> A falta deste documento inabilita o Licitante, ficando esse, porém, impedido de se manifestar durante as seções da licitação.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151AA9" w:rsidRPr="006A2F10" w:rsidRDefault="00151AA9" w:rsidP="00151AA9">
      <w:pPr>
        <w:jc w:val="both"/>
        <w:rPr>
          <w:rFonts w:asciiTheme="majorHAnsi" w:hAnsiTheme="majorHAnsi" w:cs="Arial"/>
          <w:sz w:val="20"/>
          <w:szCs w:val="20"/>
        </w:rPr>
      </w:pPr>
      <w:r w:rsidRPr="006A2F10">
        <w:rPr>
          <w:rFonts w:asciiTheme="majorHAnsi" w:hAnsiTheme="majorHAnsi" w:cs="Arial"/>
          <w:sz w:val="20"/>
          <w:szCs w:val="20"/>
        </w:rPr>
        <w:t>4.17 Das Microempresas e Empresas de Pequeno Porte:</w:t>
      </w: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As Microempresa</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ME</w:t>
      </w:r>
      <w:r w:rsidRPr="006A2F10">
        <w:rPr>
          <w:rFonts w:asciiTheme="majorHAnsi" w:hAnsiTheme="majorHAnsi" w:cs="Arial"/>
          <w:sz w:val="20"/>
          <w:szCs w:val="20"/>
        </w:rPr>
        <w:t xml:space="preserve"> e/ou Empresa de Pequeno Porte</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w:t>
      </w:r>
      <w:r w:rsidRPr="006A2F10">
        <w:rPr>
          <w:rFonts w:asciiTheme="majorHAnsi" w:hAnsiTheme="majorHAnsi" w:cs="Arial"/>
          <w:sz w:val="20"/>
          <w:szCs w:val="20"/>
        </w:rPr>
        <w:t>EPP, por ocasião da participação na licitação, deverão apresentar toda a documentação exigida para a efeito de comprovação de regularidade fiscal, mesmo que esta apresente alguma restrição.</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Havendo alguma restrição na comprovação da regularidade fiscal, será assegurado às mesmas o prazo de 05 (cinco) dias úteis, prorrogáveis s por igual período, a critério do Pre</w:t>
      </w:r>
      <w:r w:rsidR="00CF6D65">
        <w:rPr>
          <w:rFonts w:asciiTheme="majorHAnsi" w:hAnsiTheme="majorHAnsi" w:cs="Arial"/>
          <w:sz w:val="20"/>
          <w:szCs w:val="20"/>
        </w:rPr>
        <w:t>sidente da C.P.L.</w:t>
      </w:r>
      <w:r w:rsidRPr="006A2F10">
        <w:rPr>
          <w:rFonts w:asciiTheme="majorHAnsi" w:hAnsiTheme="majorHAnsi" w:cs="Arial"/>
          <w:sz w:val="20"/>
          <w:szCs w:val="20"/>
        </w:rPr>
        <w:t>, para a regularização da documentação, pagamento ou parcelamento do débito, e emissão de eventuais certidões negativas ou positivas, estas com efeito de negativa (art. 43, parágrafo primeiro da LC 147/14);</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 não regularização da documentação, no prazo previsto, implicará a decadência do direito à contratação, sem prejuízo das sanções previstas no art. 81 da Lei nº 8.666, de 21/06/1993, sendo facultado ao Pre</w:t>
      </w:r>
      <w:r w:rsidR="00CF6D65">
        <w:rPr>
          <w:rFonts w:asciiTheme="majorHAnsi" w:hAnsiTheme="majorHAnsi" w:cs="Arial"/>
          <w:sz w:val="20"/>
          <w:szCs w:val="20"/>
        </w:rPr>
        <w:t xml:space="preserve">sidente da CP.L </w:t>
      </w:r>
      <w:r w:rsidRPr="006A2F10">
        <w:rPr>
          <w:rFonts w:asciiTheme="majorHAnsi" w:hAnsiTheme="majorHAnsi" w:cs="Arial"/>
          <w:sz w:val="20"/>
          <w:szCs w:val="20"/>
        </w:rPr>
        <w:t>convocar os Licitantes remanescentes, na ordem de classificação, para a assinatura do contrato, ou revogar a licitação (art. 43, parágrafo segundo da LC 147/14).</w:t>
      </w:r>
    </w:p>
    <w:p w:rsidR="00151AA9" w:rsidRPr="006A2F10" w:rsidRDefault="00151AA9" w:rsidP="00151AA9">
      <w:pPr>
        <w:jc w:val="both"/>
        <w:rPr>
          <w:rFonts w:asciiTheme="majorHAnsi" w:hAnsiTheme="majorHAnsi" w:cs="Arial"/>
          <w:sz w:val="20"/>
          <w:szCs w:val="20"/>
        </w:rPr>
      </w:pPr>
    </w:p>
    <w:p w:rsidR="00151AA9"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 não entrega de declaração no subitem </w:t>
      </w:r>
      <w:r w:rsidR="00BE305A">
        <w:rPr>
          <w:rFonts w:asciiTheme="majorHAnsi" w:hAnsiTheme="majorHAnsi" w:cs="Arial"/>
          <w:sz w:val="20"/>
          <w:szCs w:val="20"/>
        </w:rPr>
        <w:t>4.</w:t>
      </w:r>
      <w:r w:rsidR="00841F0F">
        <w:rPr>
          <w:rFonts w:asciiTheme="majorHAnsi" w:hAnsiTheme="majorHAnsi" w:cs="Arial"/>
          <w:sz w:val="20"/>
          <w:szCs w:val="20"/>
        </w:rPr>
        <w:t>8</w:t>
      </w:r>
      <w:r w:rsidR="00BE305A">
        <w:rPr>
          <w:rFonts w:asciiTheme="majorHAnsi" w:hAnsiTheme="majorHAnsi" w:cs="Arial"/>
          <w:sz w:val="20"/>
          <w:szCs w:val="20"/>
        </w:rPr>
        <w:t>.1</w:t>
      </w:r>
      <w:r w:rsidRPr="006A2F10">
        <w:rPr>
          <w:rFonts w:asciiTheme="majorHAnsi" w:hAnsiTheme="majorHAnsi" w:cs="Arial"/>
          <w:sz w:val="20"/>
          <w:szCs w:val="20"/>
        </w:rPr>
        <w:t xml:space="preserve"> </w:t>
      </w:r>
      <w:r w:rsidR="00030CDA">
        <w:rPr>
          <w:rFonts w:asciiTheme="majorHAnsi" w:hAnsiTheme="majorHAnsi" w:cs="Arial"/>
          <w:sz w:val="20"/>
          <w:szCs w:val="20"/>
        </w:rPr>
        <w:t xml:space="preserve">alínea “a”, </w:t>
      </w:r>
      <w:r w:rsidRPr="006A2F10">
        <w:rPr>
          <w:rFonts w:asciiTheme="majorHAnsi" w:hAnsiTheme="majorHAnsi" w:cs="Arial"/>
          <w:sz w:val="20"/>
          <w:szCs w:val="20"/>
        </w:rPr>
        <w:t>deste Edital indicará que a licitante optou por não utilizar os benefícios previstos na LC n.º 147/2014.</w:t>
      </w:r>
    </w:p>
    <w:p w:rsidR="005342F4" w:rsidRPr="005342F4" w:rsidRDefault="005342F4" w:rsidP="005342F4">
      <w:pPr>
        <w:pStyle w:val="PargrafodaLista"/>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15735C" w:rsidP="0006425E">
      <w:pPr>
        <w:shd w:val="clear" w:color="auto" w:fill="BFBFBF"/>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DA APRESENTAÇÃO DA DOCUMENTAÇÃO E DA PROPOSTA</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.1.  A Comissão de Licitações receberá </w:t>
      </w:r>
      <w:r w:rsidR="00DB7A94" w:rsidRPr="006A2F10">
        <w:rPr>
          <w:rFonts w:asciiTheme="majorHAnsi" w:hAnsiTheme="majorHAnsi" w:cs="Arial"/>
          <w:sz w:val="20"/>
          <w:szCs w:val="20"/>
        </w:rPr>
        <w:t xml:space="preserve">no horário marcado, </w:t>
      </w:r>
      <w:r w:rsidR="00DC090D" w:rsidRPr="006A2F10">
        <w:rPr>
          <w:rFonts w:asciiTheme="majorHAnsi" w:hAnsiTheme="majorHAnsi" w:cs="Arial"/>
          <w:sz w:val="20"/>
          <w:szCs w:val="20"/>
        </w:rPr>
        <w:t xml:space="preserve">na sala de Licitações da Prefeitura Municipal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com endereço no preâmbulo deste edital, a documentação relativa à habilitação e as propostas, no mesmo ato, que deverão </w:t>
      </w:r>
      <w:r w:rsidR="00BC332F" w:rsidRPr="006A2F10">
        <w:rPr>
          <w:rFonts w:asciiTheme="majorHAnsi" w:hAnsiTheme="majorHAnsi" w:cs="Arial"/>
          <w:sz w:val="20"/>
          <w:szCs w:val="20"/>
        </w:rPr>
        <w:t>ser entregues</w:t>
      </w:r>
      <w:r w:rsidR="00DC090D" w:rsidRPr="006A2F10">
        <w:rPr>
          <w:rFonts w:asciiTheme="majorHAnsi" w:hAnsiTheme="majorHAnsi" w:cs="Arial"/>
          <w:sz w:val="20"/>
          <w:szCs w:val="20"/>
        </w:rPr>
        <w:t xml:space="preserve"> </w:t>
      </w:r>
      <w:r w:rsidR="00BC332F" w:rsidRPr="006A2F10">
        <w:rPr>
          <w:rFonts w:asciiTheme="majorHAnsi" w:hAnsiTheme="majorHAnsi" w:cs="Arial"/>
          <w:sz w:val="20"/>
          <w:szCs w:val="20"/>
        </w:rPr>
        <w:t>em envelopes distintos, fechados e lacrados, identificados “</w:t>
      </w:r>
      <w:r w:rsidR="00DC090D" w:rsidRPr="006A2F10">
        <w:rPr>
          <w:rFonts w:asciiTheme="majorHAnsi" w:hAnsiTheme="majorHAnsi" w:cs="Arial"/>
          <w:sz w:val="20"/>
          <w:szCs w:val="20"/>
        </w:rPr>
        <w:t xml:space="preserve">ENVELOPE  </w:t>
      </w:r>
      <w:r w:rsidR="00BC332F" w:rsidRPr="006A2F10">
        <w:rPr>
          <w:rFonts w:asciiTheme="majorHAnsi" w:hAnsiTheme="majorHAnsi" w:cs="Arial"/>
          <w:sz w:val="20"/>
          <w:szCs w:val="20"/>
        </w:rPr>
        <w:t>1 –</w:t>
      </w:r>
      <w:r w:rsidR="00DC090D" w:rsidRPr="006A2F10">
        <w:rPr>
          <w:rFonts w:asciiTheme="majorHAnsi" w:hAnsiTheme="majorHAnsi" w:cs="Arial"/>
          <w:sz w:val="20"/>
          <w:szCs w:val="20"/>
        </w:rPr>
        <w:t xml:space="preserve"> DOCUMENTAÇÃO” e “ENVELOPE 2 – PROPOSTA”, ambos contendo a seguinte indicação.</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3"/>
        </w:numPr>
        <w:tabs>
          <w:tab w:val="left" w:pos="426"/>
        </w:tabs>
        <w:jc w:val="both"/>
        <w:rPr>
          <w:rFonts w:asciiTheme="majorHAnsi" w:hAnsiTheme="majorHAnsi" w:cs="Arial"/>
          <w:sz w:val="20"/>
          <w:szCs w:val="20"/>
        </w:rPr>
      </w:pPr>
      <w:r w:rsidRPr="006A2F10">
        <w:rPr>
          <w:rFonts w:asciiTheme="majorHAnsi" w:hAnsiTheme="majorHAnsi" w:cs="Arial"/>
          <w:sz w:val="20"/>
          <w:szCs w:val="20"/>
        </w:rPr>
        <w:t>MODELO DE IDENTIFICAÇÃO DE ENVELOPE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 – HABILITAÇÃO</w:t>
      </w:r>
    </w:p>
    <w:p w:rsidR="00DC090D" w:rsidRPr="006A2F10" w:rsidRDefault="00DC090D" w:rsidP="00DC090D">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 xml:space="preserve">PREFEITURA MUNICIPAL DE </w:t>
      </w:r>
      <w:r w:rsidR="001E21CE" w:rsidRPr="006A2F10">
        <w:rPr>
          <w:rFonts w:asciiTheme="majorHAnsi" w:hAnsiTheme="majorHAnsi" w:cs="Arial"/>
          <w:bCs/>
          <w:iCs/>
          <w:sz w:val="20"/>
          <w:szCs w:val="20"/>
        </w:rPr>
        <w:t>JAPORÃ</w:t>
      </w:r>
      <w:r w:rsidR="00381B39" w:rsidRPr="006A2F10">
        <w:rPr>
          <w:rFonts w:asciiTheme="majorHAnsi" w:hAnsiTheme="majorHAnsi" w:cs="Arial"/>
          <w:bCs/>
          <w:iCs/>
          <w:sz w:val="20"/>
          <w:szCs w:val="20"/>
        </w:rPr>
        <w:t>/MS</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DC090D" w:rsidRPr="006A2F10" w:rsidRDefault="00DC090D" w:rsidP="00DC090D">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CONVITE Nº. 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II – PROPOSTA</w:t>
      </w:r>
    </w:p>
    <w:p w:rsidR="001E21CE" w:rsidRPr="006A2F10" w:rsidRDefault="001E21CE" w:rsidP="001E21CE">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PREFEITURA MUNICIPAL DE JAPORÃ/MS</w:t>
      </w:r>
    </w:p>
    <w:p w:rsidR="001E21CE"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1E21CE" w:rsidRPr="006A2F10" w:rsidRDefault="001E21CE" w:rsidP="001E21CE">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CONVITE Nº. </w:t>
      </w:r>
      <w:r w:rsidR="001436A3" w:rsidRPr="006A2F10">
        <w:rPr>
          <w:rFonts w:asciiTheme="majorHAnsi" w:hAnsiTheme="majorHAnsi" w:cs="Arial"/>
          <w:iCs/>
          <w:sz w:val="20"/>
          <w:szCs w:val="20"/>
        </w:rPr>
        <w:t>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color w:val="FF0000"/>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.2 No recebimento da documentação e da proposta, a empresa particip</w:t>
      </w:r>
      <w:r w:rsidR="001E21CE" w:rsidRPr="006A2F10">
        <w:rPr>
          <w:rFonts w:asciiTheme="majorHAnsi" w:hAnsiTheme="majorHAnsi" w:cs="Arial"/>
          <w:sz w:val="20"/>
          <w:szCs w:val="20"/>
        </w:rPr>
        <w:t xml:space="preserve">ante será representada por seu </w:t>
      </w:r>
      <w:r w:rsidR="001436A3" w:rsidRPr="006A2F10">
        <w:rPr>
          <w:rFonts w:asciiTheme="majorHAnsi" w:hAnsiTheme="majorHAnsi" w:cs="Arial"/>
          <w:sz w:val="20"/>
          <w:szCs w:val="20"/>
        </w:rPr>
        <w:t>proprietário, diretor ou por pessoa devidamente credenciada por instrumento de procuração</w:t>
      </w:r>
      <w:r w:rsidR="00DC090D" w:rsidRPr="006A2F10">
        <w:rPr>
          <w:rFonts w:asciiTheme="majorHAnsi" w:hAnsiTheme="majorHAnsi" w:cs="Arial"/>
          <w:sz w:val="20"/>
          <w:szCs w:val="20"/>
        </w:rPr>
        <w:t xml:space="preserve"> pública ou particular com firma reconhecida ou ainda munida de documento que comprove </w:t>
      </w:r>
      <w:r w:rsidR="001436A3" w:rsidRPr="006A2F10">
        <w:rPr>
          <w:rFonts w:asciiTheme="majorHAnsi" w:hAnsiTheme="majorHAnsi" w:cs="Arial"/>
          <w:sz w:val="20"/>
          <w:szCs w:val="20"/>
        </w:rPr>
        <w:t>vínculo</w:t>
      </w:r>
      <w:r w:rsidR="00DF7B98" w:rsidRPr="006A2F10">
        <w:rPr>
          <w:rFonts w:asciiTheme="majorHAnsi" w:hAnsiTheme="majorHAnsi" w:cs="Arial"/>
          <w:sz w:val="20"/>
          <w:szCs w:val="20"/>
        </w:rPr>
        <w:t xml:space="preserve"> com a empresa</w:t>
      </w:r>
      <w:r w:rsidR="008E4CBD" w:rsidRPr="006A2F10">
        <w:rPr>
          <w:rFonts w:asciiTheme="majorHAnsi" w:hAnsiTheme="majorHAnsi" w:cs="Arial"/>
          <w:sz w:val="20"/>
          <w:szCs w:val="20"/>
        </w:rPr>
        <w:t xml:space="preserve"> concorrente ou deverá entregar apenas os envelopes no horário estipulado no presente certame</w:t>
      </w:r>
      <w:r w:rsidR="00DF7B98"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s>
        <w:jc w:val="both"/>
        <w:rPr>
          <w:rFonts w:asciiTheme="majorHAnsi" w:hAnsiTheme="majorHAnsi" w:cs="Arial"/>
          <w:sz w:val="20"/>
          <w:szCs w:val="20"/>
        </w:rPr>
      </w:pPr>
      <w:r w:rsidRPr="006A2F10">
        <w:rPr>
          <w:rFonts w:asciiTheme="majorHAnsi" w:hAnsiTheme="majorHAnsi" w:cs="Arial"/>
          <w:sz w:val="20"/>
          <w:szCs w:val="20"/>
        </w:rPr>
        <w:t>ENVELOPE 1 – DA DOCUMENTAÇÃO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.2.1 Deverá conter documentação constante do item </w:t>
      </w:r>
      <w:r w:rsidR="00FF3477" w:rsidRPr="006A2F10">
        <w:rPr>
          <w:rFonts w:asciiTheme="majorHAnsi" w:hAnsiTheme="majorHAnsi" w:cs="Arial"/>
          <w:sz w:val="20"/>
          <w:szCs w:val="20"/>
        </w:rPr>
        <w:t>0</w:t>
      </w:r>
      <w:r w:rsidR="0090136F">
        <w:rPr>
          <w:rFonts w:asciiTheme="majorHAnsi" w:hAnsiTheme="majorHAnsi" w:cs="Arial"/>
          <w:sz w:val="20"/>
          <w:szCs w:val="20"/>
        </w:rPr>
        <w:t>4</w:t>
      </w:r>
      <w:r w:rsidR="001F366D" w:rsidRPr="006A2F10">
        <w:rPr>
          <w:rFonts w:asciiTheme="majorHAnsi" w:hAnsiTheme="majorHAnsi" w:cs="Arial"/>
          <w:sz w:val="20"/>
          <w:szCs w:val="20"/>
        </w:rPr>
        <w:t xml:space="preserve">, não podendo qualquer </w:t>
      </w:r>
      <w:r w:rsidR="00DC090D" w:rsidRPr="006A2F10">
        <w:rPr>
          <w:rFonts w:asciiTheme="majorHAnsi" w:hAnsiTheme="majorHAnsi" w:cs="Arial"/>
          <w:sz w:val="20"/>
          <w:szCs w:val="20"/>
        </w:rPr>
        <w:t>documento ser substituído por protocolo;</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u w:val="single"/>
        </w:rPr>
        <w:t>Nota:</w:t>
      </w:r>
      <w:r w:rsidRPr="006A2F10">
        <w:rPr>
          <w:rFonts w:asciiTheme="majorHAnsi" w:hAnsiTheme="majorHAnsi" w:cs="Arial"/>
          <w:sz w:val="20"/>
          <w:szCs w:val="20"/>
        </w:rPr>
        <w:t xml:space="preserve"> se os Certificados, Declarações, Registros e Certidões não tiverem prazo de validade declarado no próprio documento, da mesma forma que não conste previsão em legislação específica, deverão os referidos documentos</w:t>
      </w:r>
      <w:r w:rsidR="00E6665D" w:rsidRPr="006A2F10">
        <w:rPr>
          <w:rFonts w:asciiTheme="majorHAnsi" w:hAnsiTheme="majorHAnsi" w:cs="Arial"/>
          <w:sz w:val="20"/>
          <w:szCs w:val="20"/>
        </w:rPr>
        <w:t xml:space="preserve"> ter sido emitidos a no máximo 6</w:t>
      </w:r>
      <w:r w:rsidRPr="006A2F10">
        <w:rPr>
          <w:rFonts w:asciiTheme="majorHAnsi" w:hAnsiTheme="majorHAnsi" w:cs="Arial"/>
          <w:sz w:val="20"/>
          <w:szCs w:val="20"/>
        </w:rPr>
        <w:t>0 (</w:t>
      </w:r>
      <w:r w:rsidR="00E6665D" w:rsidRPr="006A2F10">
        <w:rPr>
          <w:rFonts w:asciiTheme="majorHAnsi" w:hAnsiTheme="majorHAnsi" w:cs="Arial"/>
          <w:sz w:val="20"/>
          <w:szCs w:val="20"/>
        </w:rPr>
        <w:t>sessenta</w:t>
      </w:r>
      <w:r w:rsidRPr="006A2F10">
        <w:rPr>
          <w:rFonts w:asciiTheme="majorHAnsi" w:hAnsiTheme="majorHAnsi" w:cs="Arial"/>
          <w:sz w:val="20"/>
          <w:szCs w:val="20"/>
        </w:rPr>
        <w:t>)dias, contados até a data da realização da Licitação</w:t>
      </w:r>
      <w:r w:rsidR="00DF7B98" w:rsidRPr="006A2F10">
        <w:rPr>
          <w:rFonts w:asciiTheme="majorHAnsi" w:hAnsiTheme="majorHAnsi" w:cs="Arial"/>
          <w:sz w:val="20"/>
          <w:szCs w:val="20"/>
        </w:rPr>
        <w:t xml:space="preserve">. </w:t>
      </w:r>
      <w:r w:rsidRPr="006A2F10">
        <w:rPr>
          <w:rFonts w:asciiTheme="majorHAnsi" w:hAnsiTheme="majorHAnsi" w:cs="Arial"/>
          <w:sz w:val="20"/>
          <w:szCs w:val="20"/>
        </w:rPr>
        <w:t>Caso a Comissão julgue necessária, poderá suspen</w:t>
      </w:r>
      <w:r w:rsidR="001436A3" w:rsidRPr="006A2F10">
        <w:rPr>
          <w:rFonts w:asciiTheme="majorHAnsi" w:hAnsiTheme="majorHAnsi" w:cs="Arial"/>
          <w:sz w:val="20"/>
          <w:szCs w:val="20"/>
        </w:rPr>
        <w:t xml:space="preserve">der a reunião para analisar os </w:t>
      </w:r>
      <w:r w:rsidRPr="006A2F10">
        <w:rPr>
          <w:rFonts w:asciiTheme="majorHAnsi" w:hAnsiTheme="majorHAnsi" w:cs="Arial"/>
          <w:sz w:val="20"/>
          <w:szCs w:val="20"/>
        </w:rPr>
        <w:t>documentos e julgar a habilitação, marcando nova data e horário em que voltará a se reunir.</w:t>
      </w:r>
    </w:p>
    <w:p w:rsidR="001436A3" w:rsidRDefault="001436A3"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 w:val="left" w:pos="567"/>
        </w:tabs>
        <w:jc w:val="both"/>
        <w:rPr>
          <w:rFonts w:asciiTheme="majorHAnsi" w:hAnsiTheme="majorHAnsi" w:cs="Arial"/>
          <w:sz w:val="20"/>
          <w:szCs w:val="20"/>
        </w:rPr>
      </w:pPr>
      <w:r w:rsidRPr="006A2F10">
        <w:rPr>
          <w:rFonts w:asciiTheme="majorHAnsi" w:hAnsiTheme="majorHAnsi" w:cs="Arial"/>
          <w:sz w:val="20"/>
          <w:szCs w:val="20"/>
        </w:rPr>
        <w:t>ENVELOPE 2 – DA PROPOSTA</w:t>
      </w:r>
    </w:p>
    <w:p w:rsidR="00DC090D" w:rsidRPr="006A2F10" w:rsidRDefault="00DC090D" w:rsidP="00DC090D">
      <w:pPr>
        <w:jc w:val="both"/>
        <w:rPr>
          <w:rFonts w:asciiTheme="majorHAnsi" w:hAnsiTheme="majorHAnsi" w:cs="Arial"/>
          <w:sz w:val="20"/>
          <w:szCs w:val="20"/>
        </w:rPr>
      </w:pPr>
    </w:p>
    <w:p w:rsidR="00DF7B98" w:rsidRPr="006A2F10" w:rsidRDefault="0015735C" w:rsidP="001436A3">
      <w:pPr>
        <w:ind w:left="142" w:hanging="142"/>
        <w:jc w:val="both"/>
        <w:rPr>
          <w:rFonts w:asciiTheme="majorHAnsi" w:hAnsiTheme="majorHAnsi" w:cs="Arial"/>
          <w:sz w:val="20"/>
          <w:szCs w:val="20"/>
        </w:rPr>
      </w:pPr>
      <w:r w:rsidRPr="006A2F10">
        <w:rPr>
          <w:rFonts w:asciiTheme="majorHAnsi" w:hAnsiTheme="majorHAnsi" w:cs="Arial"/>
          <w:sz w:val="20"/>
          <w:szCs w:val="20"/>
        </w:rPr>
        <w:tab/>
        <w:t>5</w:t>
      </w:r>
      <w:r w:rsidR="00DC090D" w:rsidRPr="006A2F10">
        <w:rPr>
          <w:rFonts w:asciiTheme="majorHAnsi" w:hAnsiTheme="majorHAnsi" w:cs="Arial"/>
          <w:sz w:val="20"/>
          <w:szCs w:val="20"/>
        </w:rPr>
        <w:t>.2</w:t>
      </w:r>
      <w:r w:rsidR="001436A3" w:rsidRPr="006A2F10">
        <w:rPr>
          <w:rFonts w:asciiTheme="majorHAnsi" w:hAnsiTheme="majorHAnsi" w:cs="Arial"/>
          <w:sz w:val="20"/>
          <w:szCs w:val="20"/>
        </w:rPr>
        <w:t>.</w:t>
      </w:r>
      <w:r w:rsidR="001F366D" w:rsidRPr="006A2F10">
        <w:rPr>
          <w:rFonts w:asciiTheme="majorHAnsi" w:hAnsiTheme="majorHAnsi" w:cs="Arial"/>
          <w:sz w:val="20"/>
          <w:szCs w:val="20"/>
        </w:rPr>
        <w:t>2</w:t>
      </w:r>
      <w:r w:rsidR="00DC090D" w:rsidRPr="006A2F10">
        <w:rPr>
          <w:rFonts w:asciiTheme="majorHAnsi" w:hAnsiTheme="majorHAnsi" w:cs="Arial"/>
          <w:sz w:val="20"/>
          <w:szCs w:val="20"/>
        </w:rPr>
        <w:t xml:space="preserve"> A proposta deverá </w:t>
      </w:r>
      <w:r w:rsidR="00DF7B98" w:rsidRPr="006A2F10">
        <w:rPr>
          <w:rFonts w:asciiTheme="majorHAnsi" w:hAnsiTheme="majorHAnsi" w:cs="Arial"/>
          <w:sz w:val="20"/>
          <w:szCs w:val="20"/>
        </w:rPr>
        <w:t>conter a especificação detalhada do objeto oferecido, rigorosamente de acordo com as exigências constantes deste edital e anexos, de forma clara e detalhada, não se admitindo propostas alternativas, atendendo aos seguintes requisitos:</w:t>
      </w:r>
    </w:p>
    <w:p w:rsidR="00C95D28" w:rsidRPr="006A2F10" w:rsidRDefault="00C95D28" w:rsidP="001436A3">
      <w:pPr>
        <w:ind w:left="142" w:hanging="142"/>
        <w:jc w:val="both"/>
        <w:rPr>
          <w:rFonts w:asciiTheme="majorHAnsi" w:hAnsiTheme="majorHAnsi" w:cs="Arial"/>
          <w:sz w:val="20"/>
          <w:szCs w:val="20"/>
        </w:rPr>
      </w:pPr>
    </w:p>
    <w:p w:rsidR="00DC090D" w:rsidRPr="006A2F10" w:rsidRDefault="00DF7B98" w:rsidP="00DF7B98">
      <w:pPr>
        <w:ind w:left="142"/>
        <w:jc w:val="both"/>
        <w:rPr>
          <w:rFonts w:asciiTheme="majorHAnsi" w:hAnsiTheme="majorHAnsi" w:cs="Arial"/>
          <w:sz w:val="20"/>
          <w:szCs w:val="20"/>
        </w:rPr>
      </w:pPr>
      <w:r w:rsidRPr="006A2F10">
        <w:rPr>
          <w:rFonts w:asciiTheme="majorHAnsi" w:hAnsiTheme="majorHAnsi" w:cs="Arial"/>
          <w:sz w:val="20"/>
          <w:szCs w:val="20"/>
        </w:rPr>
        <w:t>a) estar</w:t>
      </w:r>
      <w:r w:rsidR="00DC090D" w:rsidRPr="006A2F10">
        <w:rPr>
          <w:rFonts w:asciiTheme="majorHAnsi" w:hAnsiTheme="majorHAnsi" w:cs="Arial"/>
          <w:sz w:val="20"/>
          <w:szCs w:val="20"/>
        </w:rPr>
        <w:t xml:space="preserve"> datilografada ou impressa </w:t>
      </w:r>
      <w:r w:rsidRPr="006A2F10">
        <w:rPr>
          <w:rFonts w:asciiTheme="majorHAnsi" w:hAnsiTheme="majorHAnsi" w:cs="Arial"/>
          <w:sz w:val="20"/>
          <w:szCs w:val="20"/>
        </w:rPr>
        <w:t>por processo eletrônico, em 01 (uma) via em papel timbrado da licitante, redigida e, língua p</w:t>
      </w:r>
      <w:r w:rsidR="00C95D28" w:rsidRPr="006A2F10">
        <w:rPr>
          <w:rFonts w:asciiTheme="majorHAnsi" w:hAnsiTheme="majorHAnsi" w:cs="Arial"/>
          <w:sz w:val="20"/>
          <w:szCs w:val="20"/>
        </w:rPr>
        <w:t>ortuguesa, em linguagem clara, sem emendas</w:t>
      </w:r>
      <w:r w:rsidR="001436A3" w:rsidRPr="006A2F10">
        <w:rPr>
          <w:rFonts w:asciiTheme="majorHAnsi" w:hAnsiTheme="majorHAnsi" w:cs="Arial"/>
          <w:sz w:val="20"/>
          <w:szCs w:val="20"/>
        </w:rPr>
        <w:t xml:space="preserve">, rasuras ou entrelinhas, </w:t>
      </w:r>
      <w:r w:rsidR="00C95D28" w:rsidRPr="006A2F10">
        <w:rPr>
          <w:rFonts w:asciiTheme="majorHAnsi" w:hAnsiTheme="majorHAnsi" w:cs="Arial"/>
          <w:sz w:val="20"/>
          <w:szCs w:val="20"/>
        </w:rPr>
        <w:t>devidamente datada, ass</w:t>
      </w:r>
      <w:r w:rsidR="00DC090D" w:rsidRPr="006A2F10">
        <w:rPr>
          <w:rFonts w:asciiTheme="majorHAnsi" w:hAnsiTheme="majorHAnsi" w:cs="Arial"/>
          <w:sz w:val="20"/>
          <w:szCs w:val="20"/>
        </w:rPr>
        <w:t>inada</w:t>
      </w:r>
      <w:r w:rsidR="001436A3" w:rsidRPr="006A2F10">
        <w:rPr>
          <w:rFonts w:asciiTheme="majorHAnsi" w:hAnsiTheme="majorHAnsi" w:cs="Arial"/>
          <w:sz w:val="20"/>
          <w:szCs w:val="20"/>
        </w:rPr>
        <w:t xml:space="preserve"> </w:t>
      </w:r>
      <w:r w:rsidR="00C95D28" w:rsidRPr="006A2F10">
        <w:rPr>
          <w:rFonts w:asciiTheme="majorHAnsi" w:hAnsiTheme="majorHAnsi" w:cs="Arial"/>
          <w:sz w:val="20"/>
          <w:szCs w:val="20"/>
        </w:rPr>
        <w:t>a última folha e rubricada as demais.</w:t>
      </w:r>
      <w:r w:rsidR="008E4CBD" w:rsidRPr="006A2F10">
        <w:rPr>
          <w:rFonts w:asciiTheme="majorHAnsi" w:hAnsiTheme="majorHAnsi" w:cs="Arial"/>
          <w:sz w:val="20"/>
          <w:szCs w:val="20"/>
        </w:rPr>
        <w:t xml:space="preserve"> Devendo constar:</w:t>
      </w:r>
    </w:p>
    <w:p w:rsidR="00DC090D" w:rsidRPr="006A2F10" w:rsidRDefault="00DC090D" w:rsidP="00DC090D">
      <w:pPr>
        <w:jc w:val="both"/>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 xml:space="preserve">Preço </w:t>
      </w:r>
      <w:r w:rsidR="00552E60">
        <w:rPr>
          <w:rFonts w:asciiTheme="majorHAnsi" w:hAnsiTheme="majorHAnsi" w:cs="Arial"/>
          <w:sz w:val="20"/>
          <w:szCs w:val="20"/>
        </w:rPr>
        <w:t>global</w:t>
      </w:r>
      <w:r w:rsidRPr="006A2F10">
        <w:rPr>
          <w:rFonts w:asciiTheme="majorHAnsi" w:hAnsiTheme="majorHAnsi" w:cs="Arial"/>
          <w:sz w:val="20"/>
          <w:szCs w:val="20"/>
        </w:rPr>
        <w:t xml:space="preserve">, para execução do objeto desta licitação, demais condições previstas neste edital e seus anexos. </w:t>
      </w:r>
    </w:p>
    <w:p w:rsidR="00BB69FB" w:rsidRPr="006A2F10" w:rsidRDefault="00BB69FB" w:rsidP="00891C14">
      <w:pPr>
        <w:pStyle w:val="PargrafodaLista"/>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Prazo de validade da proposta não inferior a 60 (sessenta) dias contados da data de abertura da licitação;</w:t>
      </w:r>
    </w:p>
    <w:p w:rsidR="00E6665D" w:rsidRPr="006A2F10" w:rsidRDefault="00E6665D" w:rsidP="00E6665D">
      <w:pPr>
        <w:pStyle w:val="PargrafodaLista"/>
        <w:rPr>
          <w:rFonts w:asciiTheme="majorHAnsi" w:hAnsiTheme="majorHAnsi" w:cs="Arial"/>
          <w:sz w:val="20"/>
          <w:szCs w:val="20"/>
        </w:rPr>
      </w:pPr>
    </w:p>
    <w:p w:rsidR="00E6665D" w:rsidRPr="006A2F10" w:rsidRDefault="00E6665D" w:rsidP="00143EAB">
      <w:pPr>
        <w:pStyle w:val="PargrafodaLista"/>
        <w:numPr>
          <w:ilvl w:val="0"/>
          <w:numId w:val="15"/>
        </w:numPr>
        <w:jc w:val="both"/>
        <w:rPr>
          <w:rFonts w:asciiTheme="majorHAnsi" w:hAnsiTheme="majorHAnsi" w:cs="Arial"/>
          <w:sz w:val="20"/>
          <w:szCs w:val="20"/>
        </w:rPr>
      </w:pPr>
      <w:r w:rsidRPr="006A2F10">
        <w:rPr>
          <w:rFonts w:asciiTheme="majorHAnsi" w:hAnsiTheme="majorHAnsi" w:cs="Arial"/>
          <w:sz w:val="20"/>
          <w:szCs w:val="20"/>
        </w:rPr>
        <w:t>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w:t>
      </w:r>
    </w:p>
    <w:p w:rsidR="00891C14" w:rsidRPr="006A2F10" w:rsidRDefault="00891C14" w:rsidP="00891C14">
      <w:pPr>
        <w:pStyle w:val="PargrafodaLista"/>
        <w:rPr>
          <w:rFonts w:asciiTheme="majorHAnsi" w:hAnsiTheme="majorHAnsi" w:cs="Arial"/>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MT"/>
          <w:sz w:val="20"/>
          <w:szCs w:val="20"/>
        </w:rPr>
        <w:t xml:space="preserve">Planilha orçamentária </w:t>
      </w:r>
      <w:r w:rsidRPr="006A2F10">
        <w:rPr>
          <w:rFonts w:asciiTheme="majorHAnsi" w:hAnsiTheme="majorHAnsi" w:cs="TimesNewRomanPS-BoldMT"/>
          <w:bCs/>
          <w:sz w:val="20"/>
          <w:szCs w:val="20"/>
        </w:rPr>
        <w:t>devidamente rubricada e ao final assinada pelo representante legal da proponente</w:t>
      </w:r>
      <w:r w:rsidRPr="006A2F10">
        <w:rPr>
          <w:rFonts w:asciiTheme="majorHAnsi" w:hAnsiTheme="majorHAnsi" w:cs="TimesNewRomanPSMT"/>
          <w:sz w:val="20"/>
          <w:szCs w:val="20"/>
        </w:rPr>
        <w:t>, com especificações unidades e quantidades, em que</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constarão todos os preços unitários e totais, incluindo todas as despesas diretas e indiretas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correspondentes, bem como o preço total para execução das obras objetivadas com valores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monetários em reais, por item, respeitadas a Planilha Orçamentária à disposição no edital;</w:t>
      </w:r>
    </w:p>
    <w:p w:rsidR="00CC75EB" w:rsidRPr="006A2F10" w:rsidRDefault="00CC75EB" w:rsidP="00CC75EB">
      <w:pPr>
        <w:autoSpaceDE w:val="0"/>
        <w:autoSpaceDN w:val="0"/>
        <w:adjustRightInd w:val="0"/>
        <w:jc w:val="both"/>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Cronograma físico-financeiro dos serviços, cujo prazo de execução e valor total da obra deverá ser coincidente com a proposta apresentada;</w:t>
      </w:r>
    </w:p>
    <w:p w:rsidR="00CC75EB" w:rsidRPr="006A2F10" w:rsidRDefault="00CC75EB" w:rsidP="00CC75EB">
      <w:pPr>
        <w:autoSpaceDE w:val="0"/>
        <w:autoSpaceDN w:val="0"/>
        <w:adjustRightInd w:val="0"/>
        <w:jc w:val="both"/>
        <w:rPr>
          <w:rFonts w:asciiTheme="majorHAnsi" w:hAnsiTheme="majorHAnsi" w:cs="TimesNewRomanPS-BoldMT"/>
          <w:bCs/>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O preço</w:t>
      </w:r>
      <w:r w:rsidR="0040221E">
        <w:rPr>
          <w:rFonts w:asciiTheme="majorHAnsi" w:hAnsiTheme="majorHAnsi" w:cs="TimesNewRomanPSMT"/>
          <w:sz w:val="20"/>
          <w:szCs w:val="20"/>
        </w:rPr>
        <w:t xml:space="preserve"> proposto</w:t>
      </w:r>
      <w:r w:rsidRPr="006A2F10">
        <w:rPr>
          <w:rFonts w:asciiTheme="majorHAnsi" w:hAnsiTheme="majorHAnsi" w:cs="TimesNewRomanPSMT"/>
          <w:sz w:val="20"/>
          <w:szCs w:val="20"/>
        </w:rPr>
        <w:t xml:space="preserve"> compreende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CC75EB" w:rsidRPr="006A2F10" w:rsidRDefault="00CC75EB" w:rsidP="00CC75EB">
      <w:pPr>
        <w:pStyle w:val="PargrafodaLista"/>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Composição da taxa </w:t>
      </w:r>
      <w:r w:rsidRPr="006A2F10">
        <w:rPr>
          <w:rFonts w:asciiTheme="majorHAnsi" w:hAnsiTheme="majorHAnsi" w:cs="TimesNewRomanPSMT"/>
          <w:sz w:val="20"/>
          <w:szCs w:val="20"/>
          <w:u w:val="single"/>
        </w:rPr>
        <w:t>BDI (Bonificação e Despesas Indiretas)</w:t>
      </w:r>
      <w:r w:rsidRPr="00404DFA">
        <w:rPr>
          <w:rFonts w:asciiTheme="majorHAnsi" w:hAnsiTheme="majorHAnsi" w:cs="TimesNewRomanPSMT"/>
          <w:sz w:val="20"/>
          <w:szCs w:val="20"/>
        </w:rPr>
        <w:t xml:space="preserve"> </w:t>
      </w:r>
      <w:r w:rsidRPr="006A2F10">
        <w:rPr>
          <w:rFonts w:asciiTheme="majorHAnsi" w:hAnsiTheme="majorHAnsi" w:cs="Tahoma"/>
          <w:bCs/>
          <w:sz w:val="20"/>
          <w:szCs w:val="20"/>
        </w:rPr>
        <w:t>nos termos do Acórdão 2622/2013 do TCU</w:t>
      </w:r>
      <w:r w:rsidRPr="006A2F10">
        <w:rPr>
          <w:rFonts w:asciiTheme="majorHAnsi" w:hAnsiTheme="majorHAnsi" w:cs="TimesNewRomanPSMT"/>
          <w:sz w:val="20"/>
          <w:szCs w:val="20"/>
        </w:rPr>
        <w:t xml:space="preserve">, discriminada conforme, modelo </w:t>
      </w:r>
      <w:r w:rsidR="00A54C23" w:rsidRPr="006A2F10">
        <w:rPr>
          <w:rFonts w:asciiTheme="majorHAnsi" w:hAnsiTheme="majorHAnsi" w:cs="TimesNewRomanPSMT"/>
          <w:sz w:val="20"/>
          <w:szCs w:val="20"/>
        </w:rPr>
        <w:t>anexo;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A licitante somente poderá retirar sua proposta mediante requerimento escrito </w:t>
      </w:r>
      <w:r w:rsidR="0040624A" w:rsidRPr="006A2F10">
        <w:rPr>
          <w:rFonts w:asciiTheme="majorHAnsi" w:hAnsiTheme="majorHAnsi" w:cs="TimesNewRomanPSMT"/>
          <w:sz w:val="20"/>
          <w:szCs w:val="20"/>
        </w:rPr>
        <w:t>a C.P.L</w:t>
      </w:r>
      <w:r w:rsidRPr="006A2F10">
        <w:rPr>
          <w:rFonts w:asciiTheme="majorHAnsi" w:hAnsiTheme="majorHAnsi" w:cs="TimesNewRomanPSMT"/>
          <w:sz w:val="20"/>
          <w:szCs w:val="20"/>
        </w:rPr>
        <w:t>, antes da abertura do respectivo envelope, desde que caracterizado motivo justo decorrente de fato superveniente e aceito pela C.P.L.</w:t>
      </w:r>
    </w:p>
    <w:p w:rsidR="00BB69FB" w:rsidRPr="006A2F10" w:rsidRDefault="00BB69FB" w:rsidP="00BB69FB">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Os preços propostos serão de exclusiva responsabilidade da licitante, não lhe assistindo o direito de pleitear qualquer alteração dos mesmos, sob alegação de erro, omissão ou qualquer outro pretexto.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A620BC" w:rsidRPr="006A2F10" w:rsidRDefault="00A620B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DO PROCESSAMENTO DA LICITAÇÃO</w:t>
      </w:r>
    </w:p>
    <w:p w:rsidR="006900F8" w:rsidRPr="006A2F10" w:rsidRDefault="006900F8" w:rsidP="00DC090D">
      <w:pPr>
        <w:jc w:val="both"/>
        <w:rPr>
          <w:rFonts w:asciiTheme="majorHAnsi" w:hAnsiTheme="majorHAnsi" w:cs="Arial"/>
          <w:sz w:val="20"/>
          <w:szCs w:val="20"/>
        </w:rPr>
      </w:pPr>
    </w:p>
    <w:p w:rsidR="00E6665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.1 Os envel</w:t>
      </w:r>
      <w:r w:rsidR="001637B6" w:rsidRPr="006A2F10">
        <w:rPr>
          <w:rFonts w:asciiTheme="majorHAnsi" w:hAnsiTheme="majorHAnsi" w:cs="Arial"/>
          <w:sz w:val="20"/>
          <w:szCs w:val="20"/>
        </w:rPr>
        <w:t xml:space="preserve">opes “1” e “2” serão recebidos </w:t>
      </w:r>
      <w:r w:rsidR="00DC090D" w:rsidRPr="006A2F10">
        <w:rPr>
          <w:rFonts w:asciiTheme="majorHAnsi" w:hAnsiTheme="majorHAnsi" w:cs="Arial"/>
          <w:sz w:val="20"/>
          <w:szCs w:val="20"/>
        </w:rPr>
        <w:t xml:space="preserve">no dia e hora determinados neste edital.    </w:t>
      </w:r>
    </w:p>
    <w:p w:rsidR="00CF6D65" w:rsidRPr="006A2F10" w:rsidRDefault="00CF6D65"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.2 Na abertura do envelope “1” será conferida, pela Comissão Permanente de Licitação, a relação dos documentos entregues pelos Licitantes, sendo inabilitados aqueles que não apresentarem toda a documentação exigida.</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.3 A documentação apresentada será rubricada por todos os Licitantes presentes e pela Comissão, podendo ser examinada e analisada.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.4 A inabilitação do Licitante importa em exclusão de seu direito de participar das fases </w:t>
      </w:r>
      <w:r w:rsidR="001436A3" w:rsidRPr="006A2F10">
        <w:rPr>
          <w:rFonts w:asciiTheme="majorHAnsi" w:hAnsiTheme="majorHAnsi" w:cs="Arial"/>
          <w:sz w:val="20"/>
          <w:szCs w:val="20"/>
        </w:rPr>
        <w:t>subsequentes</w:t>
      </w:r>
      <w:r w:rsidR="00DC090D" w:rsidRPr="006A2F10">
        <w:rPr>
          <w:rFonts w:asciiTheme="majorHAnsi" w:hAnsiTheme="majorHAnsi" w:cs="Arial"/>
          <w:sz w:val="20"/>
          <w:szCs w:val="20"/>
        </w:rPr>
        <w:t xml:space="preserve"> da Licitação.</w:t>
      </w:r>
    </w:p>
    <w:p w:rsidR="00DC090D" w:rsidRPr="006A2F10" w:rsidRDefault="00DC090D" w:rsidP="00DC090D">
      <w:pPr>
        <w:jc w:val="both"/>
        <w:rPr>
          <w:rFonts w:asciiTheme="majorHAnsi" w:hAnsiTheme="majorHAnsi" w:cs="Arial"/>
          <w:sz w:val="20"/>
          <w:szCs w:val="20"/>
        </w:rPr>
      </w:pPr>
    </w:p>
    <w:p w:rsidR="00DC090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Os envelopes “2”, contendo as propostas, serão abertos em horário e data estabelecidos neste edital observados o prazo recursal ou sua desistência expressa por todos os Licitantes</w:t>
      </w:r>
      <w:r w:rsidR="00781B0A" w:rsidRPr="006A2F10">
        <w:rPr>
          <w:rFonts w:asciiTheme="majorHAnsi" w:hAnsiTheme="majorHAnsi" w:cs="Arial"/>
          <w:sz w:val="20"/>
          <w:szCs w:val="20"/>
        </w:rPr>
        <w:t>.</w:t>
      </w:r>
    </w:p>
    <w:p w:rsidR="005342F4" w:rsidRPr="006A2F10" w:rsidRDefault="005342F4" w:rsidP="00DC090D">
      <w:pPr>
        <w:jc w:val="both"/>
        <w:rPr>
          <w:rFonts w:asciiTheme="majorHAnsi" w:hAnsiTheme="majorHAnsi" w:cs="Arial"/>
          <w:sz w:val="20"/>
          <w:szCs w:val="20"/>
        </w:rPr>
      </w:pPr>
    </w:p>
    <w:p w:rsidR="00781B0A" w:rsidRPr="006A2F10" w:rsidRDefault="00781B0A"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DO CRITÉRIO DE JULGAMENTO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.1 Será considerado vencedor o Licitante que apresentar o </w:t>
      </w:r>
      <w:r w:rsidR="00DC090D" w:rsidRPr="00C71444">
        <w:rPr>
          <w:rFonts w:asciiTheme="majorHAnsi" w:hAnsiTheme="majorHAnsi" w:cs="Arial"/>
          <w:b/>
          <w:sz w:val="20"/>
          <w:szCs w:val="20"/>
        </w:rPr>
        <w:t xml:space="preserve">menor preço </w:t>
      </w:r>
      <w:r w:rsidR="00B90295" w:rsidRPr="00C71444">
        <w:rPr>
          <w:rFonts w:asciiTheme="majorHAnsi" w:hAnsiTheme="majorHAnsi" w:cs="Arial"/>
          <w:b/>
          <w:sz w:val="20"/>
          <w:szCs w:val="20"/>
        </w:rPr>
        <w:t>“</w:t>
      </w:r>
      <w:r w:rsidR="006F7F64" w:rsidRPr="00C71444">
        <w:rPr>
          <w:rFonts w:asciiTheme="majorHAnsi" w:hAnsiTheme="majorHAnsi" w:cs="Arial"/>
          <w:b/>
          <w:sz w:val="20"/>
          <w:szCs w:val="20"/>
        </w:rPr>
        <w:t>GLOBAL</w:t>
      </w:r>
      <w:r w:rsidR="00B90295" w:rsidRPr="006A2F10">
        <w:rPr>
          <w:rFonts w:asciiTheme="majorHAnsi" w:hAnsiTheme="majorHAnsi" w:cs="Arial"/>
          <w:sz w:val="20"/>
          <w:szCs w:val="20"/>
        </w:rPr>
        <w:t xml:space="preserve">” </w:t>
      </w:r>
      <w:r w:rsidR="00E6665D" w:rsidRPr="006A2F10">
        <w:rPr>
          <w:rFonts w:asciiTheme="majorHAnsi" w:hAnsiTheme="majorHAnsi" w:cs="Arial"/>
          <w:sz w:val="20"/>
          <w:szCs w:val="20"/>
        </w:rPr>
        <w:t xml:space="preserve">para </w:t>
      </w:r>
      <w:r w:rsidR="001637B6" w:rsidRPr="006A2F10">
        <w:rPr>
          <w:rFonts w:asciiTheme="majorHAnsi" w:hAnsiTheme="majorHAnsi" w:cs="Arial"/>
          <w:sz w:val="20"/>
          <w:szCs w:val="20"/>
        </w:rPr>
        <w:t>a execução dos serviços</w:t>
      </w:r>
      <w:r w:rsidR="00DC090D"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.2 No caso de empate, proceder-se-á ao desempate por meio de sorteio em ato público, para o qual serão convocados todos os Licitantes.</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 Será assegurada, como critério de desempate, pref</w:t>
      </w:r>
      <w:r w:rsidR="001637B6" w:rsidRPr="006A2F10">
        <w:rPr>
          <w:rFonts w:asciiTheme="majorHAnsi" w:hAnsiTheme="majorHAnsi" w:cs="Arial"/>
          <w:sz w:val="20"/>
          <w:szCs w:val="20"/>
        </w:rPr>
        <w:t xml:space="preserve">erência de contratação para as </w:t>
      </w:r>
      <w:r w:rsidR="00DC090D" w:rsidRPr="006A2F10">
        <w:rPr>
          <w:rFonts w:asciiTheme="majorHAnsi" w:hAnsiTheme="majorHAnsi" w:cs="Arial"/>
          <w:sz w:val="20"/>
          <w:szCs w:val="20"/>
        </w:rPr>
        <w:t>microempresas e empresas de p</w:t>
      </w:r>
      <w:r w:rsidR="00A620BC" w:rsidRPr="006A2F10">
        <w:rPr>
          <w:rFonts w:asciiTheme="majorHAnsi" w:hAnsiTheme="majorHAnsi" w:cs="Arial"/>
          <w:sz w:val="20"/>
          <w:szCs w:val="20"/>
        </w:rPr>
        <w:t>equeno porte (Art. 44, da LC 147/2014</w:t>
      </w:r>
      <w:r w:rsidR="00DC090D" w:rsidRPr="006A2F10">
        <w:rPr>
          <w:rFonts w:asciiTheme="majorHAnsi" w:hAnsiTheme="majorHAnsi" w:cs="Arial"/>
          <w:sz w:val="20"/>
          <w:szCs w:val="20"/>
        </w:rPr>
        <w:t xml:space="preserve">).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w:t>
      </w:r>
      <w:r w:rsidR="00CF6D65">
        <w:rPr>
          <w:rFonts w:asciiTheme="majorHAnsi" w:hAnsiTheme="majorHAnsi" w:cs="Arial"/>
          <w:sz w:val="20"/>
          <w:szCs w:val="20"/>
        </w:rPr>
        <w:t>1</w:t>
      </w:r>
      <w:r w:rsidR="00DC090D" w:rsidRPr="006A2F10">
        <w:rPr>
          <w:rFonts w:asciiTheme="majorHAnsi" w:hAnsiTheme="majorHAnsi" w:cs="Arial"/>
          <w:sz w:val="20"/>
          <w:szCs w:val="20"/>
        </w:rPr>
        <w:t>. Entendem por empate aquelas situações em que a</w:t>
      </w:r>
      <w:r w:rsidR="001637B6" w:rsidRPr="006A2F10">
        <w:rPr>
          <w:rFonts w:asciiTheme="majorHAnsi" w:hAnsiTheme="majorHAnsi" w:cs="Arial"/>
          <w:sz w:val="20"/>
          <w:szCs w:val="20"/>
        </w:rPr>
        <w:t xml:space="preserve">s propostas apresentadas pelas </w:t>
      </w:r>
      <w:r w:rsidR="00DC090D" w:rsidRPr="006A2F10">
        <w:rPr>
          <w:rFonts w:asciiTheme="majorHAnsi" w:hAnsiTheme="majorHAnsi" w:cs="Arial"/>
          <w:sz w:val="20"/>
          <w:szCs w:val="20"/>
        </w:rPr>
        <w:t>microempresas e empresas de pequeno porte sejam iguais ou até 10%</w:t>
      </w:r>
      <w:r w:rsidR="001637B6" w:rsidRPr="006A2F10">
        <w:rPr>
          <w:rFonts w:asciiTheme="majorHAnsi" w:hAnsiTheme="majorHAnsi" w:cs="Arial"/>
          <w:sz w:val="20"/>
          <w:szCs w:val="20"/>
        </w:rPr>
        <w:t xml:space="preserve"> (dez por cento) </w:t>
      </w:r>
      <w:r w:rsidR="00DC090D" w:rsidRPr="006A2F10">
        <w:rPr>
          <w:rFonts w:asciiTheme="majorHAnsi" w:hAnsiTheme="majorHAnsi" w:cs="Arial"/>
          <w:sz w:val="20"/>
          <w:szCs w:val="20"/>
        </w:rPr>
        <w:t>superior ao melhor preço.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 Para efeito do disposto na condição anterior, ocorrendo o empate, proceder-se-á da seguinte forma:</w:t>
      </w:r>
    </w:p>
    <w:p w:rsidR="001637B6" w:rsidRPr="006A2F10" w:rsidRDefault="001637B6"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.4.1 A microempresa ou empresa de pequeno port</w:t>
      </w:r>
      <w:r w:rsidR="001637B6" w:rsidRPr="006A2F10">
        <w:rPr>
          <w:rFonts w:asciiTheme="majorHAnsi" w:hAnsiTheme="majorHAnsi" w:cs="Arial"/>
          <w:sz w:val="20"/>
          <w:szCs w:val="20"/>
        </w:rPr>
        <w:t xml:space="preserve">e mais bem classificada poderá </w:t>
      </w:r>
      <w:r w:rsidR="00DC090D" w:rsidRPr="006A2F10">
        <w:rPr>
          <w:rFonts w:asciiTheme="majorHAnsi" w:hAnsiTheme="majorHAnsi" w:cs="Arial"/>
          <w:sz w:val="20"/>
          <w:szCs w:val="20"/>
        </w:rPr>
        <w:t>apresentar proposta de preços inferior àquela con</w:t>
      </w:r>
      <w:r w:rsidR="001637B6" w:rsidRPr="006A2F10">
        <w:rPr>
          <w:rFonts w:asciiTheme="majorHAnsi" w:hAnsiTheme="majorHAnsi" w:cs="Arial"/>
          <w:sz w:val="20"/>
          <w:szCs w:val="20"/>
        </w:rPr>
        <w:t xml:space="preserve">siderada vencedora do certame, </w:t>
      </w:r>
      <w:r w:rsidR="00DC090D" w:rsidRPr="006A2F10">
        <w:rPr>
          <w:rFonts w:asciiTheme="majorHAnsi" w:hAnsiTheme="majorHAnsi" w:cs="Arial"/>
          <w:sz w:val="20"/>
          <w:szCs w:val="20"/>
        </w:rPr>
        <w:t>situação em que será adjudicado em seu favor o objeto licitado;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.4.2.  Não ocorrendo a contratação da microempresa ou empresa de pequeno porte, na forma do subitem anterior, serão convocadas a remanescentes que porventura se enquadrem na hipótese da condição do item </w:t>
      </w:r>
      <w:r w:rsidR="00CF6D65">
        <w:rPr>
          <w:rFonts w:asciiTheme="majorHAnsi" w:hAnsiTheme="majorHAnsi" w:cs="Arial"/>
          <w:sz w:val="20"/>
          <w:szCs w:val="20"/>
        </w:rPr>
        <w:t>7</w:t>
      </w:r>
      <w:r w:rsidR="00DC090D" w:rsidRPr="006A2F10">
        <w:rPr>
          <w:rFonts w:asciiTheme="majorHAnsi" w:hAnsiTheme="majorHAnsi" w:cs="Arial"/>
          <w:sz w:val="20"/>
          <w:szCs w:val="20"/>
        </w:rPr>
        <w:t>.3, na ordem classificatória, para o exercício do mesmo direito;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.4.3.  No caso de equivalência dos valores apresentados pelas microempresas e empresas de pequeno porte que se encontrem no intervalo estabelecido na condição </w:t>
      </w:r>
      <w:r w:rsidR="00DC090D" w:rsidRPr="00CF6D65">
        <w:rPr>
          <w:rFonts w:asciiTheme="majorHAnsi" w:hAnsiTheme="majorHAnsi" w:cs="Arial"/>
          <w:sz w:val="20"/>
          <w:szCs w:val="20"/>
        </w:rPr>
        <w:t xml:space="preserve">do item </w:t>
      </w:r>
      <w:r w:rsidR="00CF6D65" w:rsidRPr="00CF6D65">
        <w:rPr>
          <w:rFonts w:asciiTheme="majorHAnsi" w:hAnsiTheme="majorHAnsi" w:cs="Arial"/>
          <w:sz w:val="20"/>
          <w:szCs w:val="20"/>
        </w:rPr>
        <w:t>7</w:t>
      </w:r>
      <w:r w:rsidR="00DC090D" w:rsidRPr="00CF6D65">
        <w:rPr>
          <w:rFonts w:asciiTheme="majorHAnsi" w:hAnsiTheme="majorHAnsi" w:cs="Arial"/>
          <w:sz w:val="20"/>
          <w:szCs w:val="20"/>
        </w:rPr>
        <w:t>.3</w:t>
      </w:r>
      <w:r w:rsidR="00DC090D" w:rsidRPr="00CF6D65">
        <w:rPr>
          <w:rFonts w:asciiTheme="majorHAnsi" w:hAnsiTheme="majorHAnsi" w:cs="Arial"/>
          <w:color w:val="FF0000"/>
          <w:sz w:val="20"/>
          <w:szCs w:val="20"/>
        </w:rPr>
        <w:t xml:space="preserve"> </w:t>
      </w:r>
      <w:r w:rsidR="00DC090D" w:rsidRPr="006A2F10">
        <w:rPr>
          <w:rFonts w:asciiTheme="majorHAnsi" w:hAnsiTheme="majorHAnsi" w:cs="Arial"/>
          <w:sz w:val="20"/>
          <w:szCs w:val="20"/>
        </w:rPr>
        <w:t xml:space="preserve">será realizado sorteio entre elas para que se identifique aquela que primeiro poderá apresentar melhor oferta.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.5. Será julgado desclassificado o item da Proposta da licitante que apresentar valor unitário superior ao do orçamento apresentado.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CONTRATO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.1 As obrigações decorrentes deste edital serão formalizadas através de contrato a ser assinado entre as partes, observadas as condições estabelecidas neste Edital e as que constam da </w:t>
      </w:r>
      <w:r w:rsidR="00DC090D" w:rsidRPr="006A2F10">
        <w:rPr>
          <w:rFonts w:asciiTheme="majorHAnsi" w:hAnsiTheme="majorHAnsi" w:cs="Arial"/>
          <w:color w:val="FF0000"/>
          <w:sz w:val="20"/>
          <w:szCs w:val="20"/>
        </w:rPr>
        <w:t>Minuta de Contrato,</w:t>
      </w:r>
      <w:r w:rsidR="00DC090D" w:rsidRPr="006A2F10">
        <w:rPr>
          <w:rFonts w:asciiTheme="majorHAnsi" w:hAnsiTheme="majorHAnsi" w:cs="Arial"/>
          <w:sz w:val="20"/>
          <w:szCs w:val="20"/>
        </w:rPr>
        <w:t xml:space="preserve"> e serão regulamentadas pela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.2 Na hipótese do licitante vencedor não comparecer para a assinatura do Contrato, nos prazos e condições estabelecidos, é facultado ao Município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além das medidas judiciais cabíveis, convocar os demais licitantes remanescentes, na ordem de classificação, para fazê-lo nas mesmas condições propostas pelo primeiro classificado, inclusive quanto ao preço.</w:t>
      </w:r>
    </w:p>
    <w:p w:rsidR="00C95D28" w:rsidRPr="006A2F10" w:rsidRDefault="00C95D28" w:rsidP="00DC090D">
      <w:pPr>
        <w:jc w:val="both"/>
        <w:rPr>
          <w:rFonts w:asciiTheme="majorHAnsi" w:hAnsiTheme="majorHAnsi" w:cs="Arial"/>
          <w:sz w:val="20"/>
          <w:szCs w:val="20"/>
        </w:rPr>
      </w:pPr>
    </w:p>
    <w:p w:rsidR="00C95D28" w:rsidRDefault="00404DFA" w:rsidP="00DC090D">
      <w:pPr>
        <w:jc w:val="both"/>
        <w:rPr>
          <w:rFonts w:asciiTheme="majorHAnsi" w:hAnsiTheme="majorHAnsi" w:cs="Arial"/>
          <w:sz w:val="20"/>
          <w:szCs w:val="20"/>
        </w:rPr>
      </w:pPr>
      <w:proofErr w:type="gramStart"/>
      <w:r>
        <w:rPr>
          <w:rFonts w:asciiTheme="majorHAnsi" w:hAnsiTheme="majorHAnsi" w:cs="Arial"/>
          <w:sz w:val="20"/>
          <w:szCs w:val="20"/>
        </w:rPr>
        <w:t>8.3</w:t>
      </w:r>
      <w:r w:rsidR="00C95D28" w:rsidRPr="006A2F10">
        <w:rPr>
          <w:rFonts w:asciiTheme="majorHAnsi" w:hAnsiTheme="majorHAnsi" w:cs="Arial"/>
          <w:sz w:val="20"/>
          <w:szCs w:val="20"/>
        </w:rPr>
        <w:t xml:space="preserve"> Se</w:t>
      </w:r>
      <w:proofErr w:type="gramEnd"/>
      <w:r w:rsidR="00C95D28" w:rsidRPr="006A2F10">
        <w:rPr>
          <w:rFonts w:asciiTheme="majorHAnsi" w:hAnsiTheme="majorHAnsi" w:cs="Arial"/>
          <w:sz w:val="20"/>
          <w:szCs w:val="20"/>
        </w:rPr>
        <w:t>,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C037B4" w:rsidRDefault="00C037B4" w:rsidP="00DC090D">
      <w:pPr>
        <w:jc w:val="both"/>
        <w:rPr>
          <w:rFonts w:asciiTheme="majorHAnsi" w:hAnsiTheme="majorHAnsi" w:cs="Arial"/>
          <w:sz w:val="20"/>
          <w:szCs w:val="20"/>
        </w:rPr>
      </w:pPr>
    </w:p>
    <w:p w:rsidR="00C037B4" w:rsidRPr="00C037B4" w:rsidRDefault="00C037B4" w:rsidP="00C037B4">
      <w:pPr>
        <w:jc w:val="both"/>
        <w:rPr>
          <w:rFonts w:asciiTheme="majorHAnsi" w:hAnsiTheme="majorHAnsi" w:cs="Arial"/>
          <w:sz w:val="20"/>
          <w:szCs w:val="20"/>
        </w:rPr>
      </w:pPr>
      <w:r>
        <w:rPr>
          <w:rFonts w:asciiTheme="majorHAnsi" w:hAnsiTheme="majorHAnsi" w:cs="Arial"/>
          <w:sz w:val="20"/>
          <w:szCs w:val="20"/>
        </w:rPr>
        <w:t>8.4</w:t>
      </w:r>
      <w:r w:rsidRPr="00C037B4">
        <w:rPr>
          <w:rFonts w:asciiTheme="majorHAnsi" w:hAnsiTheme="majorHAnsi" w:cs="Arial"/>
          <w:sz w:val="20"/>
          <w:szCs w:val="20"/>
        </w:rPr>
        <w:t xml:space="preserve"> Os serviços a serem executados objeto do presente contrato, sofrerão a fiscalização do Setor de Engenharia da Prefeitura Municipal de Japorã/MS. através do Engenheiro </w:t>
      </w:r>
      <w:r w:rsidRPr="003D16C5">
        <w:rPr>
          <w:rFonts w:asciiTheme="majorHAnsi" w:hAnsiTheme="majorHAnsi" w:cs="Arial"/>
          <w:b/>
          <w:sz w:val="20"/>
          <w:szCs w:val="20"/>
        </w:rPr>
        <w:t xml:space="preserve">Sr. Vicente </w:t>
      </w:r>
      <w:proofErr w:type="spellStart"/>
      <w:r w:rsidRPr="003D16C5">
        <w:rPr>
          <w:rFonts w:asciiTheme="majorHAnsi" w:hAnsiTheme="majorHAnsi" w:cs="Arial"/>
          <w:b/>
          <w:sz w:val="20"/>
          <w:szCs w:val="20"/>
        </w:rPr>
        <w:t>Vinuto</w:t>
      </w:r>
      <w:proofErr w:type="spellEnd"/>
      <w:r w:rsidRPr="003D16C5">
        <w:rPr>
          <w:rFonts w:asciiTheme="majorHAnsi" w:hAnsiTheme="majorHAnsi" w:cs="Arial"/>
          <w:b/>
          <w:sz w:val="20"/>
          <w:szCs w:val="20"/>
        </w:rPr>
        <w:t xml:space="preserve"> (telefone: 067) 981403634</w:t>
      </w:r>
      <w:r w:rsidRPr="00C037B4">
        <w:rPr>
          <w:rFonts w:asciiTheme="majorHAnsi" w:hAnsiTheme="majorHAnsi" w:cs="Arial"/>
          <w:sz w:val="20"/>
          <w:szCs w:val="20"/>
        </w:rPr>
        <w:t>), na execução da obra, que deverá apresentar solidez e perfeição absoluta.</w:t>
      </w:r>
    </w:p>
    <w:p w:rsidR="00DC090D" w:rsidRPr="006A2F10" w:rsidRDefault="00DC090D" w:rsidP="00DC090D">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ALTERAÇÃO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xml:space="preserve">.1 O Termo de Contrato, regido pela Lei nº 8.666/93, poderá ser alterado no acréscimo ou diminuição quantitativa do seu objeto, decorrente de modificações dos serviços e/ou de especificações, </w:t>
      </w:r>
      <w:r w:rsidR="00C95D28" w:rsidRPr="006A2F10">
        <w:rPr>
          <w:rFonts w:asciiTheme="majorHAnsi" w:hAnsiTheme="majorHAnsi" w:cs="Arial"/>
          <w:sz w:val="20"/>
          <w:szCs w:val="20"/>
        </w:rPr>
        <w:t>conforme art. 57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.2 Toda e qualquer alteração deverá ser processada mediante a celebração de termo aditivo, com as devidas justificativas, vedada a modificação do objeto</w:t>
      </w:r>
      <w:r w:rsidR="00686F9B"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RESCISÃO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xml:space="preserve">.1 </w:t>
      </w:r>
      <w:r w:rsidR="00FF3477" w:rsidRPr="006A2F10">
        <w:rPr>
          <w:rFonts w:asciiTheme="majorHAnsi" w:hAnsiTheme="majorHAnsi" w:cs="Arial"/>
          <w:sz w:val="20"/>
          <w:szCs w:val="20"/>
        </w:rPr>
        <w:t xml:space="preserve">O Contrato poderá ser </w:t>
      </w:r>
      <w:r w:rsidR="00DC090D" w:rsidRPr="006A2F10">
        <w:rPr>
          <w:rFonts w:asciiTheme="majorHAnsi" w:hAnsiTheme="majorHAnsi" w:cs="Arial"/>
          <w:sz w:val="20"/>
          <w:szCs w:val="20"/>
        </w:rPr>
        <w:t xml:space="preserve">rescindido pela Contratante desde que </w:t>
      </w:r>
      <w:r w:rsidR="001637B6" w:rsidRPr="006A2F10">
        <w:rPr>
          <w:rFonts w:asciiTheme="majorHAnsi" w:hAnsiTheme="majorHAnsi" w:cs="Arial"/>
          <w:sz w:val="20"/>
          <w:szCs w:val="20"/>
        </w:rPr>
        <w:t xml:space="preserve">justificado </w:t>
      </w:r>
      <w:r w:rsidR="00DC090D" w:rsidRPr="006A2F10">
        <w:rPr>
          <w:rFonts w:asciiTheme="majorHAnsi" w:hAnsiTheme="majorHAnsi" w:cs="Arial"/>
          <w:sz w:val="20"/>
          <w:szCs w:val="20"/>
        </w:rPr>
        <w:t>o interesse da</w:t>
      </w:r>
      <w:r w:rsidR="0059187A" w:rsidRPr="006A2F10">
        <w:rPr>
          <w:rFonts w:asciiTheme="majorHAnsi" w:hAnsiTheme="majorHAnsi" w:cs="Arial"/>
          <w:sz w:val="20"/>
          <w:szCs w:val="20"/>
        </w:rPr>
        <w:t xml:space="preserve"> </w:t>
      </w:r>
      <w:r w:rsidR="00DC090D" w:rsidRPr="006A2F10">
        <w:rPr>
          <w:rFonts w:asciiTheme="majorHAnsi" w:hAnsiTheme="majorHAnsi" w:cs="Arial"/>
          <w:sz w:val="20"/>
          <w:szCs w:val="20"/>
        </w:rPr>
        <w:t>Administração, consoante os requisitos legais de que tratam os artigos 78 a 80 e seus parágrafos,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.2 A critério da Contratante caberá a rescisão do Contrato, independente da interpelação judicial ou extrajudicial, quando a Contratada não cumprir quaisquer das obrigações contratuais.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 xml:space="preserve">. DA VIGÊNCIA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11</w:t>
      </w:r>
      <w:r w:rsidR="00DC090D" w:rsidRPr="006A2F10">
        <w:rPr>
          <w:rFonts w:asciiTheme="majorHAnsi" w:hAnsiTheme="majorHAnsi" w:cs="Arial"/>
          <w:sz w:val="20"/>
          <w:szCs w:val="20"/>
        </w:rPr>
        <w:t>.</w:t>
      </w:r>
      <w:r w:rsidR="00E6665D" w:rsidRPr="006A2F10">
        <w:rPr>
          <w:rFonts w:asciiTheme="majorHAnsi" w:hAnsiTheme="majorHAnsi" w:cs="Arial"/>
          <w:sz w:val="20"/>
          <w:szCs w:val="20"/>
        </w:rPr>
        <w:t>1</w:t>
      </w:r>
      <w:r w:rsidR="00DC090D" w:rsidRPr="006A2F10">
        <w:rPr>
          <w:rFonts w:asciiTheme="majorHAnsi" w:hAnsiTheme="majorHAnsi" w:cs="Arial"/>
          <w:sz w:val="20"/>
          <w:szCs w:val="20"/>
        </w:rPr>
        <w:t xml:space="preserve"> </w:t>
      </w:r>
      <w:r w:rsidR="0059187A" w:rsidRPr="006A2F10">
        <w:rPr>
          <w:rFonts w:asciiTheme="majorHAnsi" w:hAnsiTheme="majorHAnsi" w:cs="Arial"/>
          <w:sz w:val="20"/>
          <w:szCs w:val="20"/>
        </w:rPr>
        <w:t>O p</w:t>
      </w:r>
      <w:r w:rsidR="00DC090D" w:rsidRPr="006A2F10">
        <w:rPr>
          <w:rFonts w:asciiTheme="majorHAnsi" w:hAnsiTheme="majorHAnsi" w:cs="Arial"/>
          <w:sz w:val="20"/>
          <w:szCs w:val="20"/>
        </w:rPr>
        <w:t xml:space="preserve">razo de vigência da contratação pretendida será de </w:t>
      </w:r>
      <w:r w:rsidR="00C71444" w:rsidRPr="00C71444">
        <w:rPr>
          <w:rFonts w:asciiTheme="majorHAnsi" w:hAnsiTheme="majorHAnsi" w:cs="Arial"/>
          <w:b/>
          <w:sz w:val="20"/>
          <w:szCs w:val="20"/>
          <w:u w:val="single"/>
        </w:rPr>
        <w:t>1</w:t>
      </w:r>
      <w:r w:rsidR="00D221AC">
        <w:rPr>
          <w:rFonts w:asciiTheme="majorHAnsi" w:hAnsiTheme="majorHAnsi" w:cs="Arial"/>
          <w:b/>
          <w:sz w:val="20"/>
          <w:szCs w:val="20"/>
          <w:u w:val="single"/>
        </w:rPr>
        <w:t>2</w:t>
      </w:r>
      <w:r w:rsidR="00C71444" w:rsidRPr="00C71444">
        <w:rPr>
          <w:rFonts w:asciiTheme="majorHAnsi" w:hAnsiTheme="majorHAnsi" w:cs="Arial"/>
          <w:b/>
          <w:sz w:val="20"/>
          <w:szCs w:val="20"/>
          <w:u w:val="single"/>
        </w:rPr>
        <w:t>0</w:t>
      </w:r>
      <w:r w:rsidR="003D16C5" w:rsidRPr="00C71444">
        <w:rPr>
          <w:rFonts w:asciiTheme="majorHAnsi" w:hAnsiTheme="majorHAnsi" w:cs="Arial"/>
          <w:b/>
          <w:sz w:val="20"/>
          <w:szCs w:val="20"/>
          <w:u w:val="single"/>
        </w:rPr>
        <w:t xml:space="preserve"> (</w:t>
      </w:r>
      <w:r w:rsidR="00C22319" w:rsidRPr="00C71444">
        <w:rPr>
          <w:rFonts w:asciiTheme="majorHAnsi" w:hAnsiTheme="majorHAnsi" w:cs="Arial"/>
          <w:b/>
          <w:sz w:val="20"/>
          <w:szCs w:val="20"/>
          <w:u w:val="single"/>
        </w:rPr>
        <w:t>c</w:t>
      </w:r>
      <w:r w:rsidR="00C71444" w:rsidRPr="00C71444">
        <w:rPr>
          <w:rFonts w:asciiTheme="majorHAnsi" w:hAnsiTheme="majorHAnsi" w:cs="Arial"/>
          <w:b/>
          <w:sz w:val="20"/>
          <w:szCs w:val="20"/>
          <w:u w:val="single"/>
        </w:rPr>
        <w:t xml:space="preserve">ento e </w:t>
      </w:r>
      <w:r w:rsidR="00D221AC">
        <w:rPr>
          <w:rFonts w:asciiTheme="majorHAnsi" w:hAnsiTheme="majorHAnsi" w:cs="Arial"/>
          <w:b/>
          <w:sz w:val="20"/>
          <w:szCs w:val="20"/>
          <w:u w:val="single"/>
        </w:rPr>
        <w:t>vinte</w:t>
      </w:r>
      <w:r w:rsidR="00C71444" w:rsidRPr="00C71444">
        <w:rPr>
          <w:rFonts w:asciiTheme="majorHAnsi" w:hAnsiTheme="majorHAnsi" w:cs="Arial"/>
          <w:b/>
          <w:sz w:val="20"/>
          <w:szCs w:val="20"/>
          <w:u w:val="single"/>
        </w:rPr>
        <w:t>) dias</w:t>
      </w:r>
      <w:r w:rsidR="00DC090D" w:rsidRPr="006A2F10">
        <w:rPr>
          <w:rFonts w:asciiTheme="majorHAnsi" w:hAnsiTheme="majorHAnsi" w:cs="Arial"/>
          <w:sz w:val="20"/>
          <w:szCs w:val="20"/>
        </w:rPr>
        <w:t xml:space="preserve">, </w:t>
      </w:r>
      <w:r w:rsidR="000A292D" w:rsidRPr="006A2F10">
        <w:rPr>
          <w:rFonts w:asciiTheme="majorHAnsi" w:hAnsiTheme="majorHAnsi" w:cs="Arial"/>
          <w:sz w:val="20"/>
          <w:szCs w:val="20"/>
        </w:rPr>
        <w:t xml:space="preserve">contado da </w:t>
      </w:r>
      <w:r w:rsidR="00596794">
        <w:rPr>
          <w:rFonts w:asciiTheme="majorHAnsi" w:hAnsiTheme="majorHAnsi" w:cs="Arial"/>
          <w:sz w:val="20"/>
          <w:szCs w:val="20"/>
        </w:rPr>
        <w:t>assinatura do contrato</w:t>
      </w:r>
      <w:r w:rsidR="000A292D" w:rsidRPr="006A2F10">
        <w:rPr>
          <w:rFonts w:asciiTheme="majorHAnsi" w:hAnsiTheme="majorHAnsi" w:cs="Arial"/>
          <w:sz w:val="20"/>
          <w:szCs w:val="20"/>
        </w:rPr>
        <w:t xml:space="preserve">, podendo sofrer prorrogação </w:t>
      </w:r>
      <w:r w:rsidR="00DC090D" w:rsidRPr="006A2F10">
        <w:rPr>
          <w:rFonts w:asciiTheme="majorHAnsi" w:hAnsiTheme="majorHAnsi" w:cs="Arial"/>
          <w:sz w:val="20"/>
          <w:szCs w:val="20"/>
        </w:rPr>
        <w:t xml:space="preserve">de prazo conforme </w:t>
      </w:r>
      <w:r w:rsidR="00E6665D" w:rsidRPr="006A2F10">
        <w:rPr>
          <w:rFonts w:asciiTheme="majorHAnsi" w:hAnsiTheme="majorHAnsi" w:cs="Arial"/>
          <w:sz w:val="20"/>
          <w:szCs w:val="20"/>
        </w:rPr>
        <w:t xml:space="preserve">o </w:t>
      </w:r>
      <w:r w:rsidR="00DC090D" w:rsidRPr="006A2F10">
        <w:rPr>
          <w:rFonts w:asciiTheme="majorHAnsi" w:hAnsiTheme="majorHAnsi" w:cs="Arial"/>
          <w:sz w:val="20"/>
          <w:szCs w:val="20"/>
        </w:rPr>
        <w:t>art. 57 da Lei 8.666/93.</w:t>
      </w:r>
    </w:p>
    <w:p w:rsidR="006900F8" w:rsidRPr="006A2F10" w:rsidRDefault="006900F8" w:rsidP="006900F8">
      <w:pPr>
        <w:jc w:val="both"/>
        <w:rPr>
          <w:rFonts w:asciiTheme="majorHAnsi" w:hAnsiTheme="majorHAnsi" w:cs="Arial"/>
          <w:sz w:val="20"/>
          <w:szCs w:val="20"/>
        </w:rPr>
      </w:pPr>
    </w:p>
    <w:p w:rsidR="006900F8" w:rsidRPr="006A2F10" w:rsidRDefault="006900F8" w:rsidP="006900F8">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.2 A empresa deverá em cada apresentação de nota fiscal, anexar juntamente Relatório de serviços prestados</w:t>
      </w:r>
      <w:r w:rsidR="00781B0A" w:rsidRPr="006A2F10">
        <w:rPr>
          <w:rFonts w:asciiTheme="majorHAnsi" w:hAnsiTheme="majorHAnsi" w:cs="Arial"/>
          <w:sz w:val="20"/>
          <w:szCs w:val="20"/>
        </w:rPr>
        <w:t>, ou seja, Boletim de Medição</w:t>
      </w:r>
      <w:r w:rsidRPr="006A2F10">
        <w:rPr>
          <w:rFonts w:asciiTheme="majorHAnsi" w:hAnsiTheme="majorHAnsi" w:cs="Arial"/>
          <w:sz w:val="20"/>
          <w:szCs w:val="20"/>
        </w:rPr>
        <w:t>.</w:t>
      </w:r>
    </w:p>
    <w:p w:rsidR="006900F8" w:rsidRPr="006A2F10" w:rsidRDefault="006900F8"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 DAS CONDIÇÕES DE PAGAMENTO</w:t>
      </w:r>
    </w:p>
    <w:p w:rsidR="00DC090D" w:rsidRPr="006A2F10" w:rsidRDefault="00DC090D" w:rsidP="00DC090D">
      <w:pPr>
        <w:jc w:val="both"/>
        <w:rPr>
          <w:rFonts w:asciiTheme="majorHAnsi" w:hAnsiTheme="majorHAnsi" w:cs="Arial"/>
          <w:sz w:val="20"/>
          <w:szCs w:val="20"/>
        </w:rPr>
      </w:pPr>
    </w:p>
    <w:p w:rsidR="00E6665D" w:rsidRPr="006A2F10" w:rsidRDefault="00B019A8" w:rsidP="00E6665D">
      <w:pPr>
        <w:autoSpaceDE w:val="0"/>
        <w:jc w:val="both"/>
        <w:rPr>
          <w:rFonts w:asciiTheme="majorHAnsi" w:hAnsiTheme="majorHAnsi" w:cs="Arial"/>
          <w:sz w:val="20"/>
          <w:szCs w:val="20"/>
        </w:rPr>
      </w:pPr>
      <w:r w:rsidRPr="006A2F10">
        <w:rPr>
          <w:rFonts w:asciiTheme="majorHAnsi" w:hAnsiTheme="majorHAnsi" w:cs="Arial"/>
          <w:bCs/>
          <w:color w:val="000000"/>
          <w:sz w:val="20"/>
          <w:szCs w:val="20"/>
        </w:rPr>
        <w:t>1</w:t>
      </w:r>
      <w:r w:rsidR="0015735C" w:rsidRPr="006A2F10">
        <w:rPr>
          <w:rFonts w:asciiTheme="majorHAnsi" w:hAnsiTheme="majorHAnsi" w:cs="Arial"/>
          <w:bCs/>
          <w:color w:val="000000"/>
          <w:sz w:val="20"/>
          <w:szCs w:val="20"/>
        </w:rPr>
        <w:t>2</w:t>
      </w:r>
      <w:r w:rsidRPr="006A2F10">
        <w:rPr>
          <w:rFonts w:asciiTheme="majorHAnsi" w:hAnsiTheme="majorHAnsi" w:cs="Arial"/>
          <w:bCs/>
          <w:color w:val="000000"/>
          <w:sz w:val="20"/>
          <w:szCs w:val="20"/>
        </w:rPr>
        <w:t>.1</w:t>
      </w:r>
      <w:r w:rsidRPr="006A2F10">
        <w:rPr>
          <w:rFonts w:asciiTheme="majorHAnsi" w:hAnsiTheme="majorHAnsi" w:cs="Arial"/>
          <w:color w:val="000000"/>
          <w:sz w:val="20"/>
          <w:szCs w:val="20"/>
        </w:rPr>
        <w:t xml:space="preserve">. </w:t>
      </w:r>
      <w:r w:rsidR="00E6665D" w:rsidRPr="006A2F10">
        <w:rPr>
          <w:rFonts w:asciiTheme="majorHAnsi" w:hAnsiTheme="majorHAnsi" w:cs="Arial"/>
          <w:bCs/>
          <w:iCs/>
          <w:sz w:val="20"/>
          <w:szCs w:val="20"/>
        </w:rPr>
        <w:t xml:space="preserve">O pagamento será efetuado (por ordem bancário ou pela Tesouraria Municipal) em até 30 (trinta) dias, a contar </w:t>
      </w:r>
      <w:r w:rsidR="00BF06FD">
        <w:rPr>
          <w:rFonts w:asciiTheme="majorHAnsi" w:hAnsiTheme="majorHAnsi" w:cs="Arial"/>
          <w:bCs/>
          <w:iCs/>
          <w:sz w:val="20"/>
          <w:szCs w:val="20"/>
        </w:rPr>
        <w:t xml:space="preserve">da efetiva entrega dos produtos/execução de serviços </w:t>
      </w:r>
      <w:r w:rsidR="00E6665D" w:rsidRPr="006A2F10">
        <w:rPr>
          <w:rFonts w:asciiTheme="majorHAnsi" w:hAnsiTheme="majorHAnsi" w:cs="Arial"/>
          <w:bCs/>
          <w:iCs/>
          <w:sz w:val="20"/>
          <w:szCs w:val="20"/>
        </w:rPr>
        <w:t xml:space="preserve">desta licitação, mediante apresentação da respectiva </w:t>
      </w:r>
      <w:r w:rsidR="00E6665D" w:rsidRPr="006A2F10">
        <w:rPr>
          <w:rFonts w:asciiTheme="majorHAnsi" w:hAnsiTheme="majorHAnsi" w:cs="Arial"/>
          <w:bCs/>
          <w:iCs/>
          <w:sz w:val="20"/>
          <w:szCs w:val="20"/>
          <w:u w:val="single"/>
        </w:rPr>
        <w:t xml:space="preserve">Nota Fiscal </w:t>
      </w:r>
      <w:r w:rsidR="00E6665D" w:rsidRPr="006A2F10">
        <w:rPr>
          <w:rFonts w:asciiTheme="majorHAnsi" w:hAnsiTheme="majorHAnsi" w:cs="Arial"/>
          <w:bCs/>
          <w:iCs/>
          <w:sz w:val="20"/>
          <w:szCs w:val="20"/>
        </w:rPr>
        <w:t>com</w:t>
      </w:r>
      <w:r w:rsidR="00E6665D" w:rsidRPr="006A2F10">
        <w:rPr>
          <w:rFonts w:asciiTheme="majorHAnsi" w:hAnsiTheme="majorHAnsi" w:cs="Arial"/>
          <w:sz w:val="20"/>
          <w:szCs w:val="20"/>
        </w:rPr>
        <w:t xml:space="preserve"> atesto do setor competente.</w:t>
      </w:r>
    </w:p>
    <w:p w:rsidR="00E6665D" w:rsidRPr="006A2F10" w:rsidRDefault="00E6665D" w:rsidP="00E6665D">
      <w:pPr>
        <w:spacing w:line="280" w:lineRule="exact"/>
        <w:jc w:val="both"/>
        <w:rPr>
          <w:rFonts w:asciiTheme="majorHAnsi" w:hAnsiTheme="majorHAnsi" w:cs="Arial"/>
          <w:sz w:val="20"/>
          <w:szCs w:val="20"/>
        </w:rPr>
      </w:pPr>
    </w:p>
    <w:p w:rsidR="00E6665D" w:rsidRPr="006A2F10" w:rsidRDefault="0015735C" w:rsidP="0015735C">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6A2F10">
        <w:rPr>
          <w:rFonts w:asciiTheme="majorHAnsi" w:hAnsiTheme="majorHAnsi" w:cs="Arial"/>
          <w:sz w:val="20"/>
          <w:szCs w:val="20"/>
        </w:rPr>
        <w:t>12.1.1.</w:t>
      </w:r>
      <w:r w:rsidR="00596794">
        <w:rPr>
          <w:rFonts w:asciiTheme="majorHAnsi" w:hAnsiTheme="majorHAnsi" w:cs="Arial"/>
          <w:sz w:val="20"/>
          <w:szCs w:val="20"/>
        </w:rPr>
        <w:t>E</w:t>
      </w:r>
      <w:r w:rsidR="00E6665D" w:rsidRPr="006A2F10">
        <w:rPr>
          <w:rFonts w:asciiTheme="majorHAnsi" w:hAnsiTheme="majorHAnsi" w:cs="Arial"/>
          <w:sz w:val="20"/>
          <w:szCs w:val="20"/>
        </w:rPr>
        <w:t>m caso de devolução da Nota Fiscal/Fatura para correção, o prazo para pagamento passará a fluir após a sua reapresentação</w:t>
      </w:r>
      <w:r w:rsidR="00E6665D" w:rsidRPr="006A2F10">
        <w:rPr>
          <w:rFonts w:asciiTheme="majorHAnsi" w:hAnsiTheme="majorHAnsi" w:cs="Arial"/>
          <w:bCs/>
          <w:iCs/>
          <w:sz w:val="20"/>
          <w:szCs w:val="20"/>
        </w:rPr>
        <w:t>.</w:t>
      </w:r>
    </w:p>
    <w:p w:rsidR="00E6665D" w:rsidRPr="006A2F10" w:rsidRDefault="00E6665D" w:rsidP="00E6665D">
      <w:pPr>
        <w:pStyle w:val="PargrafodaLista"/>
        <w:overflowPunct w:val="0"/>
        <w:autoSpaceDE w:val="0"/>
        <w:autoSpaceDN w:val="0"/>
        <w:adjustRightInd w:val="0"/>
        <w:spacing w:line="280" w:lineRule="exact"/>
        <w:jc w:val="both"/>
        <w:textAlignment w:val="baseline"/>
        <w:rPr>
          <w:rFonts w:asciiTheme="majorHAnsi" w:hAnsiTheme="majorHAnsi" w:cs="Arial"/>
          <w:bCs/>
          <w:iCs/>
          <w:sz w:val="20"/>
          <w:szCs w:val="20"/>
        </w:rPr>
      </w:pP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bCs/>
          <w:iCs/>
          <w:sz w:val="20"/>
          <w:szCs w:val="20"/>
        </w:rPr>
        <w:t>1</w:t>
      </w:r>
      <w:r w:rsidR="0015735C" w:rsidRPr="006A2F10">
        <w:rPr>
          <w:rFonts w:asciiTheme="majorHAnsi" w:hAnsiTheme="majorHAnsi" w:cs="Arial"/>
          <w:bCs/>
          <w:iCs/>
          <w:sz w:val="20"/>
          <w:szCs w:val="20"/>
        </w:rPr>
        <w:t>2</w:t>
      </w:r>
      <w:r w:rsidRPr="006A2F10">
        <w:rPr>
          <w:rFonts w:asciiTheme="majorHAnsi" w:hAnsiTheme="majorHAnsi" w:cs="Arial"/>
          <w:bCs/>
          <w:iCs/>
          <w:sz w:val="20"/>
          <w:szCs w:val="20"/>
        </w:rPr>
        <w:t xml:space="preserve">.2 - </w:t>
      </w:r>
      <w:r w:rsidRPr="006A2F10">
        <w:rPr>
          <w:rFonts w:asciiTheme="majorHAnsi" w:hAnsiTheme="majorHAnsi"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E6665D" w:rsidP="00143EAB">
      <w:pPr>
        <w:pStyle w:val="PargrafodaLista"/>
        <w:numPr>
          <w:ilvl w:val="0"/>
          <w:numId w:val="6"/>
        </w:numPr>
        <w:spacing w:line="280" w:lineRule="exact"/>
        <w:jc w:val="both"/>
        <w:rPr>
          <w:rFonts w:asciiTheme="majorHAnsi" w:hAnsiTheme="majorHAnsi" w:cs="Arial"/>
          <w:sz w:val="20"/>
          <w:szCs w:val="20"/>
        </w:rPr>
      </w:pPr>
      <w:r w:rsidRPr="006A2F10">
        <w:rPr>
          <w:rFonts w:asciiTheme="majorHAnsi" w:hAnsiTheme="majorHAnsi" w:cs="Arial"/>
          <w:sz w:val="20"/>
          <w:szCs w:val="20"/>
        </w:rPr>
        <w:t>AS NOTAS FISCAIS/FATURA CORRESPONDENTES SERÃO DISCRIMINATIVAS, CONSTANDO O NÚMERO DO CONTRATO FIRMADO, NÚMERO DO PROCESSO ADMINISTRATIVO, NÚMERO DE INSCRIÇÃO NO CNPJ;</w:t>
      </w:r>
    </w:p>
    <w:p w:rsidR="00E6665D" w:rsidRPr="006A2F10" w:rsidRDefault="00E6665D" w:rsidP="00E6665D">
      <w:pPr>
        <w:spacing w:line="280" w:lineRule="exact"/>
        <w:ind w:firstLine="708"/>
        <w:jc w:val="both"/>
        <w:rPr>
          <w:rFonts w:asciiTheme="majorHAnsi" w:hAnsiTheme="majorHAnsi" w:cs="Arial"/>
          <w:sz w:val="20"/>
          <w:szCs w:val="20"/>
        </w:rPr>
      </w:pPr>
    </w:p>
    <w:p w:rsidR="00E6665D" w:rsidRDefault="00E6665D"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1</w:t>
      </w:r>
      <w:r w:rsidR="0015735C" w:rsidRPr="006A2F10">
        <w:rPr>
          <w:rFonts w:asciiTheme="majorHAnsi" w:hAnsiTheme="majorHAnsi" w:cs="Arial"/>
          <w:iCs/>
          <w:sz w:val="20"/>
          <w:szCs w:val="20"/>
        </w:rPr>
        <w:t>2</w:t>
      </w:r>
      <w:r w:rsidRPr="006A2F10">
        <w:rPr>
          <w:rFonts w:asciiTheme="majorHAnsi" w:hAnsiTheme="majorHAnsi" w:cs="Arial"/>
          <w:iCs/>
          <w:sz w:val="20"/>
          <w:szCs w:val="20"/>
        </w:rPr>
        <w:t>.3. O pagamento só será efetuado após a comprovação pela contratada de que se encontra em dia com suas obrigações para com o sistema de seguridade social, mediante apresentação das Certidões Negativas</w:t>
      </w:r>
      <w:r w:rsidR="008E3B02" w:rsidRPr="006A2F10">
        <w:rPr>
          <w:rFonts w:asciiTheme="majorHAnsi" w:hAnsiTheme="majorHAnsi" w:cs="Arial"/>
          <w:iCs/>
          <w:sz w:val="20"/>
          <w:szCs w:val="20"/>
        </w:rPr>
        <w:t>: Receita Federal; Estadual, Municipal, FGTS e Trabalhista;</w:t>
      </w:r>
    </w:p>
    <w:p w:rsidR="00712F82" w:rsidRPr="006A2F10" w:rsidRDefault="00712F82"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r w:rsidRPr="006A2F10">
        <w:rPr>
          <w:rFonts w:asciiTheme="majorHAnsi" w:hAnsiTheme="majorHAnsi" w:cs="Arial"/>
          <w:sz w:val="20"/>
          <w:szCs w:val="20"/>
          <w:u w:val="single"/>
        </w:rPr>
        <w:t>12.4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75722C"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5</w:t>
      </w:r>
      <w:r w:rsidRPr="006A2F10">
        <w:rPr>
          <w:rFonts w:asciiTheme="majorHAnsi" w:hAnsiTheme="majorHAnsi" w:cs="Arial"/>
          <w:sz w:val="20"/>
          <w:szCs w:val="20"/>
        </w:rPr>
        <w:t xml:space="preserve"> Se o objeto ou serviço não for entregue ou concluído conforme condições deste edital, o pagamento ficará suspenso até seu recebimento regular.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6</w:t>
      </w:r>
      <w:r w:rsidRPr="006A2F10">
        <w:rPr>
          <w:rFonts w:asciiTheme="majorHAnsi" w:hAnsiTheme="majorHAnsi" w:cs="Arial"/>
          <w:sz w:val="20"/>
          <w:szCs w:val="20"/>
        </w:rPr>
        <w:t xml:space="preserve"> Em caso de irregularidade na emissão dos documentos fiscais, o prazo de pagamento será contado a partir de sua reapresentação, desde que devidamente regularizados.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7</w:t>
      </w:r>
      <w:r w:rsidRPr="006A2F10">
        <w:rPr>
          <w:rFonts w:asciiTheme="majorHAnsi" w:hAnsiTheme="majorHAnsi" w:cs="Arial"/>
          <w:sz w:val="20"/>
          <w:szCs w:val="20"/>
        </w:rPr>
        <w:t xml:space="preserve"> Nenhum pagamento será efetuado à CONTRATADA, enquanto pendente de liquidação, qualquer obrigação financeira decorrente de penalidade ou inadimplência, sem que isso gere direito a reajustamento de preços.</w:t>
      </w:r>
    </w:p>
    <w:p w:rsidR="00DC090D" w:rsidRPr="006A2F10" w:rsidRDefault="00DC090D" w:rsidP="005366EF">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DAS DEMAIS PENALIDADES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xml:space="preserve">.1 A execução dos serviços fora dos prazos ou das especificações estabelecidas neste Edital ensejará a aplicação ao inadimplente de multa de mora de 1% (um por cento) por dia de </w:t>
      </w:r>
      <w:r w:rsidR="001436A3" w:rsidRPr="006A2F10">
        <w:rPr>
          <w:rFonts w:asciiTheme="majorHAnsi" w:hAnsiTheme="majorHAnsi" w:cs="Arial"/>
          <w:sz w:val="20"/>
          <w:szCs w:val="20"/>
        </w:rPr>
        <w:t>atraso ou</w:t>
      </w:r>
      <w:r w:rsidRPr="006A2F10">
        <w:rPr>
          <w:rFonts w:asciiTheme="majorHAnsi" w:hAnsiTheme="majorHAnsi" w:cs="Arial"/>
          <w:sz w:val="20"/>
          <w:szCs w:val="20"/>
        </w:rPr>
        <w:t xml:space="preserve"> por dia que decorrer até a substituição satisfatória dos serviços, limitada em 30 (trinta) dias, calculada sobre o valor da Nota de Empenho, sem prejuízo de qualquer outra penalidade.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.2 A Licitante que deixar de cumprir total ou parcialmente as obrigações assumidas, ficará sujeito ainda às seguintes sanções: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4"/>
        </w:numPr>
        <w:jc w:val="both"/>
        <w:rPr>
          <w:rFonts w:asciiTheme="majorHAnsi" w:hAnsiTheme="majorHAnsi" w:cs="Arial"/>
          <w:sz w:val="20"/>
          <w:szCs w:val="20"/>
        </w:rPr>
      </w:pPr>
      <w:r w:rsidRPr="006A2F10">
        <w:rPr>
          <w:rFonts w:asciiTheme="majorHAnsi" w:hAnsiTheme="majorHAnsi" w:cs="Arial"/>
          <w:sz w:val="20"/>
          <w:szCs w:val="20"/>
        </w:rPr>
        <w:t>Advertência;</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 xml:space="preserve">Multa de até 20% (vinte por cento) sobre o valor da Nota Fiscal, sem prejuízo de perdas danos e da multa moratória cabíveis; </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Suspensão temporária da participação em Licitações e impedimento de contratar com o município pelo prazo de até 48 (quarenta e oito) meses;</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Declaração de inidoneidade para licitar ou contratar com a Administração Pública enquanto perdurarem os motivos da punição.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.3 As sanções previstas nos incisos III e IV do item anterior poderão ser aplicadas às empresas que, em outras contratações com a Administração Pública de qualquer nível federativo, ou com suas entidades paraestatais: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sofrido condenação definitiva por praticarem, por meios dolosos, fraudes fiscais no recolhimento de quaisquer tributos;</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praticado atos ilícitos, visando frustrar os objetivos da Licitação;</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demonstrado não possuir idoneidade para contratar com a Administração, em virtude de outros atos ilícitos praticados.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DOS RECURSOS</w:t>
      </w:r>
    </w:p>
    <w:p w:rsidR="00DC090D" w:rsidRPr="006A2F10" w:rsidRDefault="00DC090D"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.1 Os recursos contra as decisões da Comissão de Licitação serão apresentados por escrito, no prazo de até 5 (cinco) dias úteis contados da intimação do ato ou da data </w:t>
      </w:r>
      <w:r w:rsidR="001436A3" w:rsidRPr="006A2F10">
        <w:rPr>
          <w:rFonts w:asciiTheme="majorHAnsi" w:hAnsiTheme="majorHAnsi" w:cs="Arial"/>
          <w:sz w:val="20"/>
          <w:szCs w:val="20"/>
        </w:rPr>
        <w:t>de julgamento</w:t>
      </w:r>
      <w:r w:rsidRPr="006A2F10">
        <w:rPr>
          <w:rFonts w:asciiTheme="majorHAnsi" w:hAnsiTheme="majorHAnsi" w:cs="Arial"/>
          <w:sz w:val="20"/>
          <w:szCs w:val="20"/>
        </w:rPr>
        <w:t xml:space="preserve"> pela Comissão de Licitação, esta poderá reconsiderar sua decisão no prazo de 5 (cinco) dias, ou fazê-la subir, no mesmo prazo, devidamente informada. A reconsideração estará sujeita a recurso </w:t>
      </w:r>
      <w:proofErr w:type="spellStart"/>
      <w:r w:rsidRPr="006A2F10">
        <w:rPr>
          <w:rFonts w:asciiTheme="majorHAnsi" w:hAnsiTheme="majorHAnsi" w:cs="Arial"/>
          <w:sz w:val="20"/>
          <w:szCs w:val="20"/>
        </w:rPr>
        <w:t>ex-oficio</w:t>
      </w:r>
      <w:proofErr w:type="spellEnd"/>
      <w:r w:rsidRPr="006A2F10">
        <w:rPr>
          <w:rFonts w:asciiTheme="majorHAnsi" w:hAnsiTheme="majorHAnsi" w:cs="Arial"/>
          <w:sz w:val="20"/>
          <w:szCs w:val="20"/>
        </w:rPr>
        <w:t>.</w:t>
      </w:r>
    </w:p>
    <w:p w:rsidR="00712F82" w:rsidRPr="006A2F10" w:rsidRDefault="00712F82"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.2 A Comissão Permanente de Licitação dará ciência dos recursos a todos os Licitantes, para impugnação, no prazo de 5 (cinco) dias úteis.</w:t>
      </w:r>
    </w:p>
    <w:p w:rsidR="00712F82" w:rsidRPr="006A2F10" w:rsidRDefault="00712F82"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.3 Os </w:t>
      </w:r>
      <w:r w:rsidR="001436A3" w:rsidRPr="006A2F10">
        <w:rPr>
          <w:rFonts w:asciiTheme="majorHAnsi" w:hAnsiTheme="majorHAnsi" w:cs="Arial"/>
          <w:sz w:val="20"/>
          <w:szCs w:val="20"/>
        </w:rPr>
        <w:t>recursos contra</w:t>
      </w:r>
      <w:r w:rsidRPr="006A2F10">
        <w:rPr>
          <w:rFonts w:asciiTheme="majorHAnsi" w:hAnsiTheme="majorHAnsi" w:cs="Arial"/>
          <w:sz w:val="20"/>
          <w:szCs w:val="20"/>
        </w:rPr>
        <w:t xml:space="preserve"> as decisões relativas à habilitação ou inabilitação dos Licitantes </w:t>
      </w:r>
      <w:r w:rsidR="001637B6" w:rsidRPr="006A2F10">
        <w:rPr>
          <w:rFonts w:asciiTheme="majorHAnsi" w:hAnsiTheme="majorHAnsi" w:cs="Arial"/>
          <w:sz w:val="20"/>
          <w:szCs w:val="20"/>
        </w:rPr>
        <w:t>ou c</w:t>
      </w:r>
      <w:r w:rsidRPr="006A2F10">
        <w:rPr>
          <w:rFonts w:asciiTheme="majorHAnsi" w:hAnsiTheme="majorHAnsi" w:cs="Arial"/>
          <w:sz w:val="20"/>
          <w:szCs w:val="20"/>
        </w:rPr>
        <w:t>ontra o julgamento das propostas apresentadas, terão efeito suspensivo.</w:t>
      </w:r>
    </w:p>
    <w:p w:rsidR="00DC090D" w:rsidRPr="006A2F10" w:rsidRDefault="00DC090D" w:rsidP="00DC090D">
      <w:pPr>
        <w:jc w:val="both"/>
        <w:rPr>
          <w:rFonts w:asciiTheme="majorHAnsi" w:hAnsiTheme="majorHAnsi" w:cs="Arial"/>
          <w:sz w:val="20"/>
          <w:szCs w:val="20"/>
        </w:rPr>
      </w:pPr>
    </w:p>
    <w:p w:rsidR="00614DA4"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.4 As decisões da Comissão de Licitação tomadas nas sessões de julgamento serão diretamente comunicadas aos interessados, caso presentes.  Na ausência dos interessados, as decisões serão publicad</w:t>
      </w:r>
      <w:r w:rsidR="00614DA4" w:rsidRPr="006A2F10">
        <w:rPr>
          <w:rFonts w:asciiTheme="majorHAnsi" w:hAnsiTheme="majorHAnsi" w:cs="Arial"/>
          <w:sz w:val="20"/>
          <w:szCs w:val="20"/>
        </w:rPr>
        <w:t xml:space="preserve">as no Diário Oficial </w:t>
      </w:r>
      <w:r w:rsidRPr="006A2F10">
        <w:rPr>
          <w:rFonts w:asciiTheme="majorHAnsi" w:hAnsiTheme="majorHAnsi" w:cs="Arial"/>
          <w:sz w:val="20"/>
          <w:szCs w:val="20"/>
        </w:rPr>
        <w:t>do Município</w:t>
      </w:r>
      <w:r w:rsidR="00614DA4" w:rsidRPr="006A2F10">
        <w:rPr>
          <w:rFonts w:asciiTheme="majorHAnsi" w:hAnsiTheme="majorHAnsi" w:cs="Arial"/>
          <w:sz w:val="20"/>
          <w:szCs w:val="20"/>
        </w:rPr>
        <w:t>.</w:t>
      </w:r>
    </w:p>
    <w:p w:rsidR="00614DA4" w:rsidRPr="006A2F10" w:rsidRDefault="00614DA4" w:rsidP="00DC090D">
      <w:pPr>
        <w:jc w:val="both"/>
        <w:rPr>
          <w:rFonts w:asciiTheme="majorHAnsi" w:hAnsiTheme="majorHAnsi" w:cs="Arial"/>
          <w:sz w:val="20"/>
          <w:szCs w:val="20"/>
        </w:rPr>
      </w:pPr>
    </w:p>
    <w:p w:rsidR="00DC090D" w:rsidRPr="006A2F10" w:rsidRDefault="00614DA4"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00DC090D" w:rsidRPr="006A2F10">
        <w:rPr>
          <w:rFonts w:asciiTheme="majorHAnsi" w:hAnsiTheme="majorHAnsi" w:cs="Arial"/>
          <w:sz w:val="20"/>
          <w:szCs w:val="20"/>
        </w:rPr>
        <w:t>.5 Da decisão do gestor responsável pelo contrato que declarar a inidoneidade para licitar com a Administração Pública caberá pedido de reconsideração no prazo de 10 (dez) dias contados da intimação.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.7 Aplicam-se, ainda, aos recursos e impugnações as disposições previstas nos artigos 41 e 109 da Lei 8.666, de 21.06.93.</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DAS DISPOSIÇÕES FINAIS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.1 No interesse do Município, a presente Licitação poderá ser anulada por ilegalidade de ofício ou por provocação de terceiros, ou revogada se convier ao interesse público, a juízo exclusivo da Administração, nos termos do art</w:t>
      </w:r>
      <w:r w:rsidR="000C395E" w:rsidRPr="006A2F10">
        <w:rPr>
          <w:rFonts w:asciiTheme="majorHAnsi" w:hAnsiTheme="majorHAnsi" w:cs="Arial"/>
          <w:sz w:val="20"/>
          <w:szCs w:val="20"/>
        </w:rPr>
        <w:t>. 49 da Lei 8.666, de 21.06.93</w:t>
      </w:r>
      <w:r w:rsidR="0075722C" w:rsidRPr="006A2F10">
        <w:rPr>
          <w:rFonts w:asciiTheme="majorHAnsi" w:hAnsiTheme="majorHAnsi" w:cs="Arial"/>
          <w:sz w:val="20"/>
          <w:szCs w:val="20"/>
        </w:rPr>
        <w:t xml:space="preserve">, pelo </w:t>
      </w:r>
      <w:r w:rsidR="00820C18">
        <w:rPr>
          <w:rFonts w:asciiTheme="majorHAnsi" w:hAnsiTheme="majorHAnsi" w:cs="Arial"/>
          <w:sz w:val="20"/>
          <w:szCs w:val="20"/>
        </w:rPr>
        <w:t>Prefeito Municipal</w:t>
      </w:r>
      <w:r w:rsidR="0075722C" w:rsidRPr="00596794">
        <w:rPr>
          <w:rFonts w:asciiTheme="majorHAnsi" w:hAnsiTheme="majorHAnsi" w:cs="Arial"/>
          <w:color w:val="FF0000"/>
          <w:sz w:val="20"/>
          <w:szCs w:val="20"/>
        </w:rPr>
        <w:t xml:space="preserve"> </w:t>
      </w:r>
      <w:r w:rsidR="0075722C" w:rsidRPr="006A2F10">
        <w:rPr>
          <w:rFonts w:asciiTheme="majorHAnsi" w:hAnsiTheme="majorHAnsi" w:cs="Arial"/>
          <w:sz w:val="20"/>
          <w:szCs w:val="20"/>
        </w:rPr>
        <w:t>sem que por esse motivo tenham os concorrentes direito a qualquer indenização.</w:t>
      </w:r>
    </w:p>
    <w:p w:rsidR="000C395E" w:rsidRPr="006A2F10" w:rsidRDefault="000C395E"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.3 A CONTRATADA é obrigada a aceitar, nas mesmas condições contratuais, os </w:t>
      </w:r>
      <w:r w:rsidR="000D4849" w:rsidRPr="006A2F10">
        <w:rPr>
          <w:rFonts w:asciiTheme="majorHAnsi" w:hAnsiTheme="majorHAnsi" w:cs="Arial"/>
          <w:sz w:val="20"/>
          <w:szCs w:val="20"/>
        </w:rPr>
        <w:t>a</w:t>
      </w:r>
      <w:r w:rsidRPr="006A2F10">
        <w:rPr>
          <w:rFonts w:asciiTheme="majorHAnsi" w:hAnsiTheme="majorHAnsi" w:cs="Arial"/>
          <w:sz w:val="20"/>
          <w:szCs w:val="20"/>
        </w:rPr>
        <w:t>créscimos</w:t>
      </w:r>
      <w:r w:rsidR="000D4849" w:rsidRPr="006A2F10">
        <w:rPr>
          <w:rFonts w:asciiTheme="majorHAnsi" w:hAnsiTheme="majorHAnsi" w:cs="Arial"/>
          <w:sz w:val="20"/>
          <w:szCs w:val="20"/>
        </w:rPr>
        <w:t xml:space="preserve"> ou supressões </w:t>
      </w:r>
      <w:r w:rsidRPr="006A2F10">
        <w:rPr>
          <w:rFonts w:asciiTheme="majorHAnsi" w:hAnsiTheme="majorHAnsi" w:cs="Arial"/>
          <w:sz w:val="20"/>
          <w:szCs w:val="20"/>
        </w:rPr>
        <w:t>nos termos do § 1º do artigo 65 da Lei 8.666/93.</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.4 A critério da Administração será prorrogado o prazo de prestação com base no artigo 57, §1º, incisos de I a VI, sempre precedido da indispensável justificativa.</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14.5 A participação na Licitação implica a inteira submissão à legislação mencionada e aos termos do presente Edital e seus anexos.</w:t>
      </w:r>
    </w:p>
    <w:p w:rsidR="00DC090D" w:rsidRDefault="00DC090D" w:rsidP="00DC090D">
      <w:pPr>
        <w:jc w:val="both"/>
        <w:rPr>
          <w:rFonts w:asciiTheme="majorHAnsi" w:hAnsiTheme="majorHAnsi" w:cs="Arial"/>
          <w:sz w:val="20"/>
          <w:szCs w:val="20"/>
        </w:rPr>
      </w:pPr>
    </w:p>
    <w:p w:rsidR="00D221AC" w:rsidRDefault="00D221AC" w:rsidP="00DC090D">
      <w:pPr>
        <w:jc w:val="both"/>
        <w:rPr>
          <w:rFonts w:asciiTheme="majorHAnsi" w:hAnsiTheme="majorHAnsi" w:cs="Arial"/>
          <w:sz w:val="20"/>
          <w:szCs w:val="20"/>
        </w:rPr>
      </w:pPr>
    </w:p>
    <w:p w:rsidR="00D221AC" w:rsidRDefault="00D221AC" w:rsidP="00DC090D">
      <w:pPr>
        <w:jc w:val="both"/>
        <w:rPr>
          <w:rFonts w:asciiTheme="majorHAnsi" w:hAnsiTheme="majorHAnsi" w:cs="Arial"/>
          <w:sz w:val="20"/>
          <w:szCs w:val="20"/>
        </w:rPr>
      </w:pPr>
    </w:p>
    <w:p w:rsidR="00D221AC" w:rsidRDefault="00D221AC" w:rsidP="00DC090D">
      <w:pPr>
        <w:jc w:val="both"/>
        <w:rPr>
          <w:rFonts w:asciiTheme="majorHAnsi" w:hAnsiTheme="majorHAnsi" w:cs="Arial"/>
          <w:sz w:val="20"/>
          <w:szCs w:val="20"/>
        </w:rPr>
      </w:pPr>
    </w:p>
    <w:p w:rsidR="00D221AC" w:rsidRPr="006A2F10" w:rsidRDefault="00D221AC"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DO FORO</w:t>
      </w:r>
    </w:p>
    <w:p w:rsidR="00FA03B7" w:rsidRPr="006A2F10" w:rsidRDefault="00FA03B7" w:rsidP="00DC090D">
      <w:pPr>
        <w:jc w:val="both"/>
        <w:rPr>
          <w:rFonts w:asciiTheme="majorHAnsi" w:hAnsiTheme="majorHAnsi" w:cs="Arial"/>
          <w:sz w:val="20"/>
          <w:szCs w:val="20"/>
        </w:rPr>
      </w:pPr>
    </w:p>
    <w:p w:rsidR="00DC090D" w:rsidRPr="006A2F10" w:rsidRDefault="00FA03B7"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xml:space="preserve">.1 </w:t>
      </w:r>
      <w:r w:rsidR="00DC090D" w:rsidRPr="006A2F10">
        <w:rPr>
          <w:rFonts w:asciiTheme="majorHAnsi" w:hAnsiTheme="majorHAnsi" w:cs="Arial"/>
          <w:sz w:val="20"/>
          <w:szCs w:val="20"/>
        </w:rPr>
        <w:t xml:space="preserve">Fica eleito o foro da comarca de </w:t>
      </w:r>
      <w:r w:rsidR="000D4849" w:rsidRPr="006A2F10">
        <w:rPr>
          <w:rFonts w:asciiTheme="majorHAnsi" w:hAnsiTheme="majorHAnsi" w:cs="Arial"/>
          <w:sz w:val="20"/>
          <w:szCs w:val="20"/>
        </w:rPr>
        <w:t>Mundo Novo</w:t>
      </w:r>
      <w:r w:rsidR="00BD6965" w:rsidRPr="006A2F10">
        <w:rPr>
          <w:rFonts w:asciiTheme="majorHAnsi" w:hAnsiTheme="majorHAnsi" w:cs="Arial"/>
          <w:sz w:val="20"/>
          <w:szCs w:val="20"/>
        </w:rPr>
        <w:t>/MS</w:t>
      </w:r>
      <w:r w:rsidR="00A600F7" w:rsidRPr="006A2F10">
        <w:rPr>
          <w:rFonts w:asciiTheme="majorHAnsi" w:hAnsiTheme="majorHAnsi" w:cs="Arial"/>
          <w:sz w:val="20"/>
          <w:szCs w:val="20"/>
        </w:rPr>
        <w:t xml:space="preserve">, </w:t>
      </w:r>
      <w:r w:rsidR="00DC090D" w:rsidRPr="006A2F10">
        <w:rPr>
          <w:rFonts w:asciiTheme="majorHAnsi" w:hAnsiTheme="majorHAnsi" w:cs="Arial"/>
          <w:sz w:val="20"/>
          <w:szCs w:val="20"/>
        </w:rPr>
        <w:t>para dirimir quaisquer questões ou controvérsias oriundas da execução da presente Licitação, com renúncia de qualquer outro por mais privilegiado que seja.</w:t>
      </w:r>
    </w:p>
    <w:p w:rsidR="00DC090D" w:rsidRPr="006A2F10" w:rsidRDefault="00DC090D" w:rsidP="00DC090D">
      <w:pPr>
        <w:jc w:val="both"/>
        <w:rPr>
          <w:rFonts w:asciiTheme="majorHAnsi" w:hAnsiTheme="majorHAnsi" w:cs="Arial"/>
          <w:sz w:val="20"/>
          <w:szCs w:val="20"/>
        </w:rPr>
      </w:pPr>
    </w:p>
    <w:p w:rsidR="00DC090D" w:rsidRPr="006A2F10" w:rsidRDefault="00BD6965" w:rsidP="00DC090D">
      <w:pPr>
        <w:jc w:val="center"/>
        <w:rPr>
          <w:rFonts w:asciiTheme="majorHAnsi" w:hAnsiTheme="majorHAnsi" w:cs="Arial"/>
          <w:sz w:val="20"/>
          <w:szCs w:val="20"/>
        </w:rPr>
      </w:pPr>
      <w:proofErr w:type="spellStart"/>
      <w:r w:rsidRPr="006A2F10">
        <w:rPr>
          <w:rFonts w:asciiTheme="majorHAnsi" w:hAnsiTheme="majorHAnsi" w:cs="Arial"/>
          <w:sz w:val="20"/>
          <w:szCs w:val="20"/>
        </w:rPr>
        <w:t>Japorã</w:t>
      </w:r>
      <w:proofErr w:type="spellEnd"/>
      <w:r w:rsidRPr="006A2F10">
        <w:rPr>
          <w:rFonts w:asciiTheme="majorHAnsi" w:hAnsiTheme="majorHAnsi" w:cs="Arial"/>
          <w:sz w:val="20"/>
          <w:szCs w:val="20"/>
        </w:rPr>
        <w:t>/MS</w:t>
      </w:r>
      <w:r w:rsidR="00DC090D" w:rsidRPr="006A2F10">
        <w:rPr>
          <w:rFonts w:asciiTheme="majorHAnsi" w:hAnsiTheme="majorHAnsi" w:cs="Arial"/>
          <w:sz w:val="20"/>
          <w:szCs w:val="20"/>
        </w:rPr>
        <w:t xml:space="preserve">, </w:t>
      </w:r>
      <w:r w:rsidR="00287E2B">
        <w:rPr>
          <w:rFonts w:asciiTheme="majorHAnsi" w:hAnsiTheme="majorHAnsi" w:cs="Arial"/>
          <w:sz w:val="20"/>
          <w:szCs w:val="20"/>
        </w:rPr>
        <w:t>10</w:t>
      </w:r>
      <w:r w:rsidR="00B62016">
        <w:rPr>
          <w:rFonts w:asciiTheme="majorHAnsi" w:hAnsiTheme="majorHAnsi" w:cs="Arial"/>
          <w:sz w:val="20"/>
          <w:szCs w:val="20"/>
        </w:rPr>
        <w:t xml:space="preserve"> </w:t>
      </w:r>
      <w:r w:rsidR="00402DAE" w:rsidRPr="006A2F10">
        <w:rPr>
          <w:rFonts w:asciiTheme="majorHAnsi" w:hAnsiTheme="majorHAnsi" w:cs="Arial"/>
          <w:sz w:val="20"/>
          <w:szCs w:val="20"/>
        </w:rPr>
        <w:t xml:space="preserve">de </w:t>
      </w:r>
      <w:r w:rsidR="00F21157">
        <w:rPr>
          <w:rFonts w:asciiTheme="majorHAnsi" w:hAnsiTheme="majorHAnsi" w:cs="Arial"/>
          <w:sz w:val="20"/>
          <w:szCs w:val="20"/>
        </w:rPr>
        <w:t>dezembro</w:t>
      </w:r>
      <w:r w:rsidR="00C921DD" w:rsidRPr="006A2F10">
        <w:rPr>
          <w:rFonts w:asciiTheme="majorHAnsi" w:hAnsiTheme="majorHAnsi" w:cs="Arial"/>
          <w:sz w:val="20"/>
          <w:szCs w:val="20"/>
        </w:rPr>
        <w:t xml:space="preserve"> </w:t>
      </w:r>
      <w:r w:rsidR="00402DAE" w:rsidRPr="006A2F10">
        <w:rPr>
          <w:rFonts w:asciiTheme="majorHAnsi" w:hAnsiTheme="majorHAnsi" w:cs="Arial"/>
          <w:sz w:val="20"/>
          <w:szCs w:val="20"/>
        </w:rPr>
        <w:t xml:space="preserve">de </w:t>
      </w:r>
      <w:r w:rsidR="00F85B8B">
        <w:rPr>
          <w:rFonts w:asciiTheme="majorHAnsi" w:hAnsiTheme="majorHAnsi" w:cs="Arial"/>
          <w:sz w:val="20"/>
          <w:szCs w:val="20"/>
        </w:rPr>
        <w:t>2020</w:t>
      </w:r>
      <w:r w:rsidR="00402DAE" w:rsidRPr="006A2F10">
        <w:rPr>
          <w:rFonts w:asciiTheme="majorHAnsi" w:hAnsiTheme="majorHAnsi" w:cs="Arial"/>
          <w:sz w:val="20"/>
          <w:szCs w:val="20"/>
        </w:rPr>
        <w:t>.</w:t>
      </w:r>
    </w:p>
    <w:p w:rsidR="00DC090D" w:rsidRPr="006A2F10" w:rsidRDefault="00DC090D" w:rsidP="00DC090D">
      <w:pPr>
        <w:jc w:val="center"/>
        <w:rPr>
          <w:rFonts w:asciiTheme="majorHAnsi" w:hAnsiTheme="majorHAnsi" w:cs="Arial"/>
          <w:sz w:val="20"/>
          <w:szCs w:val="20"/>
        </w:rPr>
      </w:pPr>
    </w:p>
    <w:p w:rsidR="00402DAE" w:rsidRPr="006A2F10" w:rsidRDefault="00402DAE" w:rsidP="00DC090D">
      <w:pPr>
        <w:jc w:val="center"/>
        <w:rPr>
          <w:rFonts w:asciiTheme="majorHAnsi" w:hAnsiTheme="majorHAnsi" w:cs="Arial"/>
          <w:sz w:val="20"/>
          <w:szCs w:val="20"/>
        </w:rPr>
      </w:pPr>
    </w:p>
    <w:p w:rsidR="00DC090D" w:rsidRPr="006A2F10" w:rsidRDefault="00DC090D" w:rsidP="00DC090D">
      <w:pPr>
        <w:jc w:val="center"/>
        <w:rPr>
          <w:rFonts w:asciiTheme="majorHAnsi" w:hAnsiTheme="majorHAnsi" w:cs="Arial"/>
          <w:sz w:val="20"/>
          <w:szCs w:val="20"/>
        </w:rPr>
      </w:pPr>
    </w:p>
    <w:p w:rsidR="00DC090D" w:rsidRPr="006A2F10" w:rsidRDefault="000F7228" w:rsidP="00DC090D">
      <w:pPr>
        <w:jc w:val="center"/>
        <w:rPr>
          <w:rFonts w:asciiTheme="majorHAnsi" w:hAnsiTheme="majorHAnsi" w:cs="Arial"/>
          <w:sz w:val="20"/>
          <w:szCs w:val="20"/>
        </w:rPr>
      </w:pPr>
      <w:r>
        <w:rPr>
          <w:rFonts w:asciiTheme="majorHAnsi" w:hAnsiTheme="majorHAnsi" w:cs="Arial"/>
          <w:sz w:val="20"/>
          <w:szCs w:val="20"/>
        </w:rPr>
        <w:t>PAULO CESAR FRANJOTTI</w:t>
      </w:r>
    </w:p>
    <w:p w:rsidR="00DC090D" w:rsidRPr="006A2F10" w:rsidRDefault="00DC090D" w:rsidP="00DC090D">
      <w:pPr>
        <w:jc w:val="center"/>
        <w:rPr>
          <w:rFonts w:asciiTheme="majorHAnsi" w:hAnsiTheme="majorHAnsi" w:cs="Arial"/>
          <w:sz w:val="20"/>
          <w:szCs w:val="20"/>
        </w:rPr>
      </w:pPr>
      <w:r w:rsidRPr="006A2F10">
        <w:rPr>
          <w:rFonts w:asciiTheme="majorHAnsi" w:hAnsiTheme="majorHAnsi" w:cs="Arial"/>
          <w:sz w:val="20"/>
          <w:szCs w:val="20"/>
        </w:rPr>
        <w:t>Pre</w:t>
      </w:r>
      <w:r w:rsidR="000F7228">
        <w:rPr>
          <w:rFonts w:asciiTheme="majorHAnsi" w:hAnsiTheme="majorHAnsi" w:cs="Arial"/>
          <w:sz w:val="20"/>
          <w:szCs w:val="20"/>
        </w:rPr>
        <w:t>feito Municipal</w:t>
      </w:r>
    </w:p>
    <w:p w:rsidR="00DC090D" w:rsidRPr="006A2F10" w:rsidRDefault="00DC090D" w:rsidP="00DC090D">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Default="00BB69FB"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Default="000F7228" w:rsidP="00FD00C6">
      <w:pPr>
        <w:jc w:val="center"/>
        <w:rPr>
          <w:rFonts w:asciiTheme="majorHAnsi" w:hAnsiTheme="majorHAnsi" w:cs="Arial"/>
          <w:sz w:val="20"/>
          <w:szCs w:val="20"/>
        </w:rPr>
      </w:pPr>
    </w:p>
    <w:p w:rsidR="000F7228" w:rsidRPr="006A2F10" w:rsidRDefault="000F7228" w:rsidP="00FD00C6">
      <w:pPr>
        <w:jc w:val="center"/>
        <w:rPr>
          <w:rFonts w:asciiTheme="majorHAnsi" w:hAnsiTheme="majorHAnsi" w:cs="Arial"/>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416D7B" w:rsidRDefault="00416D7B" w:rsidP="00781B0A">
      <w:pPr>
        <w:tabs>
          <w:tab w:val="left" w:pos="1966"/>
        </w:tabs>
        <w:jc w:val="center"/>
        <w:rPr>
          <w:rFonts w:asciiTheme="majorHAnsi" w:hAnsiTheme="majorHAnsi"/>
          <w:sz w:val="20"/>
          <w:szCs w:val="20"/>
        </w:rPr>
      </w:pPr>
    </w:p>
    <w:p w:rsidR="00416D7B" w:rsidRDefault="00416D7B" w:rsidP="00781B0A">
      <w:pPr>
        <w:tabs>
          <w:tab w:val="left" w:pos="1966"/>
        </w:tabs>
        <w:jc w:val="center"/>
        <w:rPr>
          <w:rFonts w:asciiTheme="majorHAnsi" w:hAnsiTheme="majorHAnsi"/>
          <w:sz w:val="20"/>
          <w:szCs w:val="20"/>
        </w:rPr>
      </w:pPr>
    </w:p>
    <w:p w:rsidR="00416D7B" w:rsidRDefault="00416D7B" w:rsidP="00781B0A">
      <w:pPr>
        <w:tabs>
          <w:tab w:val="left" w:pos="1966"/>
        </w:tabs>
        <w:jc w:val="center"/>
        <w:rPr>
          <w:rFonts w:asciiTheme="majorHAnsi" w:hAnsiTheme="majorHAnsi"/>
          <w:sz w:val="20"/>
          <w:szCs w:val="20"/>
        </w:rPr>
      </w:pPr>
    </w:p>
    <w:p w:rsidR="00416D7B" w:rsidRDefault="00416D7B"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D221AC" w:rsidRDefault="00D221AC" w:rsidP="00781B0A">
      <w:pPr>
        <w:tabs>
          <w:tab w:val="left" w:pos="1966"/>
        </w:tabs>
        <w:jc w:val="center"/>
        <w:rPr>
          <w:rFonts w:asciiTheme="majorHAnsi" w:hAnsiTheme="majorHAnsi"/>
          <w:sz w:val="20"/>
          <w:szCs w:val="20"/>
        </w:rPr>
      </w:pPr>
    </w:p>
    <w:p w:rsidR="00781B0A" w:rsidRPr="006A2F10" w:rsidRDefault="00781B0A" w:rsidP="00781B0A">
      <w:pPr>
        <w:tabs>
          <w:tab w:val="left" w:pos="1966"/>
        </w:tabs>
        <w:jc w:val="center"/>
        <w:rPr>
          <w:rFonts w:asciiTheme="majorHAnsi" w:hAnsiTheme="majorHAnsi"/>
          <w:sz w:val="20"/>
          <w:szCs w:val="20"/>
        </w:rPr>
      </w:pPr>
      <w:r w:rsidRPr="006A2F10">
        <w:rPr>
          <w:rFonts w:asciiTheme="majorHAnsi" w:hAnsiTheme="majorHAnsi"/>
          <w:sz w:val="20"/>
          <w:szCs w:val="20"/>
        </w:rPr>
        <w:t>ANEXO I – MEMORIAL DESCRITIVO</w:t>
      </w:r>
    </w:p>
    <w:p w:rsidR="00781B0A" w:rsidRPr="006A2F10" w:rsidRDefault="00781B0A" w:rsidP="00781B0A">
      <w:pPr>
        <w:jc w:val="both"/>
        <w:rPr>
          <w:rFonts w:asciiTheme="majorHAnsi" w:hAnsiTheme="majorHAnsi"/>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MEMORIAL DESCRITIVO</w:t>
      </w: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PLANILHA ORÇAMENTÁRIA</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bCs/>
          <w:color w:val="000000"/>
          <w:sz w:val="20"/>
          <w:szCs w:val="20"/>
        </w:rPr>
        <w:t>CRONOGRAMA FÍSICO FINANCEIRO.</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r w:rsidR="00287E2B" w:rsidRPr="006A2F10">
        <w:rPr>
          <w:rFonts w:asciiTheme="majorHAnsi" w:hAnsiTheme="majorHAnsi" w:cs="Nimbus Roman No9 L"/>
          <w:color w:val="000000"/>
          <w:sz w:val="20"/>
          <w:szCs w:val="20"/>
        </w:rPr>
        <w:t>Arquivos</w:t>
      </w:r>
      <w:r w:rsidRPr="006A2F10">
        <w:rPr>
          <w:rFonts w:asciiTheme="majorHAnsi" w:hAnsiTheme="majorHAnsi" w:cs="Nimbus Roman No9 L"/>
          <w:color w:val="000000"/>
          <w:sz w:val="20"/>
          <w:szCs w:val="20"/>
        </w:rPr>
        <w:t xml:space="preserve"> PDF)</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287E2B" w:rsidP="00781B0A">
      <w:pPr>
        <w:autoSpaceDE w:val="0"/>
        <w:autoSpaceDN w:val="0"/>
        <w:adjustRightInd w:val="0"/>
        <w:jc w:val="both"/>
        <w:rPr>
          <w:rFonts w:asciiTheme="majorHAnsi" w:hAnsiTheme="majorHAnsi" w:cs="TimesNewRomanPSMT"/>
          <w:sz w:val="20"/>
          <w:szCs w:val="20"/>
        </w:rPr>
      </w:pPr>
      <w:r>
        <w:rPr>
          <w:rFonts w:asciiTheme="majorHAnsi" w:hAnsiTheme="majorHAnsi" w:cs="TimesNewRomanPSMT"/>
          <w:sz w:val="20"/>
          <w:szCs w:val="20"/>
        </w:rPr>
        <w:t>Esses documentos serão</w:t>
      </w:r>
      <w:r w:rsidR="00781B0A" w:rsidRPr="006A2F10">
        <w:rPr>
          <w:rFonts w:asciiTheme="majorHAnsi" w:hAnsiTheme="majorHAnsi" w:cs="TimesNewRomanPSMT"/>
          <w:sz w:val="20"/>
          <w:szCs w:val="20"/>
        </w:rPr>
        <w:t xml:space="preserve"> disponibilizado</w:t>
      </w:r>
      <w:r>
        <w:rPr>
          <w:rFonts w:asciiTheme="majorHAnsi" w:hAnsiTheme="majorHAnsi" w:cs="TimesNewRomanPSMT"/>
          <w:sz w:val="20"/>
          <w:szCs w:val="20"/>
        </w:rPr>
        <w:t>s</w:t>
      </w:r>
      <w:r w:rsidR="00781B0A" w:rsidRPr="006A2F10">
        <w:rPr>
          <w:rFonts w:asciiTheme="majorHAnsi" w:hAnsiTheme="majorHAnsi" w:cs="TimesNewRomanPSMT"/>
          <w:sz w:val="20"/>
          <w:szCs w:val="20"/>
        </w:rPr>
        <w:t xml:space="preserve">, através de </w:t>
      </w:r>
      <w:r w:rsidR="000D4849" w:rsidRPr="006A2F10">
        <w:rPr>
          <w:rFonts w:asciiTheme="majorHAnsi" w:hAnsiTheme="majorHAnsi" w:cs="TimesNewRomanPSMT"/>
          <w:sz w:val="20"/>
          <w:szCs w:val="20"/>
        </w:rPr>
        <w:t>CD</w:t>
      </w:r>
      <w:r w:rsidR="00781B0A" w:rsidRPr="006A2F10">
        <w:rPr>
          <w:rFonts w:asciiTheme="majorHAnsi" w:hAnsiTheme="majorHAnsi" w:cs="TimesNewRomanPSMT"/>
          <w:sz w:val="20"/>
          <w:szCs w:val="20"/>
        </w:rPr>
        <w:t>, Dispositivo de Arquivamento de mídia ou por envio de endereço eletrônico (devendo o licitante entregar o C</w:t>
      </w:r>
      <w:r>
        <w:rPr>
          <w:rFonts w:asciiTheme="majorHAnsi" w:hAnsiTheme="majorHAnsi" w:cs="TimesNewRomanPSMT"/>
          <w:sz w:val="20"/>
          <w:szCs w:val="20"/>
        </w:rPr>
        <w:t>D</w:t>
      </w:r>
      <w:r w:rsidR="00781B0A" w:rsidRPr="006A2F10">
        <w:rPr>
          <w:rFonts w:asciiTheme="majorHAnsi" w:hAnsiTheme="majorHAnsi" w:cs="TimesNewRomanPSMT"/>
          <w:sz w:val="20"/>
          <w:szCs w:val="20"/>
        </w:rPr>
        <w:t xml:space="preserve"> ou outro dispositivo para salvar os documentos, de boa qualidade).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rPr>
          <w:rFonts w:asciiTheme="majorHAnsi" w:hAnsiTheme="majorHAnsi" w:cs="Arial"/>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B97AC9" w:rsidRPr="006A2F10" w:rsidRDefault="00B97AC9"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12F82" w:rsidRDefault="00712F82" w:rsidP="00781B0A">
      <w:pPr>
        <w:jc w:val="center"/>
        <w:rPr>
          <w:rFonts w:asciiTheme="majorHAnsi" w:hAnsiTheme="majorHAnsi" w:cs="Arial"/>
          <w:sz w:val="20"/>
          <w:szCs w:val="20"/>
        </w:rPr>
      </w:pPr>
    </w:p>
    <w:p w:rsidR="00712F82" w:rsidRDefault="00712F82"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ANEXO II</w:t>
      </w:r>
    </w:p>
    <w:p w:rsidR="00781B0A" w:rsidRPr="006A2F10" w:rsidRDefault="00781B0A" w:rsidP="00781B0A">
      <w:pPr>
        <w:ind w:left="-284"/>
        <w:jc w:val="center"/>
        <w:rPr>
          <w:rFonts w:asciiTheme="majorHAnsi" w:hAnsiTheme="majorHAnsi" w:cs="Arial"/>
          <w:sz w:val="20"/>
          <w:szCs w:val="20"/>
        </w:rPr>
      </w:pPr>
      <w:r w:rsidRPr="006A2F10">
        <w:rPr>
          <w:rFonts w:asciiTheme="majorHAnsi" w:hAnsiTheme="majorHAnsi" w:cs="Arial"/>
          <w:sz w:val="20"/>
          <w:szCs w:val="20"/>
        </w:rPr>
        <w:t>MODELO DE DECLARAÇÃO DE ENQUADRAMENTO COMO MICROEMPRESA OU EMPRESA DE PEQUENO PORTE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fora</w:t>
      </w:r>
      <w:proofErr w:type="gramEnd"/>
      <w:r w:rsidRPr="006A2F10">
        <w:rPr>
          <w:rFonts w:asciiTheme="majorHAnsi" w:hAnsiTheme="majorHAnsi" w:cs="Nimbus Roman No9 L"/>
          <w:color w:val="000000"/>
          <w:sz w:val="20"/>
          <w:szCs w:val="20"/>
        </w:rPr>
        <w:t xml:space="preserve"> do envelope)</w:t>
      </w:r>
    </w:p>
    <w:p w:rsidR="00781B0A" w:rsidRPr="006A2F10" w:rsidRDefault="00781B0A" w:rsidP="00781B0A">
      <w:pPr>
        <w:ind w:left="-284"/>
        <w:jc w:val="both"/>
        <w:rPr>
          <w:rFonts w:asciiTheme="majorHAnsi" w:hAnsiTheme="majorHAnsi" w:cs="Arial"/>
          <w:sz w:val="20"/>
          <w:szCs w:val="20"/>
        </w:rPr>
      </w:pPr>
    </w:p>
    <w:p w:rsidR="00781B0A" w:rsidRPr="006A2F10" w:rsidRDefault="00781B0A" w:rsidP="00781B0A">
      <w:pPr>
        <w:jc w:val="center"/>
        <w:rPr>
          <w:rFonts w:asciiTheme="majorHAnsi" w:hAnsiTheme="majorHAnsi" w:cs="Arial"/>
          <w:iCs/>
          <w:sz w:val="20"/>
          <w:szCs w:val="20"/>
        </w:rPr>
      </w:pPr>
      <w:r w:rsidRPr="006A2F10">
        <w:rPr>
          <w:rFonts w:asciiTheme="majorHAnsi" w:hAnsiTheme="majorHAnsi" w:cs="Arial"/>
          <w:iCs/>
          <w:sz w:val="20"/>
          <w:szCs w:val="20"/>
        </w:rPr>
        <w:t>(Este anexo é um modelo e deve ser feito em papel timbrado do licitante)</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Edital de Convite..........................</w:t>
      </w:r>
      <w:r w:rsidRPr="006A2F10">
        <w:rPr>
          <w:rFonts w:asciiTheme="majorHAnsi" w:hAnsiTheme="majorHAnsi" w:cs="Arial"/>
          <w:bCs/>
          <w:sz w:val="20"/>
          <w:szCs w:val="20"/>
        </w:rPr>
        <w:t>,</w:t>
      </w:r>
      <w:r w:rsidRPr="006A2F10">
        <w:rPr>
          <w:rFonts w:asciiTheme="majorHAnsi" w:hAnsiTheme="majorHAnsi" w:cs="Arial"/>
          <w:sz w:val="20"/>
          <w:szCs w:val="20"/>
        </w:rPr>
        <w:t xml:space="preserve"> sob as sanções administrativas cabíveis e sob penas da Lei, que esta empresa, na presente data, é considerada:</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MICROEMPRESA, conforme Inciso 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EMPRESA DE </w:t>
      </w:r>
      <w:r w:rsidRPr="006A2F10">
        <w:rPr>
          <w:rFonts w:asciiTheme="majorHAnsi" w:hAnsiTheme="majorHAnsi" w:cs="Arial"/>
          <w:bCs/>
          <w:sz w:val="20"/>
          <w:szCs w:val="20"/>
        </w:rPr>
        <w:t>PEQUENO</w:t>
      </w:r>
      <w:r w:rsidRPr="006A2F10">
        <w:rPr>
          <w:rFonts w:asciiTheme="majorHAnsi" w:hAnsiTheme="majorHAnsi" w:cs="Arial"/>
          <w:sz w:val="20"/>
          <w:szCs w:val="20"/>
        </w:rPr>
        <w:t xml:space="preserve"> </w:t>
      </w:r>
      <w:r w:rsidRPr="006A2F10">
        <w:rPr>
          <w:rFonts w:asciiTheme="majorHAnsi" w:hAnsiTheme="majorHAnsi" w:cs="Arial"/>
          <w:bCs/>
          <w:sz w:val="20"/>
          <w:szCs w:val="20"/>
        </w:rPr>
        <w:t>PORTE</w:t>
      </w:r>
      <w:r w:rsidRPr="006A2F10">
        <w:rPr>
          <w:rFonts w:asciiTheme="majorHAnsi" w:hAnsiTheme="majorHAnsi" w:cs="Arial"/>
          <w:sz w:val="20"/>
          <w:szCs w:val="20"/>
        </w:rPr>
        <w:t>, conforme inciso II,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MICROEMPREENDEDOR INDIVIDUAL.</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DECLARA ainda que a empresa esteja excluída das vedações constantes do parágrafo 4° do artigo 3° da Lei Complementar n° 123, de 14 de dezembro de 2006.</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w:t>
      </w:r>
      <w:proofErr w:type="gramStart"/>
      <w:r w:rsidRPr="006A2F10">
        <w:rPr>
          <w:rFonts w:asciiTheme="majorHAnsi" w:hAnsiTheme="majorHAnsi" w:cs="Arial"/>
          <w:sz w:val="20"/>
          <w:szCs w:val="20"/>
        </w:rPr>
        <w:t>localidade)_</w:t>
      </w:r>
      <w:proofErr w:type="gramEnd"/>
      <w:r w:rsidRPr="006A2F10">
        <w:rPr>
          <w:rFonts w:asciiTheme="majorHAnsi" w:hAnsiTheme="majorHAnsi" w:cs="Arial"/>
          <w:sz w:val="20"/>
          <w:szCs w:val="20"/>
        </w:rPr>
        <w:t>______, de ____________de__</w:t>
      </w:r>
      <w:r w:rsidRPr="006A2F10">
        <w:rPr>
          <w:rFonts w:asciiTheme="majorHAnsi" w:hAnsiTheme="majorHAnsi" w:cs="Arial"/>
          <w:sz w:val="20"/>
          <w:szCs w:val="20"/>
        </w:rPr>
        <w:softHyphen/>
      </w:r>
      <w:r w:rsidRPr="006A2F10">
        <w:rPr>
          <w:rFonts w:asciiTheme="majorHAnsi" w:hAnsiTheme="majorHAnsi" w:cs="Arial"/>
          <w:sz w:val="20"/>
          <w:szCs w:val="20"/>
        </w:rPr>
        <w:softHyphen/>
        <w:t>____.</w:t>
      </w: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____________________________________________</w:t>
      </w:r>
    </w:p>
    <w:p w:rsidR="00781B0A" w:rsidRPr="006A2F10" w:rsidRDefault="00781B0A" w:rsidP="00781B0A">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da identidade e do CPF do declarante</w:t>
      </w: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(Representante Legal da empresa)</w:t>
      </w:r>
    </w:p>
    <w:p w:rsidR="00781B0A" w:rsidRPr="006A2F10" w:rsidRDefault="00781B0A" w:rsidP="00781B0A">
      <w:pPr>
        <w:autoSpaceDE w:val="0"/>
        <w:autoSpaceDN w:val="0"/>
        <w:adjustRightInd w:val="0"/>
        <w:jc w:val="center"/>
        <w:rPr>
          <w:rFonts w:asciiTheme="majorHAnsi" w:hAnsiTheme="majorHAnsi" w:cs="Mangal"/>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206FBD">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do CRC Contador</w:t>
      </w:r>
    </w:p>
    <w:p w:rsidR="00206FBD" w:rsidRPr="006A2F10" w:rsidRDefault="00206FBD" w:rsidP="00206FBD">
      <w:pPr>
        <w:jc w:val="center"/>
        <w:rPr>
          <w:rFonts w:asciiTheme="majorHAnsi" w:hAnsiTheme="majorHAnsi" w:cs="Arial"/>
          <w:sz w:val="20"/>
          <w:szCs w:val="20"/>
        </w:rPr>
      </w:pPr>
      <w:r w:rsidRPr="006A2F10">
        <w:rPr>
          <w:rFonts w:asciiTheme="majorHAnsi" w:hAnsiTheme="majorHAnsi" w:cs="Arial"/>
          <w:sz w:val="20"/>
          <w:szCs w:val="20"/>
        </w:rPr>
        <w:t>(Assinatura)</w:t>
      </w: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781B0A" w:rsidRPr="006A2F10" w:rsidRDefault="00B77FCE" w:rsidP="00B77FCE">
      <w:pPr>
        <w:autoSpaceDE w:val="0"/>
        <w:rPr>
          <w:rFonts w:asciiTheme="majorHAnsi" w:hAnsiTheme="majorHAnsi" w:cs="Nimbus Roman No9 L"/>
          <w:bCs/>
          <w:color w:val="000000"/>
          <w:sz w:val="20"/>
          <w:szCs w:val="20"/>
        </w:rPr>
      </w:pPr>
      <w:r>
        <w:rPr>
          <w:rFonts w:asciiTheme="majorHAnsi" w:hAnsiTheme="majorHAnsi" w:cs="Nimbus Roman No9 L"/>
          <w:bCs/>
          <w:color w:val="000000"/>
          <w:sz w:val="20"/>
          <w:szCs w:val="20"/>
        </w:rPr>
        <w:t xml:space="preserve">                                                                                     </w:t>
      </w:r>
      <w:r w:rsidR="00781B0A" w:rsidRPr="006A2F10">
        <w:rPr>
          <w:rFonts w:asciiTheme="majorHAnsi" w:hAnsiTheme="majorHAnsi" w:cs="Nimbus Roman No9 L"/>
          <w:bCs/>
          <w:color w:val="000000"/>
          <w:sz w:val="20"/>
          <w:szCs w:val="20"/>
        </w:rPr>
        <w:t>ANEXO III</w:t>
      </w:r>
    </w:p>
    <w:p w:rsidR="00781B0A" w:rsidRPr="006A2F10" w:rsidRDefault="00781B0A" w:rsidP="00B77FCE">
      <w:pPr>
        <w:autoSpaceDE w:val="0"/>
        <w:autoSpaceDN w:val="0"/>
        <w:adjustRightInd w:val="0"/>
        <w:ind w:left="2740"/>
        <w:rPr>
          <w:rFonts w:asciiTheme="majorHAnsi" w:hAnsiTheme="majorHAnsi"/>
          <w:sz w:val="20"/>
          <w:szCs w:val="20"/>
        </w:rPr>
      </w:pPr>
      <w:r w:rsidRPr="006A2F10">
        <w:rPr>
          <w:rFonts w:asciiTheme="majorHAnsi" w:hAnsiTheme="majorHAnsi"/>
          <w:bCs/>
          <w:sz w:val="20"/>
          <w:szCs w:val="20"/>
          <w:u w:val="single"/>
        </w:rPr>
        <w:t>MODELO DE PROPOSTA DE PREÇOS</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rPr>
        <w:t>Carta Convite nº __/</w:t>
      </w:r>
      <w:r w:rsidR="00F85B8B">
        <w:rPr>
          <w:rFonts w:asciiTheme="majorHAnsi" w:hAnsiTheme="majorHAnsi"/>
          <w:bCs/>
          <w:sz w:val="20"/>
          <w:szCs w:val="20"/>
        </w:rPr>
        <w:t>2020</w:t>
      </w:r>
      <w:r w:rsidRPr="006A2F10">
        <w:rPr>
          <w:rFonts w:asciiTheme="majorHAnsi" w:hAnsiTheme="majorHAnsi"/>
          <w:bCs/>
          <w:sz w:val="20"/>
          <w:szCs w:val="20"/>
        </w:rPr>
        <w:t>.</w:t>
      </w:r>
    </w:p>
    <w:p w:rsidR="00781B0A" w:rsidRPr="006A2F10" w:rsidRDefault="00781B0A" w:rsidP="00781B0A">
      <w:pPr>
        <w:autoSpaceDE w:val="0"/>
        <w:autoSpaceDN w:val="0"/>
        <w:adjustRightInd w:val="0"/>
        <w:spacing w:line="338" w:lineRule="exact"/>
        <w:jc w:val="both"/>
        <w:rPr>
          <w:rFonts w:asciiTheme="majorHAnsi" w:hAnsiTheme="majorHAnsi"/>
          <w:sz w:val="20"/>
          <w:szCs w:val="20"/>
        </w:rPr>
      </w:pPr>
    </w:p>
    <w:p w:rsidR="00F21157" w:rsidRPr="00F21157" w:rsidRDefault="00781B0A" w:rsidP="00F21157">
      <w:pPr>
        <w:jc w:val="both"/>
        <w:rPr>
          <w:rFonts w:asciiTheme="majorHAnsi" w:hAnsiTheme="majorHAnsi"/>
          <w:sz w:val="20"/>
          <w:szCs w:val="20"/>
        </w:rPr>
      </w:pPr>
      <w:r w:rsidRPr="006A2F10">
        <w:rPr>
          <w:rFonts w:asciiTheme="majorHAnsi" w:hAnsiTheme="majorHAnsi"/>
          <w:bCs/>
          <w:sz w:val="20"/>
          <w:szCs w:val="20"/>
        </w:rPr>
        <w:t>Objeto:</w:t>
      </w:r>
      <w:r w:rsidR="00086F1B">
        <w:rPr>
          <w:rFonts w:asciiTheme="majorHAnsi" w:hAnsiTheme="majorHAnsi"/>
          <w:bCs/>
          <w:sz w:val="20"/>
          <w:szCs w:val="20"/>
        </w:rPr>
        <w:t xml:space="preserve"> </w:t>
      </w:r>
      <w:r w:rsidR="00287E2B" w:rsidRPr="00287E2B">
        <w:rPr>
          <w:rFonts w:asciiTheme="majorHAnsi" w:hAnsiTheme="majorHAnsi"/>
          <w:sz w:val="20"/>
          <w:szCs w:val="20"/>
        </w:rPr>
        <w:t xml:space="preserve">“CONTRATAÇÃO DE EMPRESA PARA CONSTRUÇÃO DE PARQUE PEDAGÓGICO INFANTIL PARA </w:t>
      </w:r>
      <w:r w:rsidR="005D7E22" w:rsidRPr="005D7E22">
        <w:rPr>
          <w:rFonts w:asciiTheme="majorHAnsi" w:hAnsiTheme="majorHAnsi"/>
          <w:sz w:val="20"/>
          <w:szCs w:val="20"/>
        </w:rPr>
        <w:t>ATENDIMENTO</w:t>
      </w:r>
      <w:r w:rsidR="00287E2B" w:rsidRPr="00287E2B">
        <w:rPr>
          <w:rFonts w:asciiTheme="majorHAnsi" w:hAnsiTheme="majorHAnsi"/>
          <w:sz w:val="20"/>
          <w:szCs w:val="20"/>
        </w:rPr>
        <w:t xml:space="preserve"> DA SECRETARIA MUNICIPAL DE EDUCAÇÃO / CEI JOSÉ JOAQUIM DE BRITO, NO MUNICÍPIO DE JAPORÃ, CONFORME PLANILHAS ORÇAMENTÁRIAS, MEMORIAL DESCRITIVO E PROJETO BÁSICO”.</w:t>
      </w:r>
    </w:p>
    <w:p w:rsidR="00781B0A" w:rsidRPr="006A2F10" w:rsidRDefault="00781B0A" w:rsidP="00F21157">
      <w:pPr>
        <w:overflowPunct w:val="0"/>
        <w:autoSpaceDE w:val="0"/>
        <w:autoSpaceDN w:val="0"/>
        <w:adjustRightInd w:val="0"/>
        <w:spacing w:line="232" w:lineRule="auto"/>
        <w:ind w:right="20"/>
        <w:jc w:val="both"/>
        <w:rPr>
          <w:rFonts w:asciiTheme="majorHAnsi" w:hAnsiTheme="majorHAnsi"/>
          <w:sz w:val="20"/>
          <w:szCs w:val="20"/>
        </w:rPr>
      </w:pPr>
    </w:p>
    <w:p w:rsidR="000F7228" w:rsidRDefault="00A2384B" w:rsidP="00206FBD">
      <w:pPr>
        <w:autoSpaceDE w:val="0"/>
        <w:autoSpaceDN w:val="0"/>
        <w:adjustRightInd w:val="0"/>
        <w:jc w:val="both"/>
        <w:rPr>
          <w:rFonts w:asciiTheme="majorHAnsi" w:hAnsiTheme="majorHAnsi"/>
          <w:sz w:val="20"/>
          <w:szCs w:val="20"/>
        </w:rPr>
      </w:pPr>
      <w:r w:rsidRPr="006A2F10">
        <w:rPr>
          <w:rFonts w:asciiTheme="majorHAnsi" w:hAnsiTheme="majorHAnsi"/>
          <w:sz w:val="20"/>
          <w:szCs w:val="20"/>
        </w:rPr>
        <w:t xml:space="preserve">NOSSO PREÇO </w:t>
      </w:r>
      <w:r>
        <w:rPr>
          <w:rFonts w:asciiTheme="majorHAnsi" w:hAnsiTheme="majorHAnsi"/>
          <w:sz w:val="20"/>
          <w:szCs w:val="20"/>
        </w:rPr>
        <w:t>GLOBAL</w:t>
      </w:r>
      <w:r w:rsidRPr="006A2F10">
        <w:rPr>
          <w:rFonts w:asciiTheme="majorHAnsi" w:hAnsiTheme="majorHAnsi"/>
          <w:sz w:val="20"/>
          <w:szCs w:val="20"/>
        </w:rPr>
        <w:t xml:space="preserve"> PARA EXECUÇÃO DA</w:t>
      </w:r>
      <w:r>
        <w:rPr>
          <w:rFonts w:asciiTheme="majorHAnsi" w:hAnsiTheme="majorHAnsi"/>
          <w:sz w:val="20"/>
          <w:szCs w:val="20"/>
        </w:rPr>
        <w:t>S</w:t>
      </w:r>
      <w:r w:rsidRPr="006A2F10">
        <w:rPr>
          <w:rFonts w:asciiTheme="majorHAnsi" w:hAnsiTheme="majorHAnsi"/>
          <w:sz w:val="20"/>
          <w:szCs w:val="20"/>
        </w:rPr>
        <w:t xml:space="preserve"> OBRA</w:t>
      </w:r>
      <w:r>
        <w:rPr>
          <w:rFonts w:asciiTheme="majorHAnsi" w:hAnsiTheme="majorHAnsi"/>
          <w:sz w:val="20"/>
          <w:szCs w:val="20"/>
        </w:rPr>
        <w:t>S</w:t>
      </w:r>
      <w:r w:rsidRPr="006A2F10">
        <w:rPr>
          <w:rFonts w:asciiTheme="majorHAnsi" w:hAnsiTheme="majorHAnsi"/>
          <w:sz w:val="20"/>
          <w:szCs w:val="20"/>
        </w:rPr>
        <w:t xml:space="preserve"> POR EMPREITADA </w:t>
      </w:r>
      <w:r>
        <w:rPr>
          <w:rFonts w:asciiTheme="majorHAnsi" w:hAnsiTheme="majorHAnsi"/>
          <w:sz w:val="20"/>
          <w:szCs w:val="20"/>
        </w:rPr>
        <w:t>GLOBAL</w:t>
      </w:r>
      <w:r w:rsidRPr="006A2F10">
        <w:rPr>
          <w:rFonts w:asciiTheme="majorHAnsi" w:hAnsiTheme="majorHAnsi"/>
          <w:sz w:val="20"/>
          <w:szCs w:val="20"/>
        </w:rPr>
        <w:t xml:space="preserve"> (MÃO DE OBRA E MATERIAL)</w:t>
      </w:r>
      <w:r>
        <w:rPr>
          <w:rFonts w:asciiTheme="majorHAnsi" w:hAnsiTheme="majorHAnsi"/>
          <w:sz w:val="20"/>
          <w:szCs w:val="20"/>
        </w:rPr>
        <w:t>:</w:t>
      </w:r>
    </w:p>
    <w:p w:rsidR="000F7228" w:rsidRDefault="000F7228" w:rsidP="00206FBD">
      <w:pPr>
        <w:autoSpaceDE w:val="0"/>
        <w:autoSpaceDN w:val="0"/>
        <w:adjustRightInd w:val="0"/>
        <w:jc w:val="both"/>
        <w:rPr>
          <w:rFonts w:asciiTheme="majorHAnsi" w:hAnsiTheme="majorHAnsi"/>
          <w:sz w:val="20"/>
          <w:szCs w:val="20"/>
        </w:rPr>
      </w:pPr>
    </w:p>
    <w:p w:rsidR="00436727" w:rsidRDefault="00D221AC" w:rsidP="00F21157">
      <w:pPr>
        <w:jc w:val="both"/>
        <w:rPr>
          <w:rFonts w:asciiTheme="majorHAnsi" w:hAnsiTheme="majorHAnsi"/>
          <w:sz w:val="20"/>
          <w:szCs w:val="20"/>
        </w:rPr>
      </w:pPr>
      <w:r>
        <w:rPr>
          <w:rFonts w:asciiTheme="majorHAnsi" w:hAnsiTheme="majorHAnsi"/>
          <w:sz w:val="20"/>
          <w:szCs w:val="20"/>
        </w:rPr>
        <w:t>OBRA</w:t>
      </w:r>
      <w:r w:rsidR="000F7228">
        <w:rPr>
          <w:rFonts w:asciiTheme="majorHAnsi" w:hAnsiTheme="majorHAnsi"/>
          <w:sz w:val="20"/>
          <w:szCs w:val="20"/>
        </w:rPr>
        <w:t xml:space="preserve"> </w:t>
      </w:r>
      <w:r w:rsidR="00A2384B">
        <w:rPr>
          <w:rFonts w:asciiTheme="majorHAnsi" w:hAnsiTheme="majorHAnsi"/>
          <w:sz w:val="20"/>
          <w:szCs w:val="20"/>
        </w:rPr>
        <w:t>–</w:t>
      </w:r>
      <w:r w:rsidR="00436727">
        <w:rPr>
          <w:rFonts w:asciiTheme="majorHAnsi" w:hAnsiTheme="majorHAnsi"/>
          <w:sz w:val="20"/>
          <w:szCs w:val="20"/>
        </w:rPr>
        <w:t xml:space="preserve"> </w:t>
      </w:r>
      <w:r w:rsidR="00287E2B" w:rsidRPr="00287E2B">
        <w:rPr>
          <w:rFonts w:asciiTheme="majorHAnsi" w:hAnsiTheme="majorHAnsi"/>
          <w:sz w:val="20"/>
          <w:szCs w:val="20"/>
        </w:rPr>
        <w:t xml:space="preserve">CONTRATAÇÃO DE EMPRESA PARA CONSTRUÇÃO DE PARQUE PEDAGÓGICO INFANTIL PARA </w:t>
      </w:r>
      <w:r w:rsidR="005D7E22" w:rsidRPr="005D7E22">
        <w:rPr>
          <w:rFonts w:asciiTheme="majorHAnsi" w:hAnsiTheme="majorHAnsi"/>
          <w:sz w:val="20"/>
          <w:szCs w:val="20"/>
        </w:rPr>
        <w:t>ATENDIMENTO</w:t>
      </w:r>
      <w:r w:rsidR="00287E2B" w:rsidRPr="00287E2B">
        <w:rPr>
          <w:rFonts w:asciiTheme="majorHAnsi" w:hAnsiTheme="majorHAnsi"/>
          <w:sz w:val="20"/>
          <w:szCs w:val="20"/>
        </w:rPr>
        <w:t xml:space="preserve"> DA SECRETARIA MUNICIPAL DE EDUCAÇÃO / CEI JOSÉ JOAQUIM DE BRITO, NO MUNICÍPIO DE JAPORÃ, CONFORME PLANILHAS ORÇAMENTÁRIAS, MEMOR</w:t>
      </w:r>
      <w:r w:rsidR="00287E2B">
        <w:rPr>
          <w:rFonts w:asciiTheme="majorHAnsi" w:hAnsiTheme="majorHAnsi"/>
          <w:sz w:val="20"/>
          <w:szCs w:val="20"/>
        </w:rPr>
        <w:t>IAL DESCRITIVO E PROJETO BÁSICO</w:t>
      </w:r>
      <w:r w:rsidR="00287E2B" w:rsidRPr="00287E2B">
        <w:rPr>
          <w:rFonts w:asciiTheme="majorHAnsi" w:hAnsiTheme="majorHAnsi"/>
          <w:sz w:val="20"/>
          <w:szCs w:val="20"/>
        </w:rPr>
        <w:t>.</w:t>
      </w:r>
      <w:r w:rsidR="00F21157">
        <w:rPr>
          <w:rFonts w:asciiTheme="majorHAnsi" w:hAnsiTheme="majorHAnsi"/>
          <w:sz w:val="20"/>
          <w:szCs w:val="20"/>
        </w:rPr>
        <w:t xml:space="preserve"> V</w:t>
      </w:r>
      <w:r w:rsidR="00436727">
        <w:rPr>
          <w:rFonts w:asciiTheme="majorHAnsi" w:hAnsiTheme="majorHAnsi"/>
          <w:sz w:val="20"/>
          <w:szCs w:val="20"/>
        </w:rPr>
        <w:t>alor de</w:t>
      </w:r>
      <w:r w:rsidR="00436727" w:rsidRPr="006A2F10">
        <w:rPr>
          <w:rFonts w:asciiTheme="majorHAnsi" w:hAnsiTheme="majorHAnsi"/>
          <w:sz w:val="20"/>
          <w:szCs w:val="20"/>
        </w:rPr>
        <w:t xml:space="preserve"> </w:t>
      </w:r>
      <w:r w:rsidR="00436727" w:rsidRPr="006A2F10">
        <w:rPr>
          <w:rFonts w:asciiTheme="majorHAnsi" w:hAnsiTheme="majorHAnsi"/>
          <w:bCs/>
          <w:sz w:val="20"/>
          <w:szCs w:val="20"/>
        </w:rPr>
        <w:t xml:space="preserve">R$_________________ </w:t>
      </w:r>
      <w:r w:rsidR="00436727" w:rsidRPr="006A2F10">
        <w:rPr>
          <w:rFonts w:asciiTheme="majorHAnsi" w:hAnsiTheme="majorHAnsi"/>
          <w:sz w:val="20"/>
          <w:szCs w:val="20"/>
        </w:rPr>
        <w:t xml:space="preserve">e, será executada inteiramente de acordo com o Projeto disponibilizado pelo Município de </w:t>
      </w:r>
      <w:proofErr w:type="spellStart"/>
      <w:r w:rsidR="00436727" w:rsidRPr="006A2F10">
        <w:rPr>
          <w:rFonts w:asciiTheme="majorHAnsi" w:hAnsiTheme="majorHAnsi"/>
          <w:bCs/>
          <w:sz w:val="20"/>
          <w:szCs w:val="20"/>
        </w:rPr>
        <w:t>Japorã</w:t>
      </w:r>
      <w:proofErr w:type="spellEnd"/>
      <w:r w:rsidR="00436727" w:rsidRPr="006A2F10">
        <w:rPr>
          <w:rFonts w:asciiTheme="majorHAnsi" w:hAnsiTheme="majorHAnsi"/>
          <w:bCs/>
          <w:sz w:val="20"/>
          <w:szCs w:val="20"/>
        </w:rPr>
        <w:t>/MS</w:t>
      </w:r>
      <w:r w:rsidR="00436727">
        <w:rPr>
          <w:rFonts w:asciiTheme="majorHAnsi" w:hAnsiTheme="majorHAnsi"/>
          <w:sz w:val="20"/>
          <w:szCs w:val="20"/>
        </w:rPr>
        <w:t xml:space="preserve"> </w:t>
      </w:r>
    </w:p>
    <w:p w:rsidR="00436727" w:rsidRDefault="00436727" w:rsidP="00206FBD">
      <w:pPr>
        <w:autoSpaceDE w:val="0"/>
        <w:autoSpaceDN w:val="0"/>
        <w:adjustRightInd w:val="0"/>
        <w:jc w:val="both"/>
        <w:rPr>
          <w:rFonts w:asciiTheme="majorHAnsi" w:hAnsiTheme="majorHAnsi"/>
          <w:sz w:val="20"/>
          <w:szCs w:val="20"/>
        </w:rPr>
      </w:pPr>
    </w:p>
    <w:p w:rsidR="00A2384B" w:rsidRPr="006A2F10" w:rsidRDefault="00A2384B" w:rsidP="00781B0A">
      <w:pPr>
        <w:autoSpaceDE w:val="0"/>
        <w:autoSpaceDN w:val="0"/>
        <w:adjustRightInd w:val="0"/>
        <w:spacing w:line="245"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u w:val="single"/>
        </w:rPr>
        <w:t>DECLARAÇÕES</w:t>
      </w:r>
    </w:p>
    <w:p w:rsidR="00781B0A" w:rsidRPr="006A2F10" w:rsidRDefault="00781B0A" w:rsidP="00781B0A">
      <w:pPr>
        <w:autoSpaceDE w:val="0"/>
        <w:autoSpaceDN w:val="0"/>
        <w:adjustRightInd w:val="0"/>
        <w:spacing w:line="113"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81"/>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w:t>
      </w:r>
      <w:r w:rsidR="00552E60">
        <w:rPr>
          <w:rFonts w:asciiTheme="majorHAnsi" w:hAnsiTheme="majorHAnsi"/>
          <w:sz w:val="20"/>
          <w:szCs w:val="20"/>
        </w:rPr>
        <w:t>global</w:t>
      </w:r>
      <w:r w:rsidRPr="006A2F10">
        <w:rPr>
          <w:rFonts w:asciiTheme="majorHAnsi" w:hAnsiTheme="majorHAnsi"/>
          <w:sz w:val="20"/>
          <w:szCs w:val="20"/>
        </w:rPr>
        <w:t xml:space="preserve"> por nós ofertado será para executar a obra conforme todas as exigências do Projeto disponibilizado deste Edital. </w:t>
      </w:r>
    </w:p>
    <w:p w:rsidR="00781B0A" w:rsidRPr="006A2F10" w:rsidRDefault="00781B0A" w:rsidP="00781B0A">
      <w:pPr>
        <w:autoSpaceDE w:val="0"/>
        <w:autoSpaceDN w:val="0"/>
        <w:adjustRightInd w:val="0"/>
        <w:spacing w:line="60"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52"/>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entregaremos a obra no prazo estipulado em edital.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95"/>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estamos de acordo com os itens referentes ao cronograma-físico financeiro, prazos, medições e pagamentos parciais.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71"/>
        </w:tabs>
        <w:overflowPunct w:val="0"/>
        <w:autoSpaceDE w:val="0"/>
        <w:autoSpaceDN w:val="0"/>
        <w:adjustRightInd w:val="0"/>
        <w:spacing w:line="227"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unitário e o preço </w:t>
      </w:r>
      <w:r w:rsidR="00712F82">
        <w:rPr>
          <w:rFonts w:asciiTheme="majorHAnsi" w:hAnsiTheme="majorHAnsi"/>
          <w:sz w:val="20"/>
          <w:szCs w:val="20"/>
        </w:rPr>
        <w:t>global</w:t>
      </w:r>
      <w:r w:rsidRPr="006A2F10">
        <w:rPr>
          <w:rFonts w:asciiTheme="majorHAnsi" w:hAnsiTheme="majorHAnsi"/>
          <w:sz w:val="20"/>
          <w:szCs w:val="20"/>
        </w:rPr>
        <w:t xml:space="preserve"> da proposta compreendem todas as despesas relativas à completa execução dos serviços projetados e especificados, incluso o fornecimento de todo o material e mão-de-obra necessário, encargos sociais, equipamentos, ferramentas, assistência técnica, administração, benefícios e licenças inerentes. </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40"/>
        </w:tabs>
        <w:overflowPunct w:val="0"/>
        <w:autoSpaceDE w:val="0"/>
        <w:autoSpaceDN w:val="0"/>
        <w:adjustRightInd w:val="0"/>
        <w:ind w:left="240" w:hanging="240"/>
        <w:jc w:val="both"/>
        <w:rPr>
          <w:rFonts w:asciiTheme="majorHAnsi" w:hAnsiTheme="majorHAnsi"/>
          <w:sz w:val="20"/>
          <w:szCs w:val="20"/>
        </w:rPr>
      </w:pPr>
      <w:r w:rsidRPr="006A2F10">
        <w:rPr>
          <w:rFonts w:asciiTheme="majorHAnsi" w:hAnsiTheme="majorHAnsi"/>
          <w:sz w:val="20"/>
          <w:szCs w:val="20"/>
        </w:rPr>
        <w:t xml:space="preserve">Declaramos que o prazo de validade para a nossa proposta é de 60 (sessenta) dias. </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FE0E24"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w:t>
      </w:r>
      <w:r w:rsidR="00F85B8B">
        <w:rPr>
          <w:rFonts w:asciiTheme="majorHAnsi" w:hAnsiTheme="majorHAnsi"/>
          <w:sz w:val="20"/>
          <w:szCs w:val="20"/>
        </w:rPr>
        <w:t>2020</w:t>
      </w:r>
    </w:p>
    <w:p w:rsidR="00781B0A" w:rsidRPr="006A2F10" w:rsidRDefault="00781B0A" w:rsidP="00781B0A">
      <w:pPr>
        <w:autoSpaceDE w:val="0"/>
        <w:autoSpaceDN w:val="0"/>
        <w:adjustRightInd w:val="0"/>
        <w:spacing w:line="240" w:lineRule="exact"/>
        <w:jc w:val="both"/>
        <w:rPr>
          <w:rFonts w:asciiTheme="majorHAnsi" w:hAnsiTheme="majorHAnsi"/>
          <w:sz w:val="20"/>
          <w:szCs w:val="20"/>
        </w:rPr>
      </w:pPr>
    </w:p>
    <w:p w:rsidR="00781B0A" w:rsidRPr="006A2F10" w:rsidRDefault="00781B0A"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_________________________</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CARIMBO E ASSINATURA DO REPRESENTANTE LEGAL</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Cargo e Função</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FIRMA LICITANTE / CNPJ</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781B0A" w:rsidRPr="006A2F10" w:rsidRDefault="00781B0A" w:rsidP="00781B0A">
      <w:p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BoldMT"/>
          <w:bCs/>
          <w:sz w:val="20"/>
          <w:szCs w:val="20"/>
        </w:rPr>
        <w:t>Anexos:</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Planilhas Orçamentárias</w:t>
      </w:r>
    </w:p>
    <w:p w:rsidR="00781B0A" w:rsidRPr="006A2F10" w:rsidRDefault="00781B0A"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Cronograma Físico-financeiro.</w:t>
      </w: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BDI;</w:t>
      </w:r>
    </w:p>
    <w:p w:rsidR="00781B0A" w:rsidRPr="006A2F10" w:rsidRDefault="00781B0A"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D221AC" w:rsidRDefault="00D221AC" w:rsidP="00781B0A">
      <w:pPr>
        <w:pStyle w:val="Ttulo"/>
        <w:ind w:firstLine="426"/>
        <w:rPr>
          <w:rFonts w:asciiTheme="majorHAnsi" w:hAnsiTheme="majorHAnsi" w:cs="Arial"/>
          <w:b w:val="0"/>
          <w:sz w:val="20"/>
          <w:szCs w:val="20"/>
        </w:rPr>
      </w:pPr>
    </w:p>
    <w:p w:rsidR="00416D7B" w:rsidRDefault="00416D7B" w:rsidP="00781B0A">
      <w:pPr>
        <w:pStyle w:val="Ttulo"/>
        <w:ind w:firstLine="426"/>
        <w:rPr>
          <w:rFonts w:asciiTheme="majorHAnsi" w:hAnsiTheme="majorHAnsi" w:cs="Arial"/>
          <w:b w:val="0"/>
          <w:sz w:val="20"/>
          <w:szCs w:val="20"/>
        </w:rPr>
      </w:pPr>
    </w:p>
    <w:p w:rsidR="00781B0A" w:rsidRPr="006A2F10" w:rsidRDefault="00781B0A" w:rsidP="00781B0A">
      <w:pPr>
        <w:pStyle w:val="Ttulo"/>
        <w:ind w:firstLine="426"/>
        <w:rPr>
          <w:rFonts w:asciiTheme="majorHAnsi" w:hAnsiTheme="majorHAnsi" w:cs="Arial"/>
          <w:b w:val="0"/>
          <w:sz w:val="20"/>
          <w:szCs w:val="20"/>
        </w:rPr>
      </w:pPr>
      <w:r w:rsidRPr="006A2F10">
        <w:rPr>
          <w:rFonts w:asciiTheme="majorHAnsi" w:hAnsiTheme="majorHAnsi" w:cs="Arial"/>
          <w:b w:val="0"/>
          <w:sz w:val="20"/>
          <w:szCs w:val="20"/>
        </w:rPr>
        <w:t>DEMONSTRAÇÃO DA BONIFICAÇÃO E DESPESAS INDIRETAS – BDI</w:t>
      </w:r>
    </w:p>
    <w:p w:rsidR="00781B0A" w:rsidRPr="006A2F10" w:rsidRDefault="00781B0A" w:rsidP="00781B0A">
      <w:pPr>
        <w:jc w:val="center"/>
        <w:rPr>
          <w:rFonts w:asciiTheme="majorHAnsi" w:hAnsiTheme="majorHAnsi"/>
          <w:sz w:val="20"/>
          <w:szCs w:val="20"/>
        </w:rPr>
      </w:pP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2 – Proposta de Preço)</w:t>
      </w:r>
    </w:p>
    <w:p w:rsidR="00781B0A" w:rsidRPr="006A2F10" w:rsidRDefault="00781B0A" w:rsidP="00781B0A">
      <w:pPr>
        <w:pStyle w:val="Ttulo"/>
        <w:ind w:firstLine="426"/>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r w:rsidRPr="006A2F10">
        <w:rPr>
          <w:rFonts w:asciiTheme="majorHAnsi" w:hAnsiTheme="majorHAnsi" w:cs="Arial"/>
          <w:b w:val="0"/>
          <w:sz w:val="20"/>
          <w:szCs w:val="20"/>
        </w:rPr>
        <w:t>Conforme exigência do procedimento da licitação, apresentamos a composição dos nossos preços, demonstrando os percentuais de despesas indiretas, bonificações e impostos incidentes sobre os mesmos.</w:t>
      </w:r>
    </w:p>
    <w:p w:rsidR="00781B0A" w:rsidRPr="006A2F10" w:rsidRDefault="00781B0A" w:rsidP="00781B0A">
      <w:pPr>
        <w:pStyle w:val="Ttulo"/>
        <w:jc w:val="both"/>
        <w:rPr>
          <w:rFonts w:asciiTheme="majorHAnsi" w:hAnsiTheme="majorHAnsi" w:cs="Arial"/>
          <w:b w:val="0"/>
          <w:sz w:val="20"/>
          <w:szCs w:val="20"/>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val="restart"/>
            <w:tcBorders>
              <w:top w:val="nil"/>
              <w:left w:val="nil"/>
              <w:bottom w:val="single" w:sz="8" w:space="0" w:color="000000"/>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nos termos do Acórdão 2622/2013 do TCU</w:t>
            </w: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tcBorders>
              <w:top w:val="nil"/>
              <w:left w:val="nil"/>
              <w:bottom w:val="nil"/>
              <w:right w:val="nil"/>
            </w:tcBorders>
            <w:vAlign w:val="center"/>
            <w:hideMark/>
          </w:tcPr>
          <w:p w:rsidR="00781B0A" w:rsidRPr="006A2F10" w:rsidRDefault="00781B0A" w:rsidP="00950AA6">
            <w:pPr>
              <w:rPr>
                <w:rFonts w:asciiTheme="majorHAnsi" w:hAnsiTheme="majorHAnsi" w:cs="Tahoma"/>
                <w:bCs/>
                <w:sz w:val="20"/>
                <w:szCs w:val="20"/>
              </w:rPr>
            </w:pPr>
          </w:p>
        </w:tc>
      </w:tr>
      <w:tr w:rsidR="00781B0A" w:rsidRPr="006A2F10" w:rsidTr="00950AA6">
        <w:trPr>
          <w:trHeight w:val="46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PARA SERVIÇOS</w:t>
            </w: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1.1</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Garantia (G)</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1.2</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Risco (R.)</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1.3</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Despesas financeiras (DF)</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1.4</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Administração Central (AC)</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1.5</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Lucro (L)</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1.6</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Tributos (T)</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r w:rsidRPr="006A2F10">
              <w:rPr>
                <w:rFonts w:asciiTheme="majorHAnsi" w:hAnsiTheme="majorHAnsi" w:cs="Tahoma"/>
                <w:sz w:val="20"/>
                <w:szCs w:val="20"/>
              </w:rPr>
              <w:t> </w:t>
            </w:r>
          </w:p>
        </w:tc>
        <w:tc>
          <w:tcPr>
            <w:tcW w:w="4766"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roofErr w:type="gramStart"/>
            <w:r w:rsidRPr="006A2F10">
              <w:rPr>
                <w:rFonts w:asciiTheme="majorHAnsi" w:hAnsiTheme="majorHAnsi" w:cs="Arial"/>
                <w:sz w:val="20"/>
                <w:szCs w:val="20"/>
              </w:rPr>
              <w:t>taxa</w:t>
            </w:r>
            <w:proofErr w:type="gramEnd"/>
            <w:r w:rsidRPr="006A2F10">
              <w:rPr>
                <w:rFonts w:asciiTheme="majorHAnsi" w:hAnsiTheme="majorHAnsi" w:cs="Arial"/>
                <w:sz w:val="20"/>
                <w:szCs w:val="20"/>
              </w:rPr>
              <w:t xml:space="preserve">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jc w:val="cente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u w:val="single"/>
              </w:rPr>
            </w:pPr>
            <w:r w:rsidRPr="006A2F10">
              <w:rPr>
                <w:rFonts w:asciiTheme="majorHAnsi" w:hAnsiTheme="majorHAnsi"/>
                <w:color w:val="000000"/>
                <w:sz w:val="20"/>
                <w:szCs w:val="20"/>
                <w:u w:val="single"/>
              </w:rPr>
              <w:t xml:space="preserve">BDI= </w:t>
            </w:r>
            <w:proofErr w:type="gramStart"/>
            <w:r w:rsidRPr="006A2F10">
              <w:rPr>
                <w:rFonts w:asciiTheme="majorHAnsi" w:hAnsiTheme="majorHAnsi"/>
                <w:color w:val="000000"/>
                <w:sz w:val="20"/>
                <w:szCs w:val="20"/>
                <w:u w:val="single"/>
              </w:rPr>
              <w:t>[(</w:t>
            </w:r>
            <w:proofErr w:type="gramEnd"/>
            <w:r w:rsidRPr="006A2F10">
              <w:rPr>
                <w:rFonts w:asciiTheme="majorHAnsi" w:hAnsiTheme="majorHAnsi"/>
                <w:color w:val="000000"/>
                <w:sz w:val="20"/>
                <w:szCs w:val="20"/>
                <w:u w:val="single"/>
              </w:rPr>
              <w:t>1+AC+R+S+G)x(1+DF)x(1+L)]-1</w:t>
            </w: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hideMark/>
          </w:tcPr>
          <w:p w:rsidR="00781B0A" w:rsidRPr="006A2F10" w:rsidRDefault="00781B0A" w:rsidP="00950AA6">
            <w:pPr>
              <w:jc w:val="center"/>
              <w:rPr>
                <w:rFonts w:asciiTheme="majorHAnsi" w:hAnsiTheme="majorHAnsi"/>
                <w:color w:val="000000"/>
                <w:sz w:val="20"/>
                <w:szCs w:val="20"/>
              </w:rPr>
            </w:pPr>
            <w:r w:rsidRPr="006A2F10">
              <w:rPr>
                <w:rFonts w:asciiTheme="majorHAnsi" w:hAnsiTheme="majorHAnsi"/>
                <w:color w:val="000000"/>
                <w:sz w:val="20"/>
                <w:szCs w:val="20"/>
              </w:rPr>
              <w:t>1-T</w:t>
            </w:r>
          </w:p>
        </w:tc>
      </w:tr>
    </w:tbl>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086F1B" w:rsidRDefault="00086F1B" w:rsidP="00781B0A">
      <w:pPr>
        <w:spacing w:after="57" w:line="200" w:lineRule="atLeast"/>
        <w:jc w:val="center"/>
        <w:rPr>
          <w:rFonts w:asciiTheme="majorHAnsi" w:hAnsiTheme="majorHAnsi" w:cs="Nimbus Roman No9 L"/>
          <w:color w:val="000000"/>
          <w:sz w:val="20"/>
          <w:szCs w:val="20"/>
        </w:rPr>
      </w:pPr>
    </w:p>
    <w:p w:rsidR="00086F1B" w:rsidRDefault="00086F1B"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ANEXO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IV</w:t>
      </w:r>
    </w:p>
    <w:p w:rsidR="00781B0A" w:rsidRPr="006A2F10" w:rsidRDefault="00781B0A" w:rsidP="00781B0A">
      <w:pPr>
        <w:spacing w:after="57" w:line="200" w:lineRule="atLeast"/>
        <w:jc w:val="center"/>
        <w:rPr>
          <w:rFonts w:asciiTheme="majorHAnsi" w:hAnsiTheme="majorHAnsi" w:cs="Nimbus Roman No9 L"/>
          <w:i/>
          <w:iCs/>
          <w:color w:val="000000"/>
          <w:sz w:val="20"/>
          <w:szCs w:val="20"/>
        </w:rPr>
      </w:pPr>
      <w:r w:rsidRPr="006A2F10">
        <w:rPr>
          <w:rFonts w:asciiTheme="majorHAnsi" w:hAnsiTheme="majorHAnsi" w:cs="Nimbus Roman No9 L"/>
          <w:color w:val="000000"/>
          <w:sz w:val="20"/>
          <w:szCs w:val="20"/>
        </w:rPr>
        <w:t>DECLARAÇÃO</w:t>
      </w:r>
    </w:p>
    <w:p w:rsidR="00781B0A" w:rsidRPr="006A2F10" w:rsidRDefault="00781B0A" w:rsidP="00781B0A">
      <w:pPr>
        <w:spacing w:after="57" w:line="200" w:lineRule="atLeast"/>
        <w:jc w:val="both"/>
        <w:rPr>
          <w:rFonts w:asciiTheme="majorHAnsi" w:hAnsiTheme="majorHAnsi" w:cs="Nimbus Roman No9 L"/>
          <w:bCs/>
          <w:color w:val="000000"/>
          <w:sz w:val="20"/>
          <w:szCs w:val="20"/>
        </w:rPr>
      </w:pPr>
    </w:p>
    <w:p w:rsidR="00781B0A" w:rsidRPr="006A2F10" w:rsidRDefault="00781B0A" w:rsidP="00781B0A">
      <w:pPr>
        <w:spacing w:after="57" w:line="200" w:lineRule="atLeast"/>
        <w:jc w:val="both"/>
        <w:rPr>
          <w:rFonts w:asciiTheme="majorHAnsi" w:eastAsia="Arial" w:hAnsiTheme="majorHAnsi" w:cs="Nimbus Roman No9 L"/>
          <w:bCs/>
          <w:color w:val="000000"/>
          <w:sz w:val="20"/>
          <w:szCs w:val="20"/>
        </w:rPr>
      </w:pPr>
      <w:r w:rsidRPr="006A2F10">
        <w:rPr>
          <w:rFonts w:asciiTheme="majorHAnsi" w:hAnsiTheme="majorHAnsi" w:cs="Nimbus Roman No9 L"/>
          <w:bCs/>
          <w:color w:val="000000"/>
          <w:sz w:val="20"/>
          <w:szCs w:val="20"/>
        </w:rPr>
        <w:t>Referente</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à</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 xml:space="preserve">licitação </w:t>
      </w:r>
      <w:proofErr w:type="spellStart"/>
      <w:r w:rsidRPr="006A2F10">
        <w:rPr>
          <w:rFonts w:asciiTheme="majorHAnsi" w:eastAsia="Arial" w:hAnsiTheme="majorHAnsi" w:cs="Nimbus Roman No9 L"/>
          <w:bCs/>
          <w:color w:val="000000"/>
          <w:sz w:val="20"/>
          <w:szCs w:val="20"/>
        </w:rPr>
        <w:t>xxxxxxxxxxxxxx</w:t>
      </w:r>
      <w:proofErr w:type="spellEnd"/>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intermédio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representante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proofErr w:type="spellStart"/>
      <w:r w:rsidRPr="006A2F10">
        <w:rPr>
          <w:rFonts w:asciiTheme="majorHAnsi" w:hAnsiTheme="majorHAnsi" w:cs="Nimbus Roman No9 L"/>
          <w:color w:val="000000"/>
          <w:sz w:val="20"/>
          <w:szCs w:val="20"/>
        </w:rPr>
        <w:t>Sr</w:t>
      </w:r>
      <w:proofErr w:type="spellEnd"/>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portador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Cédula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Identidade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CPF</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sob</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penas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p>
    <w:p w:rsidR="00781B0A" w:rsidRPr="006A2F10" w:rsidRDefault="00781B0A" w:rsidP="00781B0A">
      <w:pPr>
        <w:spacing w:after="57" w:line="200" w:lineRule="atLeast"/>
        <w:jc w:val="both"/>
        <w:rPr>
          <w:rFonts w:asciiTheme="majorHAnsi" w:hAnsiTheme="majorHAnsi" w:cs="Nimbus Roman No9 L"/>
          <w:color w:val="000000"/>
          <w:sz w:val="20"/>
          <w:szCs w:val="20"/>
        </w:rPr>
      </w:pPr>
    </w:p>
    <w:p w:rsidR="00781B0A" w:rsidRPr="00D221AC" w:rsidRDefault="00781B0A" w:rsidP="00D221AC">
      <w:pPr>
        <w:pStyle w:val="PargrafodaLista"/>
        <w:numPr>
          <w:ilvl w:val="0"/>
          <w:numId w:val="17"/>
        </w:numPr>
        <w:suppressAutoHyphens/>
        <w:spacing w:after="57" w:line="200" w:lineRule="atLeast"/>
        <w:jc w:val="both"/>
        <w:rPr>
          <w:rFonts w:asciiTheme="majorHAnsi" w:hAnsiTheme="majorHAnsi" w:cs="Nimbus Roman No9 L"/>
          <w:color w:val="000000"/>
          <w:sz w:val="20"/>
          <w:szCs w:val="20"/>
        </w:rPr>
      </w:pP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não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foi</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declarada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inidônea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para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licitar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ou</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contratar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com</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administração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pública,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nos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termos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VI,</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artigo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87</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Lei</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8666/93</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alterações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posteriores,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bem</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como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será</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comunicado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qualquer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fato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superveniente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entrega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documentos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habilitação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venha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alterar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atual</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situação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quanto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capacidade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jurídica,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técnica,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regularidade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fiscal</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econômico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financeira;</w:t>
      </w:r>
    </w:p>
    <w:p w:rsidR="00781B0A" w:rsidRPr="00D221AC" w:rsidRDefault="00D221AC" w:rsidP="00D221AC">
      <w:pPr>
        <w:pStyle w:val="PargrafodaLista"/>
        <w:numPr>
          <w:ilvl w:val="0"/>
          <w:numId w:val="17"/>
        </w:numPr>
        <w:suppressAutoHyphens/>
        <w:spacing w:after="57" w:line="200" w:lineRule="atLeast"/>
        <w:jc w:val="both"/>
        <w:rPr>
          <w:rFonts w:asciiTheme="majorHAnsi" w:hAnsiTheme="majorHAnsi" w:cs="Nimbus Roman No9 L"/>
          <w:color w:val="000000"/>
          <w:sz w:val="20"/>
          <w:szCs w:val="20"/>
        </w:rPr>
      </w:pPr>
      <w:r w:rsidRPr="00D221AC">
        <w:rPr>
          <w:rFonts w:asciiTheme="majorHAnsi"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Que</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nossa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empresa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não</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está</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impedida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de</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contratar</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com</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administração</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pública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direta</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e</w:t>
      </w:r>
      <w:r w:rsidR="00781B0A" w:rsidRPr="00D221AC">
        <w:rPr>
          <w:rFonts w:asciiTheme="majorHAnsi" w:eastAsia="Nimbus Roman No9 L" w:hAnsiTheme="majorHAnsi" w:cs="Nimbus Roman No9 L"/>
          <w:color w:val="000000"/>
          <w:sz w:val="20"/>
          <w:szCs w:val="20"/>
        </w:rPr>
        <w:t xml:space="preserve"> </w:t>
      </w:r>
      <w:r w:rsidR="00781B0A" w:rsidRPr="00D221AC">
        <w:rPr>
          <w:rFonts w:asciiTheme="majorHAnsi" w:hAnsiTheme="majorHAnsi" w:cs="Nimbus Roman No9 L"/>
          <w:color w:val="000000"/>
          <w:sz w:val="20"/>
          <w:szCs w:val="20"/>
        </w:rPr>
        <w:t>indireta;</w:t>
      </w:r>
    </w:p>
    <w:p w:rsidR="00D221AC" w:rsidRPr="006A2F10" w:rsidRDefault="00D221AC" w:rsidP="00D221AC">
      <w:pPr>
        <w:suppressAutoHyphens/>
        <w:spacing w:after="57" w:line="200" w:lineRule="atLeast"/>
        <w:ind w:left="360"/>
        <w:jc w:val="both"/>
        <w:rPr>
          <w:rFonts w:asciiTheme="majorHAnsi" w:hAnsiTheme="majorHAnsi" w:cs="Nimbus Roman No9 L"/>
          <w:color w:val="000000"/>
          <w:sz w:val="20"/>
          <w:szCs w:val="20"/>
        </w:rPr>
      </w:pPr>
    </w:p>
    <w:p w:rsidR="00781B0A" w:rsidRPr="00D221AC" w:rsidRDefault="00781B0A" w:rsidP="00D221AC">
      <w:pPr>
        <w:pStyle w:val="PargrafodaLista"/>
        <w:numPr>
          <w:ilvl w:val="0"/>
          <w:numId w:val="17"/>
        </w:numPr>
        <w:suppressAutoHyphens/>
        <w:spacing w:after="57" w:line="200" w:lineRule="atLeast"/>
        <w:jc w:val="both"/>
        <w:rPr>
          <w:rFonts w:asciiTheme="majorHAnsi" w:hAnsiTheme="majorHAnsi" w:cs="Nimbus Roman No9 L"/>
          <w:color w:val="000000"/>
          <w:sz w:val="20"/>
          <w:szCs w:val="20"/>
        </w:rPr>
      </w:pPr>
      <w:r w:rsidRPr="00D221AC">
        <w:rPr>
          <w:rFonts w:asciiTheme="majorHAnsi" w:hAnsiTheme="majorHAnsi" w:cs="Nimbus Roman No9 L"/>
          <w:color w:val="000000"/>
          <w:sz w:val="20"/>
          <w:szCs w:val="20"/>
        </w:rPr>
        <w:t>Que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até</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presente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data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inexistem</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fatos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impeditivos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para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sua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habilitação,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estando</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ciente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da</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obrigatoriedade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declarar</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ocorrências</w:t>
      </w:r>
      <w:r w:rsidRPr="00D221AC">
        <w:rPr>
          <w:rFonts w:asciiTheme="majorHAnsi" w:eastAsia="Nimbus Roman No9 L" w:hAnsiTheme="majorHAnsi" w:cs="Nimbus Roman No9 L"/>
          <w:color w:val="000000"/>
          <w:sz w:val="20"/>
          <w:szCs w:val="20"/>
        </w:rPr>
        <w:t xml:space="preserve"> </w:t>
      </w:r>
      <w:r w:rsidRPr="00D221AC">
        <w:rPr>
          <w:rFonts w:asciiTheme="majorHAnsi" w:hAnsiTheme="majorHAnsi" w:cs="Nimbus Roman No9 L"/>
          <w:color w:val="000000"/>
          <w:sz w:val="20"/>
          <w:szCs w:val="20"/>
        </w:rPr>
        <w:t>posteriores;</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781B0A" w:rsidRPr="006A2F10" w:rsidRDefault="00781B0A" w:rsidP="00D221AC">
      <w:pPr>
        <w:numPr>
          <w:ilvl w:val="0"/>
          <w:numId w:val="17"/>
        </w:numPr>
        <w:tabs>
          <w:tab w:val="left" w:pos="709"/>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781B0A" w:rsidRPr="006A2F10" w:rsidRDefault="00781B0A" w:rsidP="00D221AC">
      <w:pPr>
        <w:numPr>
          <w:ilvl w:val="0"/>
          <w:numId w:val="17"/>
        </w:numPr>
        <w:tabs>
          <w:tab w:val="left" w:pos="100"/>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781B0A" w:rsidRPr="006A2F10" w:rsidRDefault="00781B0A" w:rsidP="00D221AC">
      <w:pPr>
        <w:numPr>
          <w:ilvl w:val="0"/>
          <w:numId w:val="17"/>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781B0A" w:rsidRPr="006A2F10" w:rsidRDefault="00781B0A" w:rsidP="00D221AC">
      <w:pPr>
        <w:numPr>
          <w:ilvl w:val="0"/>
          <w:numId w:val="17"/>
        </w:numPr>
        <w:suppressAutoHyphens/>
        <w:spacing w:after="57" w:line="200" w:lineRule="atLeast"/>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0D4849" w:rsidRPr="006A2F10" w:rsidRDefault="000D4849" w:rsidP="00781B0A">
      <w:pPr>
        <w:spacing w:after="57" w:line="200" w:lineRule="atLeast"/>
        <w:jc w:val="both"/>
        <w:rPr>
          <w:rFonts w:asciiTheme="majorHAnsi" w:hAnsiTheme="majorHAnsi" w:cs="Nimbus Roman No9 L"/>
          <w:color w:val="000000"/>
          <w:sz w:val="20"/>
          <w:szCs w:val="20"/>
        </w:rPr>
      </w:pPr>
    </w:p>
    <w:p w:rsidR="00781B0A" w:rsidRPr="006A2F10" w:rsidRDefault="00781B0A" w:rsidP="00781B0A">
      <w:pPr>
        <w:spacing w:after="57" w:line="200" w:lineRule="atLeast"/>
        <w:jc w:val="both"/>
        <w:rPr>
          <w:rFonts w:asciiTheme="majorHAnsi" w:hAnsiTheme="majorHAnsi" w:cs="Nimbus Roman No9 L"/>
          <w:color w:val="000000"/>
          <w:sz w:val="20"/>
          <w:szCs w:val="20"/>
        </w:rPr>
      </w:pPr>
      <w:proofErr w:type="gramStart"/>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proofErr w:type="gramStart"/>
      <w:r w:rsidRPr="006A2F10">
        <w:rPr>
          <w:rFonts w:asciiTheme="majorHAnsi" w:hAnsiTheme="majorHAnsi" w:cs="Nimbus Roman No9 L"/>
          <w:color w:val="000000"/>
          <w:sz w:val="20"/>
          <w:szCs w:val="20"/>
        </w:rPr>
        <w:t>de</w:t>
      </w:r>
      <w:proofErr w:type="gramEnd"/>
      <w:r w:rsidRPr="006A2F10">
        <w:rPr>
          <w:rFonts w:asciiTheme="majorHAnsi" w:eastAsia="Nimbus Roman No9 L" w:hAnsiTheme="majorHAnsi" w:cs="Nimbus Roman No9 L"/>
          <w:color w:val="000000"/>
          <w:sz w:val="20"/>
          <w:szCs w:val="20"/>
        </w:rPr>
        <w:t xml:space="preserve"> </w:t>
      </w:r>
      <w:r w:rsidR="00F85B8B">
        <w:rPr>
          <w:rFonts w:asciiTheme="majorHAnsi" w:hAnsiTheme="majorHAnsi" w:cs="Nimbus Roman No9 L"/>
          <w:color w:val="000000"/>
          <w:sz w:val="20"/>
          <w:szCs w:val="20"/>
        </w:rPr>
        <w:t>2020</w:t>
      </w:r>
      <w:r w:rsidRPr="006A2F10">
        <w:rPr>
          <w:rFonts w:asciiTheme="majorHAnsi" w:hAnsiTheme="majorHAnsi" w:cs="Nimbus Roman No9 L"/>
          <w:color w:val="000000"/>
          <w:sz w:val="20"/>
          <w:szCs w:val="20"/>
        </w:rPr>
        <w:t>.</w:t>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__________________________________________</w:t>
      </w:r>
    </w:p>
    <w:p w:rsidR="00781B0A" w:rsidRPr="006A2F10" w:rsidRDefault="00781B0A" w:rsidP="00781B0A">
      <w:pPr>
        <w:autoSpaceDE w:val="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t xml:space="preserve">      Nome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w:t>
      </w:r>
      <w:r w:rsidRPr="006A2F10">
        <w:rPr>
          <w:rFonts w:asciiTheme="majorHAnsi" w:eastAsia="Nimbus Roman No9 L" w:hAnsiTheme="majorHAnsi" w:cs="Nimbus Roman No9 L"/>
          <w:color w:val="000000"/>
          <w:sz w:val="20"/>
          <w:szCs w:val="20"/>
        </w:rPr>
        <w:t xml:space="preserve"> </w:t>
      </w:r>
      <w:proofErr w:type="gramStart"/>
      <w:r w:rsidRPr="006A2F10">
        <w:rPr>
          <w:rFonts w:asciiTheme="majorHAnsi" w:hAnsiTheme="majorHAnsi" w:cs="Nimbus Roman No9 L"/>
          <w:color w:val="000000"/>
          <w:sz w:val="20"/>
          <w:szCs w:val="20"/>
        </w:rPr>
        <w:t>do</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p>
    <w:p w:rsidR="00416D7B" w:rsidRDefault="00416D7B"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416D7B" w:rsidRDefault="00416D7B"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416D7B" w:rsidRPr="006A2F10" w:rsidRDefault="00416D7B"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596794" w:rsidRPr="006A2F10" w:rsidRDefault="00596794" w:rsidP="00596794">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1 – Documentos de Habilitação )</w:t>
      </w:r>
    </w:p>
    <w:p w:rsidR="00416D7B" w:rsidRDefault="00416D7B"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416D7B" w:rsidRDefault="00416D7B"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416D7B" w:rsidRDefault="00416D7B"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C12BBE" w:rsidRDefault="00C12BBE"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 xml:space="preserve">ANEXO </w:t>
      </w:r>
      <w:r w:rsidR="007F3FF3" w:rsidRPr="006A2F10">
        <w:rPr>
          <w:rFonts w:asciiTheme="majorHAnsi" w:hAnsiTheme="majorHAnsi" w:cs="Arial"/>
          <w:b/>
          <w:iCs/>
          <w:sz w:val="20"/>
          <w:szCs w:val="20"/>
        </w:rPr>
        <w:t>V</w:t>
      </w:r>
    </w:p>
    <w:p w:rsidR="00D221AC" w:rsidRPr="006A2F10" w:rsidRDefault="00D221AC"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MINUTA DE TERMO DE CONTRATO</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TER</w:t>
      </w:r>
      <w:r w:rsidR="004A5089" w:rsidRPr="006A2F10">
        <w:rPr>
          <w:rFonts w:asciiTheme="majorHAnsi" w:hAnsiTheme="majorHAnsi" w:cs="Arial"/>
          <w:b/>
          <w:iCs/>
          <w:sz w:val="20"/>
          <w:szCs w:val="20"/>
        </w:rPr>
        <w:t>MO DE CONTRATO N.º ......../</w:t>
      </w:r>
      <w:r w:rsidR="00F85B8B">
        <w:rPr>
          <w:rFonts w:asciiTheme="majorHAnsi" w:hAnsiTheme="majorHAnsi" w:cs="Arial"/>
          <w:b/>
          <w:iCs/>
          <w:sz w:val="20"/>
          <w:szCs w:val="20"/>
        </w:rPr>
        <w:t>2020</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Processo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Carta Convite n.º </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 xml:space="preserve">I - </w:t>
      </w:r>
      <w:r w:rsidRPr="006A2F10">
        <w:rPr>
          <w:rFonts w:asciiTheme="majorHAnsi" w:hAnsiTheme="majorHAnsi" w:cs="Tahoma"/>
          <w:iCs/>
          <w:sz w:val="20"/>
          <w:szCs w:val="20"/>
        </w:rPr>
        <w:tab/>
        <w:t>CONTRATANTES: "O MUNICIPIO DE JAPORÃ/MS”, Pessoa Jurídica de Direito Público Interno, com sede a Rua ..........., s/n., inscrita no CGC/MF sob o n.º ...........doravante denominada CONTRATANTE/ e a empresa ................................................................................, Pessoa Jurídica de Direito Privado, estabelecida à Rua.............................................................., inscrita no CNPJ/MF nº ................................doravante denominada CONTRATADA.</w:t>
      </w: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II -</w:t>
      </w:r>
      <w:r w:rsidRPr="006A2F10">
        <w:rPr>
          <w:rFonts w:asciiTheme="majorHAnsi" w:hAnsiTheme="majorHAnsi" w:cs="Tahoma"/>
          <w:iCs/>
          <w:sz w:val="20"/>
          <w:szCs w:val="20"/>
        </w:rPr>
        <w:tab/>
        <w:t xml:space="preserve"> REPRESENTANTES: Representa a CONTRATAN</w:t>
      </w:r>
      <w:r w:rsidR="005342F4">
        <w:rPr>
          <w:rFonts w:asciiTheme="majorHAnsi" w:hAnsiTheme="majorHAnsi" w:cs="Tahoma"/>
          <w:iCs/>
          <w:sz w:val="20"/>
          <w:szCs w:val="20"/>
        </w:rPr>
        <w:t>TE o senhor Prefeito Municipal PAULO CESAR FRANJOTTI</w:t>
      </w:r>
      <w:r w:rsidRPr="006A2F10">
        <w:rPr>
          <w:rFonts w:asciiTheme="majorHAnsi" w:hAnsiTheme="majorHAnsi" w:cs="Tahoma"/>
          <w:iCs/>
          <w:sz w:val="20"/>
          <w:szCs w:val="20"/>
        </w:rPr>
        <w:t xml:space="preserve">, </w:t>
      </w:r>
      <w:r w:rsidRPr="006A2F10">
        <w:rPr>
          <w:rFonts w:asciiTheme="majorHAnsi" w:hAnsiTheme="majorHAnsi" w:cs="Tahoma"/>
          <w:sz w:val="20"/>
          <w:szCs w:val="20"/>
        </w:rPr>
        <w:t xml:space="preserve">brasileiro, </w:t>
      </w:r>
      <w:r w:rsidRPr="006A2F10">
        <w:rPr>
          <w:rFonts w:asciiTheme="majorHAnsi" w:hAnsiTheme="majorHAnsi" w:cs="Tahoma"/>
          <w:iCs/>
          <w:sz w:val="20"/>
          <w:szCs w:val="20"/>
        </w:rPr>
        <w:t>P</w:t>
      </w:r>
      <w:r w:rsidRPr="006A2F10">
        <w:rPr>
          <w:rFonts w:asciiTheme="majorHAnsi" w:hAnsiTheme="majorHAnsi" w:cs="Tahoma"/>
          <w:sz w:val="20"/>
          <w:szCs w:val="20"/>
        </w:rPr>
        <w:t xml:space="preserve">ortador </w:t>
      </w:r>
      <w:r w:rsidRPr="006A2F10">
        <w:rPr>
          <w:rFonts w:asciiTheme="majorHAnsi" w:hAnsiTheme="majorHAnsi" w:cs="Tahoma"/>
          <w:iCs/>
          <w:sz w:val="20"/>
          <w:szCs w:val="20"/>
        </w:rPr>
        <w:t xml:space="preserve">Cédula de Identidade </w:t>
      </w:r>
      <w:r w:rsidRPr="006A2F10">
        <w:rPr>
          <w:rFonts w:asciiTheme="majorHAnsi" w:hAnsiTheme="majorHAnsi" w:cs="Tahoma"/>
          <w:sz w:val="20"/>
          <w:szCs w:val="20"/>
        </w:rPr>
        <w:t>RG n.º ........e do CPF/MF nº. ........</w:t>
      </w:r>
      <w:r w:rsidRPr="006A2F10">
        <w:rPr>
          <w:rFonts w:asciiTheme="majorHAnsi" w:hAnsiTheme="majorHAnsi" w:cs="Tahoma"/>
          <w:iCs/>
          <w:sz w:val="20"/>
          <w:szCs w:val="20"/>
        </w:rPr>
        <w:t xml:space="preserve">e a CONTRATADA o </w:t>
      </w:r>
      <w:proofErr w:type="spellStart"/>
      <w:r w:rsidRPr="006A2F10">
        <w:rPr>
          <w:rFonts w:asciiTheme="majorHAnsi" w:hAnsiTheme="majorHAnsi" w:cs="Tahoma"/>
          <w:iCs/>
          <w:sz w:val="20"/>
          <w:szCs w:val="20"/>
        </w:rPr>
        <w:t>Sr</w:t>
      </w:r>
      <w:proofErr w:type="spellEnd"/>
      <w:r w:rsidRPr="006A2F10">
        <w:rPr>
          <w:rFonts w:asciiTheme="majorHAnsi" w:hAnsiTheme="majorHAnsi" w:cs="Tahoma"/>
          <w:iCs/>
          <w:sz w:val="20"/>
          <w:szCs w:val="20"/>
        </w:rPr>
        <w:t xml:space="preserve"> ............................, brasileiro, residente e domiciliado nesta cidade, a Rua. ......................., ............. – .</w:t>
      </w:r>
    </w:p>
    <w:p w:rsidR="006900F8" w:rsidRPr="006A2F10" w:rsidRDefault="006900F8"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w:t>
      </w:r>
      <w:r w:rsidR="00203CDC" w:rsidRPr="006A2F10">
        <w:rPr>
          <w:rFonts w:asciiTheme="majorHAnsi" w:hAnsiTheme="majorHAnsi" w:cs="Arial"/>
          <w:iCs/>
          <w:sz w:val="20"/>
          <w:szCs w:val="20"/>
        </w:rPr>
        <w:t>I</w:t>
      </w:r>
      <w:r w:rsidRPr="006A2F10">
        <w:rPr>
          <w:rFonts w:asciiTheme="majorHAnsi" w:hAnsiTheme="majorHAnsi" w:cs="Arial"/>
          <w:iCs/>
          <w:sz w:val="20"/>
          <w:szCs w:val="20"/>
        </w:rPr>
        <w:t xml:space="preserve"> - FUNDAMENTO LEGAL: O presente Contrato é regido pelas cláusulas e condições nele contidas, pela Lei 8.666/93, e demais normas legais pertinentes.</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PRIMEIRA - Do Objeto:</w:t>
      </w:r>
    </w:p>
    <w:p w:rsidR="006A2F10" w:rsidRPr="006A2F10" w:rsidRDefault="00B77FCE"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1.1.</w:t>
      </w:r>
      <w:r w:rsidR="006A2F10" w:rsidRPr="006A2F10">
        <w:rPr>
          <w:rFonts w:asciiTheme="majorHAnsi" w:hAnsiTheme="majorHAnsi" w:cs="Arial"/>
          <w:iCs/>
          <w:sz w:val="20"/>
          <w:szCs w:val="20"/>
        </w:rPr>
        <w:t>Constitui o objeto do prese</w:t>
      </w:r>
      <w:r w:rsidR="007C5449">
        <w:rPr>
          <w:rFonts w:asciiTheme="majorHAnsi" w:hAnsiTheme="majorHAnsi" w:cs="Arial"/>
          <w:iCs/>
          <w:sz w:val="20"/>
          <w:szCs w:val="20"/>
        </w:rPr>
        <w:t xml:space="preserve">nte instrumento: </w:t>
      </w:r>
      <w:r w:rsidR="007C5449" w:rsidRPr="007C5449">
        <w:rPr>
          <w:rFonts w:asciiTheme="majorHAnsi" w:hAnsiTheme="majorHAnsi" w:cs="Arial"/>
          <w:iCs/>
          <w:sz w:val="20"/>
          <w:szCs w:val="20"/>
        </w:rPr>
        <w:t xml:space="preserve">“CONTRATAÇÃO DE EMPRESA PARA CONSTRUÇÃO DE PARQUE PEDAGÓGICO INFANTIL PARA </w:t>
      </w:r>
      <w:r w:rsidR="005D7E22" w:rsidRPr="005D7E22">
        <w:rPr>
          <w:rFonts w:asciiTheme="majorHAnsi" w:hAnsiTheme="majorHAnsi" w:cs="Arial"/>
          <w:iCs/>
          <w:sz w:val="20"/>
          <w:szCs w:val="20"/>
        </w:rPr>
        <w:t>ATENDIMENTO</w:t>
      </w:r>
      <w:r w:rsidR="00260A90">
        <w:rPr>
          <w:rFonts w:asciiTheme="majorHAnsi" w:hAnsiTheme="majorHAnsi" w:cs="Arial"/>
          <w:iCs/>
          <w:sz w:val="20"/>
          <w:szCs w:val="20"/>
        </w:rPr>
        <w:t xml:space="preserve"> </w:t>
      </w:r>
      <w:r w:rsidR="007C5449" w:rsidRPr="007C5449">
        <w:rPr>
          <w:rFonts w:asciiTheme="majorHAnsi" w:hAnsiTheme="majorHAnsi" w:cs="Arial"/>
          <w:iCs/>
          <w:sz w:val="20"/>
          <w:szCs w:val="20"/>
        </w:rPr>
        <w:t>A SECRETARIA MUNICIPAL DE EDUCAÇÃO / CEI JOSÉ JOAQUIM DE BRITO, NO MUNICÍPIO DE JAPORÃ, CONFORME PLANILHAS ORÇAMENTÁRIAS, MEMORIAL DESCRITIVO E PROJETO BÁSICO”.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Parágrafo Único: É parte integrante do presente instrumento, independente de transcrição: Projeto; memorial descritivo; planilha orçamentária (empresa contratada e município) e cronograma físico-financeiro/desembolso.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SEGUNDA: Do Regime da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2.1 O regime de execução do objeto do presente instrumento de contrato é de empreitada </w:t>
      </w:r>
      <w:r w:rsidR="00552E60">
        <w:rPr>
          <w:rFonts w:asciiTheme="majorHAnsi" w:hAnsiTheme="majorHAnsi" w:cs="Arial"/>
          <w:iCs/>
          <w:sz w:val="20"/>
          <w:szCs w:val="20"/>
        </w:rPr>
        <w:t>global</w:t>
      </w:r>
      <w:r w:rsidRPr="006A2F10">
        <w:rPr>
          <w:rFonts w:asciiTheme="majorHAnsi" w:hAnsiTheme="majorHAnsi" w:cs="Arial"/>
          <w:iCs/>
          <w:sz w:val="20"/>
          <w:szCs w:val="20"/>
        </w:rPr>
        <w:t>, fornecimento de mão de obra, sendo de inteira responsabilidade da CONTRATADA as despesas oriundas de sua execução, inclusive com transportes, fretes, de pessoal, trabalhistas, taxas, impostos e contribuições pertinentes.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TERCEIRA- Dos Prazos (execução/vigência):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3.1 A CONTRATADA obriga-se a executar os serviços perfeitos e acabados, sendo a vigência contratual de </w:t>
      </w:r>
      <w:r w:rsidR="00D221AC">
        <w:rPr>
          <w:rFonts w:asciiTheme="majorHAnsi" w:hAnsiTheme="majorHAnsi" w:cs="Arial"/>
          <w:b/>
          <w:iCs/>
          <w:sz w:val="20"/>
          <w:szCs w:val="20"/>
        </w:rPr>
        <w:t>12</w:t>
      </w:r>
      <w:r w:rsidR="007123EF">
        <w:rPr>
          <w:rFonts w:asciiTheme="majorHAnsi" w:hAnsiTheme="majorHAnsi" w:cs="Arial"/>
          <w:b/>
          <w:iCs/>
          <w:sz w:val="20"/>
          <w:szCs w:val="20"/>
        </w:rPr>
        <w:t>0</w:t>
      </w:r>
      <w:r w:rsidR="00086F1B" w:rsidRPr="00411906">
        <w:rPr>
          <w:rFonts w:asciiTheme="majorHAnsi" w:hAnsiTheme="majorHAnsi" w:cs="Arial"/>
          <w:b/>
          <w:iCs/>
          <w:sz w:val="20"/>
          <w:szCs w:val="20"/>
        </w:rPr>
        <w:t xml:space="preserve"> (</w:t>
      </w:r>
      <w:r w:rsidR="00D221AC">
        <w:rPr>
          <w:rFonts w:asciiTheme="majorHAnsi" w:hAnsiTheme="majorHAnsi" w:cs="Arial"/>
          <w:b/>
          <w:iCs/>
          <w:sz w:val="20"/>
          <w:szCs w:val="20"/>
        </w:rPr>
        <w:t>cento e vinte</w:t>
      </w:r>
      <w:r w:rsidR="00086F1B" w:rsidRPr="00411906">
        <w:rPr>
          <w:rFonts w:asciiTheme="majorHAnsi" w:hAnsiTheme="majorHAnsi" w:cs="Arial"/>
          <w:b/>
          <w:iCs/>
          <w:sz w:val="20"/>
          <w:szCs w:val="20"/>
        </w:rPr>
        <w:t xml:space="preserve">) </w:t>
      </w:r>
      <w:r w:rsidR="00BA167A">
        <w:rPr>
          <w:rFonts w:asciiTheme="majorHAnsi" w:hAnsiTheme="majorHAnsi" w:cs="Arial"/>
          <w:b/>
          <w:iCs/>
          <w:sz w:val="20"/>
          <w:szCs w:val="20"/>
        </w:rPr>
        <w:t>dias</w:t>
      </w:r>
      <w:r w:rsidR="00DA2955">
        <w:rPr>
          <w:rFonts w:asciiTheme="majorHAnsi" w:hAnsiTheme="majorHAnsi" w:cs="Arial"/>
          <w:iCs/>
          <w:sz w:val="20"/>
          <w:szCs w:val="20"/>
        </w:rPr>
        <w:t>,</w:t>
      </w:r>
      <w:r w:rsidRPr="006A2F10">
        <w:rPr>
          <w:rFonts w:asciiTheme="majorHAnsi" w:hAnsiTheme="majorHAnsi" w:cs="Arial"/>
          <w:iCs/>
          <w:sz w:val="20"/>
          <w:szCs w:val="20"/>
        </w:rPr>
        <w:t xml:space="preserve"> e após o recebimento da Ordem de Serviço, compromete-se a executá-los de acordo com as melhores normas técnicas específicas e empregando exclusivamente mão-de-obra especializada.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Compromete-se a CONTRATADA a dar início aos serviços de que trata a cláusula primeira do presente contrato, até o 3º dia a contar da data do recebimento da Ordem de Início da obra e ou serviços, sob pena de rescisão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A CONTRATADA ficará responsável pelo prazo de 05 (cinco) anos após a entregada obra e ou serviços. Se, no decorrer desse período for verificado algum problema, pelo uso ou aplicação de materiais de forma inadequada, a correção do problema verificado correrá inteiramente por conta da mesma.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D221AC"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QUARTA- Da Fiscalização da Execução do Contrato:</w:t>
      </w:r>
      <w:r w:rsidR="00D221AC">
        <w:rPr>
          <w:rFonts w:asciiTheme="majorHAnsi" w:hAnsiTheme="majorHAnsi" w:cs="Arial"/>
          <w:b/>
          <w:iCs/>
          <w:sz w:val="20"/>
          <w:szCs w:val="20"/>
        </w:rPr>
        <w:t xml:space="preserve"> </w:t>
      </w:r>
    </w:p>
    <w:p w:rsidR="006A2F10" w:rsidRPr="00344FCC"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44FCC">
        <w:rPr>
          <w:rFonts w:asciiTheme="majorHAnsi" w:hAnsiTheme="majorHAnsi" w:cs="Arial"/>
          <w:iCs/>
          <w:sz w:val="20"/>
          <w:szCs w:val="20"/>
        </w:rPr>
        <w:t xml:space="preserve">4.1 Os serviços a serem executados objeto do presente contrato, sofrerão a fiscalização do Setor de Engenharia </w:t>
      </w:r>
      <w:r w:rsidR="00932F5D" w:rsidRPr="00344FCC">
        <w:rPr>
          <w:rFonts w:asciiTheme="majorHAnsi" w:hAnsiTheme="majorHAnsi" w:cs="Arial"/>
          <w:iCs/>
          <w:sz w:val="20"/>
          <w:szCs w:val="20"/>
        </w:rPr>
        <w:t xml:space="preserve">da Prefeitura Municipal de Japorã/MS. através do </w:t>
      </w:r>
      <w:r w:rsidR="00932F5D" w:rsidRPr="00344FCC">
        <w:rPr>
          <w:rFonts w:asciiTheme="majorHAnsi" w:hAnsiTheme="majorHAnsi" w:cs="Tahoma"/>
          <w:b/>
          <w:sz w:val="20"/>
          <w:szCs w:val="20"/>
        </w:rPr>
        <w:t xml:space="preserve">Engenheiro Sr. Vicente </w:t>
      </w:r>
      <w:proofErr w:type="spellStart"/>
      <w:r w:rsidR="00932F5D" w:rsidRPr="00344FCC">
        <w:rPr>
          <w:rFonts w:asciiTheme="majorHAnsi" w:hAnsiTheme="majorHAnsi" w:cs="Tahoma"/>
          <w:b/>
          <w:sz w:val="20"/>
          <w:szCs w:val="20"/>
        </w:rPr>
        <w:t>Vinuto</w:t>
      </w:r>
      <w:proofErr w:type="spellEnd"/>
      <w:r w:rsidR="00932F5D" w:rsidRPr="00344FCC">
        <w:rPr>
          <w:rFonts w:asciiTheme="majorHAnsi" w:hAnsiTheme="majorHAnsi" w:cs="Tahoma"/>
          <w:b/>
          <w:sz w:val="20"/>
          <w:szCs w:val="20"/>
        </w:rPr>
        <w:t xml:space="preserve"> (telefone: </w:t>
      </w:r>
      <w:r w:rsidR="00596794">
        <w:rPr>
          <w:rFonts w:asciiTheme="majorHAnsi" w:hAnsiTheme="majorHAnsi" w:cs="Tahoma"/>
          <w:b/>
          <w:sz w:val="20"/>
          <w:szCs w:val="20"/>
        </w:rPr>
        <w:t>(</w:t>
      </w:r>
      <w:r w:rsidR="00932F5D" w:rsidRPr="00344FCC">
        <w:rPr>
          <w:rFonts w:asciiTheme="majorHAnsi" w:hAnsiTheme="majorHAnsi" w:cs="Tahoma"/>
          <w:b/>
          <w:sz w:val="20"/>
          <w:szCs w:val="20"/>
        </w:rPr>
        <w:t>067) 981403634)</w:t>
      </w:r>
      <w:r w:rsidR="00932F5D" w:rsidRPr="00344FCC">
        <w:rPr>
          <w:rFonts w:asciiTheme="majorHAnsi" w:hAnsiTheme="majorHAnsi" w:cs="Tahoma"/>
          <w:sz w:val="20"/>
          <w:szCs w:val="20"/>
        </w:rPr>
        <w:t xml:space="preserve">, </w:t>
      </w:r>
      <w:r w:rsidRPr="00344FCC">
        <w:rPr>
          <w:rFonts w:asciiTheme="majorHAnsi" w:hAnsiTheme="majorHAnsi" w:cs="Arial"/>
          <w:iCs/>
          <w:sz w:val="20"/>
          <w:szCs w:val="20"/>
        </w:rPr>
        <w:t>na execução da obra, que deverá apresentar solidez e perfeição absoluta.</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QUINTA- Do Preço e Condições de Pagamento: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5.1 O Valor </w:t>
      </w:r>
      <w:r w:rsidR="00712F82">
        <w:rPr>
          <w:rFonts w:asciiTheme="majorHAnsi" w:hAnsiTheme="majorHAnsi" w:cs="Arial"/>
          <w:iCs/>
          <w:sz w:val="20"/>
          <w:szCs w:val="20"/>
        </w:rPr>
        <w:t>global</w:t>
      </w:r>
      <w:r w:rsidRPr="006A2F10">
        <w:rPr>
          <w:rFonts w:asciiTheme="majorHAnsi" w:hAnsiTheme="majorHAnsi" w:cs="Arial"/>
          <w:iCs/>
          <w:sz w:val="20"/>
          <w:szCs w:val="20"/>
        </w:rPr>
        <w:t xml:space="preserve"> do Contrato é de R$ …</w:t>
      </w:r>
      <w:proofErr w:type="gramStart"/>
      <w:r w:rsidRPr="006A2F10">
        <w:rPr>
          <w:rFonts w:asciiTheme="majorHAnsi" w:hAnsiTheme="majorHAnsi" w:cs="Arial"/>
          <w:iCs/>
          <w:sz w:val="20"/>
          <w:szCs w:val="20"/>
        </w:rPr>
        <w:t>...(</w:t>
      </w:r>
      <w:proofErr w:type="gramEnd"/>
      <w:r w:rsidRPr="006A2F10">
        <w:rPr>
          <w:rFonts w:asciiTheme="majorHAnsi" w:hAnsiTheme="majorHAnsi" w:cs="Arial"/>
          <w:iCs/>
          <w:sz w:val="20"/>
          <w:szCs w:val="20"/>
        </w:rPr>
        <w:t>….....) O pagamento somente será realizado após medição dos serviços, que deverá ser realizada pelo fiscal da obra, mencionado na cláusula quinta.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Os valores ora pactuados são para a execução total do objeto deste instrumento de contrato, e não serão reajustados;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Os preços cotados poderão ser objeto de revisão de acordo com o disposto na alínea "d", do inciso II, do artigo 65 da Lei Federal nº 8.666/93, mediante solicitação da CONTRATADA ao Prefeito, desde que acompanhada da documentação que comprove a efetiva procedência do pedido.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pagamento só será efetuado após a comprovação pela contratada de que se encontra em dia com suas obrigações para com o sistema de seguridade social, mediante apresentação das Certidões Negativas: Receita Federal; Estadual, Municipal, FGTS e Trabalhista;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Fica facultado a efetuar duas ou mais medições ou avaliações dentro do mês, a critério da Prefeitura Municipal, e em função da disponibilidade financeira. O prazo de pagamento em relação à data final a cada período de aferição (medição ou avaliação) será de até 30 (trinta) dias.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O pagamento da última parcela somente será liberado após apresentação da Certidão Negativa de Débitos - CND, junto ao INSS, referente a matricula da obra, objeto deste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SEXTA- Dos Recursos Financeiros.</w:t>
      </w:r>
      <w:r w:rsidRPr="00DE66D8">
        <w:rPr>
          <w:rFonts w:asciiTheme="majorHAnsi" w:hAnsiTheme="majorHAnsi" w:cs="Arial"/>
          <w:b/>
          <w:iCs/>
          <w:sz w:val="20"/>
          <w:szCs w:val="20"/>
        </w:rPr>
        <w:tab/>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6.1 As despesas decorrentes do presente instrumento correrão à conta da seguinte rubrica orçamentária do exercício de </w:t>
      </w:r>
      <w:r w:rsidR="00F85B8B">
        <w:rPr>
          <w:rFonts w:asciiTheme="majorHAnsi" w:hAnsiTheme="majorHAnsi" w:cs="Arial"/>
          <w:iCs/>
          <w:sz w:val="20"/>
          <w:szCs w:val="20"/>
        </w:rPr>
        <w:t>2020</w:t>
      </w:r>
      <w:r w:rsidRPr="006A2F10">
        <w:rPr>
          <w:rFonts w:asciiTheme="majorHAnsi" w:hAnsiTheme="majorHAnsi" w:cs="Arial"/>
          <w:iCs/>
          <w:sz w:val="20"/>
          <w:szCs w:val="20"/>
        </w:rPr>
        <w:t xml:space="preserve">: </w:t>
      </w:r>
    </w:p>
    <w:p w:rsidR="005F085E" w:rsidRPr="006A2F10" w:rsidRDefault="005F085E"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DA0DC2" w:rsidRPr="00DA0DC2" w:rsidRDefault="007C5449"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r>
        <w:rPr>
          <w:rFonts w:asciiTheme="majorHAnsi" w:hAnsiTheme="majorHAnsi" w:cs="Arial"/>
          <w:b/>
          <w:iCs/>
          <w:sz w:val="20"/>
          <w:szCs w:val="20"/>
        </w:rPr>
        <w:t>FUNDO</w:t>
      </w:r>
      <w:r w:rsidR="00DA0DC2" w:rsidRPr="00DA0DC2">
        <w:rPr>
          <w:rFonts w:asciiTheme="majorHAnsi" w:hAnsiTheme="majorHAnsi" w:cs="Arial"/>
          <w:b/>
          <w:iCs/>
          <w:sz w:val="20"/>
          <w:szCs w:val="20"/>
        </w:rPr>
        <w:t xml:space="preserve"> MUNICIPAL DE </w:t>
      </w:r>
      <w:r w:rsidR="0066516E">
        <w:rPr>
          <w:rFonts w:asciiTheme="majorHAnsi" w:hAnsiTheme="majorHAnsi" w:cs="Arial"/>
          <w:b/>
          <w:iCs/>
          <w:sz w:val="20"/>
          <w:szCs w:val="20"/>
        </w:rPr>
        <w:t>EDUCAÇÃO - FUNDEB</w:t>
      </w:r>
    </w:p>
    <w:p w:rsidR="007C5449" w:rsidRDefault="007C5449"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7C5449">
        <w:rPr>
          <w:rFonts w:asciiTheme="majorHAnsi" w:hAnsiTheme="majorHAnsi" w:cs="Arial"/>
          <w:b/>
          <w:iCs/>
          <w:sz w:val="20"/>
          <w:szCs w:val="20"/>
        </w:rPr>
        <w:t>(154) 12.365.0025.2026.0000 Manutenção do FUNDEB 40% – INFANTIL – PRÉ ESCOLA.</w:t>
      </w:r>
    </w:p>
    <w:p w:rsidR="00DA0DC2" w:rsidRDefault="00DA0DC2"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A0DC2">
        <w:rPr>
          <w:rFonts w:asciiTheme="majorHAnsi" w:hAnsiTheme="majorHAnsi" w:cs="Arial"/>
          <w:b/>
          <w:iCs/>
          <w:sz w:val="20"/>
          <w:szCs w:val="20"/>
        </w:rPr>
        <w:t>Elemento de Despesa: 4.4.90.51.00.00 – Obras e Instalações.</w:t>
      </w:r>
    </w:p>
    <w:p w:rsidR="00DA0DC2" w:rsidRDefault="00DA0DC2" w:rsidP="00DA0DC2">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Pr="006A2F10" w:rsidRDefault="006A2F10" w:rsidP="00DA0DC2">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6.2 A parte das despesas decorrentes desta licitação que não forem realizadas no exercício financeiro vigente, correrão à conta de dotações orçamentárias próprias de exercícios futuros. </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SÉTIMA- Dos Direitos e das Responsabilidades: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7.1 Além dos casos comuns, implícitos ou expressos neste contrato, nas especificações e nas leis cabíveis:</w:t>
      </w:r>
    </w:p>
    <w:p w:rsidR="00EB6433" w:rsidRPr="006A2F10" w:rsidRDefault="00EB6433"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712F82">
      <w:pPr>
        <w:pStyle w:val="PargrafodaLista"/>
        <w:numPr>
          <w:ilvl w:val="0"/>
          <w:numId w:val="16"/>
        </w:numPr>
        <w:overflowPunct w:val="0"/>
        <w:autoSpaceDE w:val="0"/>
        <w:autoSpaceDN w:val="0"/>
        <w:adjustRightInd w:val="0"/>
        <w:spacing w:line="280" w:lineRule="exact"/>
        <w:ind w:left="142" w:hanging="142"/>
        <w:jc w:val="both"/>
        <w:textAlignment w:val="baseline"/>
        <w:rPr>
          <w:rFonts w:asciiTheme="majorHAnsi" w:hAnsiTheme="majorHAnsi" w:cs="Arial"/>
          <w:iCs/>
          <w:sz w:val="20"/>
          <w:szCs w:val="20"/>
        </w:rPr>
      </w:pPr>
      <w:r w:rsidRPr="00DE66D8">
        <w:rPr>
          <w:rFonts w:asciiTheme="majorHAnsi" w:hAnsiTheme="majorHAnsi" w:cs="Arial"/>
          <w:b/>
          <w:iCs/>
          <w:sz w:val="20"/>
          <w:szCs w:val="20"/>
        </w:rPr>
        <w:t>Cabe exclusivamente à CONTRATADA</w:t>
      </w:r>
      <w:r w:rsidRPr="00DE66D8">
        <w:rPr>
          <w:rFonts w:asciiTheme="majorHAnsi" w:hAnsiTheme="majorHAnsi" w:cs="Arial"/>
          <w:iCs/>
          <w:sz w:val="20"/>
          <w:szCs w:val="20"/>
        </w:rPr>
        <w:t>:</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Receber o pagamento até o 5° (quinto) dia útil após o recebimento da etapa da obra, pela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Aceitar os acréscimos ou as supressões que se fizerem necessárias, no presente instrumento de contrato, de até 25% (vinte e cinco por cento) do valor inicialmente adjudicado na forma da Lei conforme prevê o artigo nº 65, parágrafo 1º da Lei nº 8.666/93;</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Pelo transporte de pessoal e equipamentos necessários à execução dos serviços ora contratados, ficará a cargo da CONTRATADA;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D) Os serviços que julgados mal executados ou em discordância com as normas estabelecidas serão refeitos pela CONTRATADA às suas expensas;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E)</w:t>
      </w:r>
      <w:r w:rsidR="00712F82">
        <w:rPr>
          <w:rFonts w:asciiTheme="majorHAnsi" w:hAnsiTheme="majorHAnsi" w:cs="Arial"/>
          <w:iCs/>
          <w:sz w:val="20"/>
          <w:szCs w:val="20"/>
        </w:rPr>
        <w:t xml:space="preserve"> </w:t>
      </w:r>
      <w:r w:rsidRPr="006A2F10">
        <w:rPr>
          <w:rFonts w:asciiTheme="majorHAnsi" w:hAnsiTheme="majorHAnsi" w:cs="Arial"/>
          <w:iCs/>
          <w:sz w:val="20"/>
          <w:szCs w:val="20"/>
        </w:rPr>
        <w:t>Responsabilizar-se pela solidez e segurança do trabalho;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F) Ressarcir os danos ou prejuízos causados por ação ou omissão de seu pessoal ou prepostos;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G)</w:t>
      </w:r>
      <w:r w:rsidR="00712F82">
        <w:rPr>
          <w:rFonts w:asciiTheme="majorHAnsi" w:hAnsiTheme="majorHAnsi" w:cs="Arial"/>
          <w:iCs/>
          <w:sz w:val="20"/>
          <w:szCs w:val="20"/>
        </w:rPr>
        <w:t xml:space="preserve"> </w:t>
      </w:r>
      <w:r w:rsidRPr="006A2F10">
        <w:rPr>
          <w:rFonts w:asciiTheme="majorHAnsi" w:hAnsiTheme="majorHAnsi" w:cs="Arial"/>
          <w:iCs/>
          <w:sz w:val="20"/>
          <w:szCs w:val="20"/>
        </w:rPr>
        <w:t>Pela observância do cumprimento do presente contrato bem como do Edital e seus anexos;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H) Contratar todo seu pessoal, observar e assumir todos os ônus decorrentes de todas as prescrições das leis trabalhistas e da Previdência social, sendo a única responsável por infrações que cometer;</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Efetuar eventuais recolhimentos complementares à Previdência Social, verificados ao final do serviço para obtenção da CND/INSS;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J) Cumprir todas as responsabilidades contidas na proposta aceita pela CONTRATANTE, e do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k) Apresentar após a assinatura do presente instrumento de contrato, a Anotação de Responsabilidade Técnica - ART da obra, objeto do presente instrumento de contrato;</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color w:val="FF0000"/>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II- Cabe exclusivamente ao </w:t>
      </w:r>
      <w:r w:rsidR="00B77FCE" w:rsidRPr="00DE66D8">
        <w:rPr>
          <w:rFonts w:asciiTheme="majorHAnsi" w:hAnsiTheme="majorHAnsi" w:cs="Arial"/>
          <w:b/>
          <w:iCs/>
          <w:sz w:val="20"/>
          <w:szCs w:val="20"/>
        </w:rPr>
        <w:t>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Fazer os pagamentos à CONTRATADA, na forma prevista no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Fiscalizar o desenvolvimento da execução do objeto contratado;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Facilitar à CONTRATADA, no que couber, ao bom desenvolvimento da execução da obra.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OITAVA- Da Rescisão e Penalidades: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8.1 Para cada dia de atraso, após a data final estabelecida para a entrega do objeto do presente contrato, a CONTRATADA ficará sujeita à multa de 1% (um por cento) ao dia, sobre o valor total do presente contrato, até o limite de 10 dias, a partir desse período é considerado inadimplente, podendo ser rescindido 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Em caso de rescisão pelo motivo acima exposto haverá aplicação de multa de 10%</w:t>
      </w:r>
      <w:r w:rsidR="007C5449">
        <w:rPr>
          <w:rFonts w:asciiTheme="majorHAnsi" w:hAnsiTheme="majorHAnsi" w:cs="Arial"/>
          <w:iCs/>
          <w:sz w:val="20"/>
          <w:szCs w:val="20"/>
        </w:rPr>
        <w:t xml:space="preserve"> </w:t>
      </w:r>
      <w:r w:rsidR="00FA2AEA">
        <w:rPr>
          <w:rFonts w:asciiTheme="majorHAnsi" w:hAnsiTheme="majorHAnsi" w:cs="Arial"/>
          <w:iCs/>
          <w:sz w:val="20"/>
          <w:szCs w:val="20"/>
        </w:rPr>
        <w:t>(dez</w:t>
      </w:r>
      <w:r w:rsidRPr="006A2F10">
        <w:rPr>
          <w:rFonts w:asciiTheme="majorHAnsi" w:hAnsiTheme="majorHAnsi" w:cs="Arial"/>
          <w:iCs/>
          <w:sz w:val="20"/>
          <w:szCs w:val="20"/>
        </w:rPr>
        <w:t xml:space="preserve"> por cento) sobre o valor total do Contrato, podendo o CONTRATANTE emitir declaração de inidoneidade, com prazo de 6 meses a 2 anos.</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Em caso de inexecução total ou parcial do pactuado, em razão do descumprimento de qualquer das condições avençadas, a Contratada ficará sujeita às seguintes penalidades nos termos do artigo 87 da Lei nº 8.666/93, garantida a defesa prévia: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advertência;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 multa de 10% (dez por cento) do valor do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III - suspensão temporária de participar de licitação e impedimento de contratar com a administração, por prazo não superior a 02 (dois) anos, 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IV - declaração de inidoneidade para licitar ou contratar com a Administração Pública.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TERCEIRO</w:t>
      </w:r>
      <w:r w:rsidRPr="006A2F10">
        <w:rPr>
          <w:rFonts w:asciiTheme="majorHAnsi" w:hAnsiTheme="majorHAnsi" w:cs="Arial"/>
          <w:iCs/>
          <w:sz w:val="20"/>
          <w:szCs w:val="20"/>
        </w:rPr>
        <w:t>: As penalidades somente poderão ser relevadas ou atenuadas pela autoridade competente aplicando-se o Princípio da Proporcionalidade, em razão de circunstâncias fundamentados em fatos reais e comprovados, desde que formuladas por escrito e no prazo máximo de 05 (cinco) dias úteis da data em que for oficiada a pretensão da Administração no sentido da aplicação da pena.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CONTRATANTE poderá declarar rescindido de pleno direito este contrato, independentemente de interpelação judicial ou extrajudicial, sem que assista a CONTRATADA qualquer direito à reclamação ou indenização no caso de dolo, culpa, falência, simulação ou fraude na sua execução, ou ainda no interesse do serviço público, devidamente justificado.</w:t>
      </w:r>
    </w:p>
    <w:p w:rsidR="00D221AC" w:rsidRPr="006A2F10" w:rsidRDefault="00D221AC"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A rescisão do contrato por culpa da CONTRATADA, implicará em multa no valor de 5% (cinco por cento) do valor total do mesmo.</w:t>
      </w:r>
    </w:p>
    <w:p w:rsidR="00FA2AEA" w:rsidRPr="006A2F10" w:rsidRDefault="00FA2AE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As sanções são independentes e a aplicação de uma não exclui a das outras.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SÉTIMO</w:t>
      </w:r>
      <w:r w:rsidRPr="006A2F10">
        <w:rPr>
          <w:rFonts w:asciiTheme="majorHAnsi" w:hAnsiTheme="majorHAnsi" w:cs="Arial"/>
          <w:iCs/>
          <w:sz w:val="20"/>
          <w:szCs w:val="20"/>
        </w:rPr>
        <w:t>: O prazo para pagamento de multas será de 05 (cinco) dias úteis a contar da intimação da empresa apenada, sendo possível, a critério da CONTRATANTE o desconto das respectivas importâncias do valor eventualmente devido à CONTRATADA. Não havendo pagamento pela empresa, o valor será como dívida ativa, sujeitando-se ao competente processo executivo.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OITAVO</w:t>
      </w:r>
      <w:r w:rsidRPr="006A2F10">
        <w:rPr>
          <w:rFonts w:asciiTheme="majorHAnsi" w:hAnsiTheme="majorHAnsi" w:cs="Arial"/>
          <w:iCs/>
          <w:sz w:val="20"/>
          <w:szCs w:val="20"/>
        </w:rPr>
        <w:t>: O não-pagamento de multas no prazo previsto ensejará a inscrição do respectivo valor como dívida ativa, sujeitando-se a CONTRATADA ao processo judicial de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CLÁUSULA </w:t>
      </w:r>
      <w:r w:rsidR="000164CA">
        <w:rPr>
          <w:rFonts w:asciiTheme="majorHAnsi" w:hAnsiTheme="majorHAnsi" w:cs="Arial"/>
          <w:b/>
          <w:iCs/>
          <w:sz w:val="20"/>
          <w:szCs w:val="20"/>
        </w:rPr>
        <w:t>NONA</w:t>
      </w:r>
      <w:r w:rsidR="00FA2AEA">
        <w:rPr>
          <w:rFonts w:asciiTheme="majorHAnsi" w:hAnsiTheme="majorHAnsi" w:cs="Arial"/>
          <w:b/>
          <w:iCs/>
          <w:sz w:val="20"/>
          <w:szCs w:val="20"/>
        </w:rPr>
        <w:t>- Da T</w:t>
      </w:r>
      <w:r w:rsidRPr="00DE66D8">
        <w:rPr>
          <w:rFonts w:asciiTheme="majorHAnsi" w:hAnsiTheme="majorHAnsi" w:cs="Arial"/>
          <w:b/>
          <w:iCs/>
          <w:sz w:val="20"/>
          <w:szCs w:val="20"/>
        </w:rPr>
        <w:t>ransferência do Contrato:</w:t>
      </w:r>
    </w:p>
    <w:p w:rsidR="006A2F10"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9</w:t>
      </w:r>
      <w:r w:rsidR="006A2F10" w:rsidRPr="006A2F10">
        <w:rPr>
          <w:rFonts w:asciiTheme="majorHAnsi" w:hAnsiTheme="majorHAnsi" w:cs="Arial"/>
          <w:iCs/>
          <w:sz w:val="20"/>
          <w:szCs w:val="20"/>
        </w:rPr>
        <w:t>.1 Será vedado à CONTRATADA, transferir o contrato a terceiros, no todo ou em parte, bem como sub</w:t>
      </w:r>
      <w:r w:rsidR="00712F82">
        <w:rPr>
          <w:rFonts w:asciiTheme="majorHAnsi" w:hAnsiTheme="majorHAnsi" w:cs="Arial"/>
          <w:iCs/>
          <w:sz w:val="20"/>
          <w:szCs w:val="20"/>
        </w:rPr>
        <w:t xml:space="preserve"> </w:t>
      </w:r>
      <w:r w:rsidR="006A2F10" w:rsidRPr="006A2F10">
        <w:rPr>
          <w:rFonts w:asciiTheme="majorHAnsi" w:hAnsiTheme="majorHAnsi" w:cs="Arial"/>
          <w:iCs/>
          <w:sz w:val="20"/>
          <w:szCs w:val="20"/>
        </w:rPr>
        <w:t>empreitá-lo, sem a prévia autorização do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Default="000164CA" w:rsidP="001B318F">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 xml:space="preserve">CLÁUSULA DÉCIMA - </w:t>
      </w:r>
      <w:r w:rsidR="001B318F" w:rsidRPr="000164CA">
        <w:rPr>
          <w:rFonts w:asciiTheme="majorHAnsi" w:hAnsiTheme="majorHAnsi" w:cs="Arial"/>
          <w:b/>
          <w:iCs/>
          <w:sz w:val="20"/>
          <w:szCs w:val="20"/>
        </w:rPr>
        <w:t xml:space="preserve"> </w:t>
      </w:r>
      <w:r w:rsidRPr="000164CA">
        <w:rPr>
          <w:rFonts w:asciiTheme="majorHAnsi" w:hAnsiTheme="majorHAnsi" w:cs="Arial"/>
          <w:b/>
          <w:iCs/>
          <w:sz w:val="20"/>
          <w:szCs w:val="20"/>
        </w:rPr>
        <w:t>Das Disposições Finais</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.1 No interesse do Município, a presente Licitação poderá ser anulada por ilegalidade de ofício ou por provocação de terceiros, ou revogada se convier ao interesse público, a juízo exclusivo da Administração, nos termos do art. 49 da Lei 8.666, de 21.06.93.</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Default="007F6DA3"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CLÁUSULA DÉCIMA</w:t>
      </w:r>
      <w:r w:rsidR="000164CA" w:rsidRPr="000164CA">
        <w:rPr>
          <w:rFonts w:asciiTheme="majorHAnsi" w:hAnsiTheme="majorHAnsi" w:cs="Arial"/>
          <w:b/>
          <w:iCs/>
          <w:sz w:val="20"/>
          <w:szCs w:val="20"/>
        </w:rPr>
        <w:t xml:space="preserve"> PRIMEIRA</w:t>
      </w:r>
      <w:r w:rsidRPr="000164CA">
        <w:rPr>
          <w:rFonts w:asciiTheme="majorHAnsi" w:hAnsiTheme="majorHAnsi" w:cs="Arial"/>
          <w:b/>
          <w:iCs/>
          <w:sz w:val="20"/>
          <w:szCs w:val="20"/>
        </w:rPr>
        <w:t xml:space="preserve"> - D</w:t>
      </w:r>
      <w:r w:rsidR="000164CA" w:rsidRPr="000164CA">
        <w:rPr>
          <w:rFonts w:asciiTheme="majorHAnsi" w:hAnsiTheme="majorHAnsi" w:cs="Arial"/>
          <w:b/>
          <w:iCs/>
          <w:sz w:val="20"/>
          <w:szCs w:val="20"/>
        </w:rPr>
        <w:t>o</w:t>
      </w:r>
      <w:r w:rsidRPr="000164CA">
        <w:rPr>
          <w:rFonts w:asciiTheme="majorHAnsi" w:hAnsiTheme="majorHAnsi" w:cs="Arial"/>
          <w:b/>
          <w:iCs/>
          <w:sz w:val="20"/>
          <w:szCs w:val="20"/>
        </w:rPr>
        <w:t xml:space="preserve"> F</w:t>
      </w:r>
      <w:r w:rsidR="000164CA" w:rsidRPr="000164CA">
        <w:rPr>
          <w:rFonts w:asciiTheme="majorHAnsi" w:hAnsiTheme="majorHAnsi" w:cs="Arial"/>
          <w:b/>
          <w:iCs/>
          <w:sz w:val="20"/>
          <w:szCs w:val="20"/>
        </w:rPr>
        <w:t>oro</w:t>
      </w:r>
    </w:p>
    <w:p w:rsidR="007F6DA3" w:rsidRPr="006A2F10" w:rsidRDefault="007F6DA3" w:rsidP="00417A3B">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w:t>
      </w:r>
      <w:r w:rsidRPr="006A2F10">
        <w:rPr>
          <w:rFonts w:asciiTheme="majorHAnsi" w:hAnsiTheme="majorHAnsi" w:cs="Arial"/>
          <w:bCs/>
          <w:iCs/>
          <w:sz w:val="20"/>
          <w:szCs w:val="20"/>
        </w:rPr>
        <w:t>1</w:t>
      </w:r>
      <w:r w:rsidR="000164CA">
        <w:rPr>
          <w:rFonts w:asciiTheme="majorHAnsi" w:hAnsiTheme="majorHAnsi" w:cs="Arial"/>
          <w:bCs/>
          <w:iCs/>
          <w:sz w:val="20"/>
          <w:szCs w:val="20"/>
        </w:rPr>
        <w:t>1</w:t>
      </w:r>
      <w:r w:rsidRPr="006A2F10">
        <w:rPr>
          <w:rFonts w:asciiTheme="majorHAnsi" w:hAnsiTheme="majorHAnsi" w:cs="Arial"/>
          <w:bCs/>
          <w:iCs/>
          <w:sz w:val="20"/>
          <w:szCs w:val="20"/>
        </w:rPr>
        <w:t>.1.</w:t>
      </w:r>
      <w:r w:rsidRPr="006A2F10">
        <w:rPr>
          <w:rFonts w:asciiTheme="majorHAnsi" w:hAnsiTheme="majorHAnsi" w:cs="Arial"/>
          <w:iCs/>
          <w:sz w:val="20"/>
          <w:szCs w:val="20"/>
        </w:rPr>
        <w:t xml:space="preserve"> Fica eleito o Foro da Comarca de </w:t>
      </w:r>
      <w:r w:rsidR="002C6109" w:rsidRPr="006A2F10">
        <w:rPr>
          <w:rFonts w:asciiTheme="majorHAnsi" w:hAnsiTheme="majorHAnsi" w:cs="Arial"/>
          <w:iCs/>
          <w:sz w:val="20"/>
          <w:szCs w:val="20"/>
        </w:rPr>
        <w:t>Mundo Novo</w:t>
      </w:r>
      <w:r w:rsidR="001F3E48" w:rsidRPr="006A2F10">
        <w:rPr>
          <w:rFonts w:asciiTheme="majorHAnsi" w:hAnsiTheme="majorHAnsi" w:cs="Arial"/>
          <w:sz w:val="20"/>
          <w:szCs w:val="20"/>
        </w:rPr>
        <w:t xml:space="preserve"> -</w:t>
      </w:r>
      <w:r w:rsidR="00C12BBE" w:rsidRPr="006A2F10">
        <w:rPr>
          <w:rFonts w:asciiTheme="majorHAnsi" w:hAnsiTheme="majorHAnsi" w:cs="Arial"/>
          <w:iCs/>
          <w:sz w:val="20"/>
          <w:szCs w:val="20"/>
        </w:rPr>
        <w:t xml:space="preserve"> </w:t>
      </w:r>
      <w:r w:rsidRPr="006A2F10">
        <w:rPr>
          <w:rFonts w:asciiTheme="majorHAnsi" w:hAnsiTheme="majorHAnsi" w:cs="Arial"/>
          <w:iCs/>
          <w:sz w:val="20"/>
          <w:szCs w:val="20"/>
        </w:rPr>
        <w:t>Estado de Mato Grosso do Sul, para dirimir questões oriundas deste Contrato, com renuncia expressa a qualquer outro por mais privilegiado que seja.</w:t>
      </w:r>
    </w:p>
    <w:p w:rsidR="007F6DA3" w:rsidRPr="006A2F10" w:rsidRDefault="007F6DA3" w:rsidP="007F6DA3">
      <w:pPr>
        <w:spacing w:line="280" w:lineRule="exact"/>
        <w:jc w:val="both"/>
        <w:rPr>
          <w:rFonts w:asciiTheme="majorHAnsi" w:hAnsiTheme="majorHAnsi" w:cs="Arial"/>
          <w:iCs/>
          <w:sz w:val="20"/>
          <w:szCs w:val="20"/>
        </w:rPr>
      </w:pPr>
    </w:p>
    <w:p w:rsidR="00DE66D8" w:rsidRPr="006A2F10" w:rsidRDefault="00DE66D8"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w:t>
      </w:r>
      <w:r w:rsidR="000164CA">
        <w:rPr>
          <w:rFonts w:asciiTheme="majorHAnsi" w:hAnsiTheme="majorHAnsi" w:cs="Arial"/>
          <w:iCs/>
          <w:sz w:val="20"/>
          <w:szCs w:val="20"/>
        </w:rPr>
        <w:t>1</w:t>
      </w:r>
      <w:r>
        <w:rPr>
          <w:rFonts w:asciiTheme="majorHAnsi" w:hAnsiTheme="majorHAnsi" w:cs="Arial"/>
          <w:iCs/>
          <w:sz w:val="20"/>
          <w:szCs w:val="20"/>
        </w:rPr>
        <w:t xml:space="preserve">.2. </w:t>
      </w:r>
      <w:r w:rsidR="007F6DA3" w:rsidRPr="006A2F10">
        <w:rPr>
          <w:rFonts w:asciiTheme="majorHAnsi" w:hAnsiTheme="majorHAnsi" w:cs="Arial"/>
          <w:iCs/>
          <w:sz w:val="20"/>
          <w:szCs w:val="20"/>
        </w:rPr>
        <w:t xml:space="preserve">E por estarem de acordo, lavrou-se o presente termo, em 02 (duas) vias de igual teor e forma, as quais foram lida e assinadas pelas partes contratantes, </w:t>
      </w:r>
      <w:r w:rsidRPr="006A2F10">
        <w:rPr>
          <w:rFonts w:asciiTheme="majorHAnsi" w:hAnsiTheme="majorHAnsi" w:cs="Arial"/>
          <w:iCs/>
          <w:sz w:val="20"/>
          <w:szCs w:val="20"/>
        </w:rPr>
        <w:t>na presença de duas (02) testemunhas abaixo, para que produza seus efeitos jurídicos.</w:t>
      </w:r>
    </w:p>
    <w:p w:rsidR="00DE66D8" w:rsidRPr="006A2F10" w:rsidRDefault="00DE66D8" w:rsidP="007F6DA3">
      <w:pPr>
        <w:spacing w:line="280" w:lineRule="exact"/>
        <w:jc w:val="both"/>
        <w:rPr>
          <w:rFonts w:asciiTheme="majorHAnsi" w:hAnsiTheme="majorHAnsi" w:cs="Arial"/>
          <w:iCs/>
          <w:sz w:val="20"/>
          <w:szCs w:val="20"/>
        </w:rPr>
      </w:pPr>
    </w:p>
    <w:p w:rsidR="00913A25" w:rsidRPr="006A2F10" w:rsidRDefault="00913A25" w:rsidP="00913A25">
      <w:pPr>
        <w:widowControl w:val="0"/>
        <w:autoSpaceDE w:val="0"/>
        <w:autoSpaceDN w:val="0"/>
        <w:adjustRightInd w:val="0"/>
        <w:ind w:left="2020"/>
        <w:jc w:val="both"/>
        <w:rPr>
          <w:rFonts w:asciiTheme="majorHAnsi" w:hAnsiTheme="majorHAnsi" w:cs="Arial"/>
          <w:sz w:val="20"/>
          <w:szCs w:val="20"/>
        </w:rPr>
      </w:pP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r w:rsidRPr="006A2F10">
        <w:rPr>
          <w:rFonts w:asciiTheme="majorHAnsi" w:hAnsiTheme="majorHAnsi" w:cs="Arial"/>
          <w:sz w:val="20"/>
          <w:szCs w:val="20"/>
        </w:rPr>
        <w:t xml:space="preserve">Japorã/MS.....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r w:rsidR="00F85B8B">
        <w:rPr>
          <w:rFonts w:asciiTheme="majorHAnsi" w:hAnsiTheme="majorHAnsi" w:cs="Arial"/>
          <w:sz w:val="20"/>
          <w:szCs w:val="20"/>
        </w:rPr>
        <w:t>2020</w:t>
      </w:r>
    </w:p>
    <w:p w:rsidR="004145F1" w:rsidRPr="006A2F10" w:rsidRDefault="004145F1" w:rsidP="00416D7B">
      <w:pPr>
        <w:widowControl w:val="0"/>
        <w:autoSpaceDE w:val="0"/>
        <w:autoSpaceDN w:val="0"/>
        <w:adjustRightInd w:val="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ED0939"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MUNICIPIO DE JAPORÃ MS</w:t>
      </w:r>
    </w:p>
    <w:p w:rsidR="00913A25" w:rsidRPr="006A2F10" w:rsidRDefault="005342F4" w:rsidP="00913A25">
      <w:pPr>
        <w:widowControl w:val="0"/>
        <w:autoSpaceDE w:val="0"/>
        <w:autoSpaceDN w:val="0"/>
        <w:adjustRightInd w:val="0"/>
        <w:jc w:val="center"/>
        <w:rPr>
          <w:rFonts w:asciiTheme="majorHAnsi" w:hAnsiTheme="majorHAnsi" w:cs="Arial"/>
          <w:sz w:val="20"/>
          <w:szCs w:val="20"/>
        </w:rPr>
      </w:pPr>
      <w:r>
        <w:rPr>
          <w:rFonts w:asciiTheme="majorHAnsi" w:hAnsiTheme="majorHAnsi" w:cs="Arial"/>
          <w:sz w:val="20"/>
          <w:szCs w:val="20"/>
        </w:rPr>
        <w:t>PA</w:t>
      </w:r>
      <w:r w:rsidR="00F97625">
        <w:rPr>
          <w:rFonts w:asciiTheme="majorHAnsi" w:hAnsiTheme="majorHAnsi" w:cs="Arial"/>
          <w:sz w:val="20"/>
          <w:szCs w:val="20"/>
        </w:rPr>
        <w:t>U</w:t>
      </w:r>
      <w:r>
        <w:rPr>
          <w:rFonts w:asciiTheme="majorHAnsi" w:hAnsiTheme="majorHAnsi" w:cs="Arial"/>
          <w:sz w:val="20"/>
          <w:szCs w:val="20"/>
        </w:rPr>
        <w:t>LO CESAR FRANJOTTI</w:t>
      </w:r>
    </w:p>
    <w:p w:rsidR="00913A25" w:rsidRPr="006A2F10" w:rsidRDefault="00913A25" w:rsidP="00416D7B">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Prefeito Municipal</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(Contratado)</w:t>
      </w: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8B78A7" w:rsidRPr="006A2F10" w:rsidRDefault="00913A25" w:rsidP="00416D7B">
      <w:pPr>
        <w:widowControl w:val="0"/>
        <w:autoSpaceDE w:val="0"/>
        <w:autoSpaceDN w:val="0"/>
        <w:adjustRightInd w:val="0"/>
        <w:spacing w:line="320" w:lineRule="exact"/>
        <w:ind w:left="-284"/>
        <w:jc w:val="both"/>
        <w:rPr>
          <w:rFonts w:asciiTheme="majorHAnsi" w:hAnsiTheme="majorHAnsi" w:cs="Arial"/>
          <w:bCs/>
          <w:sz w:val="20"/>
          <w:szCs w:val="20"/>
        </w:rPr>
      </w:pPr>
      <w:r w:rsidRPr="006A2F10">
        <w:rPr>
          <w:rFonts w:asciiTheme="majorHAnsi" w:hAnsiTheme="majorHAnsi" w:cs="Arial"/>
          <w:bCs/>
          <w:sz w:val="20"/>
          <w:szCs w:val="20"/>
        </w:rPr>
        <w:t>Testemunhas:</w:t>
      </w:r>
      <w:bookmarkStart w:id="1" w:name="_GoBack"/>
      <w:bookmarkEnd w:id="1"/>
    </w:p>
    <w:sectPr w:rsidR="008B78A7" w:rsidRPr="006A2F10" w:rsidSect="00416D7B">
      <w:headerReference w:type="even" r:id="rId8"/>
      <w:headerReference w:type="default" r:id="rId9"/>
      <w:footerReference w:type="even" r:id="rId10"/>
      <w:footerReference w:type="default" r:id="rId11"/>
      <w:headerReference w:type="first" r:id="rId12"/>
      <w:footerReference w:type="first" r:id="rId13"/>
      <w:pgSz w:w="11907" w:h="16840" w:code="9"/>
      <w:pgMar w:top="2269" w:right="850" w:bottom="1134" w:left="993"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DB" w:rsidRDefault="00E35FDB">
      <w:r>
        <w:separator/>
      </w:r>
    </w:p>
  </w:endnote>
  <w:endnote w:type="continuationSeparator" w:id="0">
    <w:p w:rsidR="00E35FDB" w:rsidRDefault="00E3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Nimbus Roman No9 L">
    <w:altName w:val="MS Gothic"/>
    <w:charset w:val="80"/>
    <w:family w:val="roman"/>
    <w:pitch w:val="variable"/>
    <w:sig w:usb0="00000000" w:usb1="08070000" w:usb2="00000010" w:usb3="00000000" w:csb0="00020000" w:csb1="00000000"/>
  </w:font>
  <w:font w:name="TimesNewRomanPSMT">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A" w:rsidRDefault="00404DFA" w:rsidP="00027604">
    <w:pPr>
      <w:pStyle w:val="Rodap"/>
      <w:framePr w:wrap="around" w:vAnchor="text" w:hAnchor="margin" w:xAlign="center" w:y="1"/>
      <w:rPr>
        <w:rStyle w:val="Nmerodepgina"/>
      </w:rPr>
    </w:pPr>
  </w:p>
  <w:p w:rsidR="00404DFA" w:rsidRDefault="00404DF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A" w:rsidRDefault="00404DFA">
    <w:pPr>
      <w:pStyle w:val="Rodap"/>
      <w:jc w:val="right"/>
    </w:pPr>
  </w:p>
  <w:p w:rsidR="00404DFA" w:rsidRDefault="00404DF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A" w:rsidRDefault="00404D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DB" w:rsidRDefault="00E35FDB">
      <w:r>
        <w:separator/>
      </w:r>
    </w:p>
  </w:footnote>
  <w:footnote w:type="continuationSeparator" w:id="0">
    <w:p w:rsidR="00E35FDB" w:rsidRDefault="00E35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A" w:rsidRDefault="00404DF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A" w:rsidRPr="006A723F" w:rsidRDefault="00404DFA" w:rsidP="006A723F">
    <w:pPr>
      <w:pStyle w:val="Cabealho"/>
    </w:pPr>
    <w:r>
      <w:rPr>
        <w:noProof/>
      </w:rPr>
      <w:drawing>
        <wp:anchor distT="0" distB="0" distL="0" distR="0" simplePos="0" relativeHeight="251659264" behindDoc="1" locked="0" layoutInCell="1" allowOverlap="1" wp14:anchorId="65D6EE15" wp14:editId="017878FE">
          <wp:simplePos x="0" y="0"/>
          <wp:positionH relativeFrom="page">
            <wp:posOffset>537210</wp:posOffset>
          </wp:positionH>
          <wp:positionV relativeFrom="page">
            <wp:posOffset>409575</wp:posOffset>
          </wp:positionV>
          <wp:extent cx="6499860" cy="8255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A" w:rsidRDefault="00404D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941EB"/>
    <w:multiLevelType w:val="hybridMultilevel"/>
    <w:tmpl w:val="3356C3D2"/>
    <w:lvl w:ilvl="0" w:tplc="F946B10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 w15:restartNumberingAfterBreak="0">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0" w15:restartNumberingAfterBreak="0">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5" w15:restartNumberingAfterBreak="0">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6" w15:restartNumberingAfterBreak="0">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13"/>
  </w:num>
  <w:num w:numId="5">
    <w:abstractNumId w:val="16"/>
  </w:num>
  <w:num w:numId="6">
    <w:abstractNumId w:val="7"/>
  </w:num>
  <w:num w:numId="7">
    <w:abstractNumId w:val="4"/>
  </w:num>
  <w:num w:numId="8">
    <w:abstractNumId w:val="1"/>
  </w:num>
  <w:num w:numId="9">
    <w:abstractNumId w:val="14"/>
  </w:num>
  <w:num w:numId="10">
    <w:abstractNumId w:val="3"/>
  </w:num>
  <w:num w:numId="11">
    <w:abstractNumId w:val="6"/>
  </w:num>
  <w:num w:numId="12">
    <w:abstractNumId w:val="0"/>
  </w:num>
  <w:num w:numId="13">
    <w:abstractNumId w:val="11"/>
  </w:num>
  <w:num w:numId="14">
    <w:abstractNumId w:val="12"/>
  </w:num>
  <w:num w:numId="15">
    <w:abstractNumId w:val="9"/>
  </w:num>
  <w:num w:numId="16">
    <w:abstractNumId w:val="10"/>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11839"/>
    <w:rsid w:val="000164CA"/>
    <w:rsid w:val="00021A8F"/>
    <w:rsid w:val="000221D0"/>
    <w:rsid w:val="000238F9"/>
    <w:rsid w:val="00027071"/>
    <w:rsid w:val="00027604"/>
    <w:rsid w:val="00030CDA"/>
    <w:rsid w:val="00032F72"/>
    <w:rsid w:val="00033580"/>
    <w:rsid w:val="000346D1"/>
    <w:rsid w:val="00035078"/>
    <w:rsid w:val="00036091"/>
    <w:rsid w:val="0003705C"/>
    <w:rsid w:val="00043473"/>
    <w:rsid w:val="00054E42"/>
    <w:rsid w:val="000614D0"/>
    <w:rsid w:val="0006425E"/>
    <w:rsid w:val="0006582A"/>
    <w:rsid w:val="0006650C"/>
    <w:rsid w:val="0007015B"/>
    <w:rsid w:val="00076F5F"/>
    <w:rsid w:val="0008418A"/>
    <w:rsid w:val="000854E7"/>
    <w:rsid w:val="00085624"/>
    <w:rsid w:val="00086F1B"/>
    <w:rsid w:val="00087175"/>
    <w:rsid w:val="00090B97"/>
    <w:rsid w:val="00097135"/>
    <w:rsid w:val="000A0348"/>
    <w:rsid w:val="000A292D"/>
    <w:rsid w:val="000B013B"/>
    <w:rsid w:val="000B05C9"/>
    <w:rsid w:val="000B3386"/>
    <w:rsid w:val="000B3715"/>
    <w:rsid w:val="000B5839"/>
    <w:rsid w:val="000B75D6"/>
    <w:rsid w:val="000C041F"/>
    <w:rsid w:val="000C305B"/>
    <w:rsid w:val="000C395E"/>
    <w:rsid w:val="000C5598"/>
    <w:rsid w:val="000C70F3"/>
    <w:rsid w:val="000D3189"/>
    <w:rsid w:val="000D4849"/>
    <w:rsid w:val="000E1170"/>
    <w:rsid w:val="000E39D4"/>
    <w:rsid w:val="000E640A"/>
    <w:rsid w:val="000F21E5"/>
    <w:rsid w:val="000F2E9A"/>
    <w:rsid w:val="000F7228"/>
    <w:rsid w:val="000F7A73"/>
    <w:rsid w:val="0010146B"/>
    <w:rsid w:val="001058F9"/>
    <w:rsid w:val="00106D4B"/>
    <w:rsid w:val="00111111"/>
    <w:rsid w:val="00115909"/>
    <w:rsid w:val="0012395F"/>
    <w:rsid w:val="00124461"/>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3AF0"/>
    <w:rsid w:val="00186A45"/>
    <w:rsid w:val="001A1085"/>
    <w:rsid w:val="001A2499"/>
    <w:rsid w:val="001A3F78"/>
    <w:rsid w:val="001A4EA4"/>
    <w:rsid w:val="001A561C"/>
    <w:rsid w:val="001B318F"/>
    <w:rsid w:val="001B4622"/>
    <w:rsid w:val="001B54FE"/>
    <w:rsid w:val="001B70E5"/>
    <w:rsid w:val="001C1728"/>
    <w:rsid w:val="001C172B"/>
    <w:rsid w:val="001D07F0"/>
    <w:rsid w:val="001E21CE"/>
    <w:rsid w:val="001E43D1"/>
    <w:rsid w:val="001E7348"/>
    <w:rsid w:val="001E784A"/>
    <w:rsid w:val="001F1187"/>
    <w:rsid w:val="001F1862"/>
    <w:rsid w:val="001F366D"/>
    <w:rsid w:val="001F3E48"/>
    <w:rsid w:val="001F747B"/>
    <w:rsid w:val="00203CC1"/>
    <w:rsid w:val="00203CDC"/>
    <w:rsid w:val="00204C4B"/>
    <w:rsid w:val="00206FBD"/>
    <w:rsid w:val="00212993"/>
    <w:rsid w:val="00213E0D"/>
    <w:rsid w:val="00214609"/>
    <w:rsid w:val="002161FF"/>
    <w:rsid w:val="00237A0B"/>
    <w:rsid w:val="00242206"/>
    <w:rsid w:val="00247613"/>
    <w:rsid w:val="002510DE"/>
    <w:rsid w:val="00254709"/>
    <w:rsid w:val="00256D6E"/>
    <w:rsid w:val="00260A90"/>
    <w:rsid w:val="00260DD2"/>
    <w:rsid w:val="002705ED"/>
    <w:rsid w:val="00272F7D"/>
    <w:rsid w:val="00281004"/>
    <w:rsid w:val="002810F5"/>
    <w:rsid w:val="00283651"/>
    <w:rsid w:val="0028459C"/>
    <w:rsid w:val="002849B3"/>
    <w:rsid w:val="00284ADA"/>
    <w:rsid w:val="0028504D"/>
    <w:rsid w:val="00287E2B"/>
    <w:rsid w:val="00290ABD"/>
    <w:rsid w:val="00292F43"/>
    <w:rsid w:val="0029364A"/>
    <w:rsid w:val="00295301"/>
    <w:rsid w:val="002A0B4F"/>
    <w:rsid w:val="002A4711"/>
    <w:rsid w:val="002A4AB4"/>
    <w:rsid w:val="002A737D"/>
    <w:rsid w:val="002B2581"/>
    <w:rsid w:val="002B30F1"/>
    <w:rsid w:val="002B68B4"/>
    <w:rsid w:val="002C0990"/>
    <w:rsid w:val="002C0E55"/>
    <w:rsid w:val="002C10E1"/>
    <w:rsid w:val="002C5C44"/>
    <w:rsid w:val="002C6109"/>
    <w:rsid w:val="002C6D7C"/>
    <w:rsid w:val="002C6EE0"/>
    <w:rsid w:val="002D0FE9"/>
    <w:rsid w:val="002D52DD"/>
    <w:rsid w:val="002D7D8F"/>
    <w:rsid w:val="002E2A78"/>
    <w:rsid w:val="00302BED"/>
    <w:rsid w:val="00304590"/>
    <w:rsid w:val="003047B0"/>
    <w:rsid w:val="003112E2"/>
    <w:rsid w:val="0031741B"/>
    <w:rsid w:val="00322A7B"/>
    <w:rsid w:val="00323816"/>
    <w:rsid w:val="003260E1"/>
    <w:rsid w:val="003302D1"/>
    <w:rsid w:val="003336D5"/>
    <w:rsid w:val="00334A21"/>
    <w:rsid w:val="00336D30"/>
    <w:rsid w:val="0033769D"/>
    <w:rsid w:val="00337BD1"/>
    <w:rsid w:val="00344FCC"/>
    <w:rsid w:val="00346C46"/>
    <w:rsid w:val="00350677"/>
    <w:rsid w:val="00351F8D"/>
    <w:rsid w:val="00356085"/>
    <w:rsid w:val="00356419"/>
    <w:rsid w:val="00363F30"/>
    <w:rsid w:val="00366E18"/>
    <w:rsid w:val="00367D91"/>
    <w:rsid w:val="00367DD8"/>
    <w:rsid w:val="003742EB"/>
    <w:rsid w:val="003809E5"/>
    <w:rsid w:val="00381B39"/>
    <w:rsid w:val="00385981"/>
    <w:rsid w:val="00393EAD"/>
    <w:rsid w:val="00394C01"/>
    <w:rsid w:val="00396C07"/>
    <w:rsid w:val="003A6950"/>
    <w:rsid w:val="003A7D25"/>
    <w:rsid w:val="003B0784"/>
    <w:rsid w:val="003B3056"/>
    <w:rsid w:val="003B4791"/>
    <w:rsid w:val="003C1833"/>
    <w:rsid w:val="003C256A"/>
    <w:rsid w:val="003C5E12"/>
    <w:rsid w:val="003C6E11"/>
    <w:rsid w:val="003C7857"/>
    <w:rsid w:val="003D0C2F"/>
    <w:rsid w:val="003D16C5"/>
    <w:rsid w:val="003D4DCF"/>
    <w:rsid w:val="003D59BB"/>
    <w:rsid w:val="003E1AC3"/>
    <w:rsid w:val="003E25A5"/>
    <w:rsid w:val="003E7608"/>
    <w:rsid w:val="003E7E6B"/>
    <w:rsid w:val="003F1015"/>
    <w:rsid w:val="003F63B7"/>
    <w:rsid w:val="003F6C20"/>
    <w:rsid w:val="003F6ECD"/>
    <w:rsid w:val="004001E1"/>
    <w:rsid w:val="0040221E"/>
    <w:rsid w:val="00402931"/>
    <w:rsid w:val="00402DAE"/>
    <w:rsid w:val="00403955"/>
    <w:rsid w:val="00404DFA"/>
    <w:rsid w:val="0040624A"/>
    <w:rsid w:val="00407931"/>
    <w:rsid w:val="004106DB"/>
    <w:rsid w:val="004112B4"/>
    <w:rsid w:val="00411405"/>
    <w:rsid w:val="00411906"/>
    <w:rsid w:val="0041408F"/>
    <w:rsid w:val="004145F1"/>
    <w:rsid w:val="00415FD2"/>
    <w:rsid w:val="00416D7B"/>
    <w:rsid w:val="00417A3B"/>
    <w:rsid w:val="0042488E"/>
    <w:rsid w:val="0042694A"/>
    <w:rsid w:val="00431E30"/>
    <w:rsid w:val="00436671"/>
    <w:rsid w:val="00436727"/>
    <w:rsid w:val="00445033"/>
    <w:rsid w:val="00451EDB"/>
    <w:rsid w:val="004525B5"/>
    <w:rsid w:val="00454E0B"/>
    <w:rsid w:val="004625C9"/>
    <w:rsid w:val="0047315C"/>
    <w:rsid w:val="00473AE1"/>
    <w:rsid w:val="00473C67"/>
    <w:rsid w:val="00474495"/>
    <w:rsid w:val="00474697"/>
    <w:rsid w:val="00475747"/>
    <w:rsid w:val="00477E1F"/>
    <w:rsid w:val="0048002B"/>
    <w:rsid w:val="00481D23"/>
    <w:rsid w:val="004860CA"/>
    <w:rsid w:val="004967C8"/>
    <w:rsid w:val="004A0F9A"/>
    <w:rsid w:val="004A5089"/>
    <w:rsid w:val="004A68C4"/>
    <w:rsid w:val="004B0500"/>
    <w:rsid w:val="004B7EC9"/>
    <w:rsid w:val="004C2560"/>
    <w:rsid w:val="004C511C"/>
    <w:rsid w:val="004C5E6E"/>
    <w:rsid w:val="004C637B"/>
    <w:rsid w:val="004D12A9"/>
    <w:rsid w:val="004D387C"/>
    <w:rsid w:val="004D69DF"/>
    <w:rsid w:val="004E0012"/>
    <w:rsid w:val="004E0F7D"/>
    <w:rsid w:val="004E1C7B"/>
    <w:rsid w:val="004E3D52"/>
    <w:rsid w:val="004E685A"/>
    <w:rsid w:val="004F4640"/>
    <w:rsid w:val="004F520B"/>
    <w:rsid w:val="00501B56"/>
    <w:rsid w:val="00503E4A"/>
    <w:rsid w:val="00505D47"/>
    <w:rsid w:val="00507168"/>
    <w:rsid w:val="00507837"/>
    <w:rsid w:val="00507A0A"/>
    <w:rsid w:val="00511835"/>
    <w:rsid w:val="005153B6"/>
    <w:rsid w:val="0051778B"/>
    <w:rsid w:val="00530876"/>
    <w:rsid w:val="005342F4"/>
    <w:rsid w:val="005353BF"/>
    <w:rsid w:val="00535558"/>
    <w:rsid w:val="005366EF"/>
    <w:rsid w:val="0054397F"/>
    <w:rsid w:val="005449CC"/>
    <w:rsid w:val="0055199E"/>
    <w:rsid w:val="00552E60"/>
    <w:rsid w:val="005549AC"/>
    <w:rsid w:val="00554A5B"/>
    <w:rsid w:val="00556A83"/>
    <w:rsid w:val="00560E8E"/>
    <w:rsid w:val="00563A67"/>
    <w:rsid w:val="0056766C"/>
    <w:rsid w:val="00570B32"/>
    <w:rsid w:val="00576EA5"/>
    <w:rsid w:val="00580C57"/>
    <w:rsid w:val="005826AD"/>
    <w:rsid w:val="00582EC8"/>
    <w:rsid w:val="00584E8A"/>
    <w:rsid w:val="00586239"/>
    <w:rsid w:val="00590D77"/>
    <w:rsid w:val="0059187A"/>
    <w:rsid w:val="005936F5"/>
    <w:rsid w:val="00593DAB"/>
    <w:rsid w:val="00596794"/>
    <w:rsid w:val="00597BFC"/>
    <w:rsid w:val="005A0C87"/>
    <w:rsid w:val="005A24D1"/>
    <w:rsid w:val="005B2AD9"/>
    <w:rsid w:val="005B5061"/>
    <w:rsid w:val="005B753C"/>
    <w:rsid w:val="005C00BB"/>
    <w:rsid w:val="005C084D"/>
    <w:rsid w:val="005C57E8"/>
    <w:rsid w:val="005D1DA5"/>
    <w:rsid w:val="005D2AAE"/>
    <w:rsid w:val="005D7E22"/>
    <w:rsid w:val="005F085E"/>
    <w:rsid w:val="005F6EB8"/>
    <w:rsid w:val="00602C60"/>
    <w:rsid w:val="00602C6C"/>
    <w:rsid w:val="00605F48"/>
    <w:rsid w:val="006133BB"/>
    <w:rsid w:val="00613700"/>
    <w:rsid w:val="00614DA4"/>
    <w:rsid w:val="00622653"/>
    <w:rsid w:val="006310E4"/>
    <w:rsid w:val="00633297"/>
    <w:rsid w:val="0063491F"/>
    <w:rsid w:val="00646DEB"/>
    <w:rsid w:val="006476D8"/>
    <w:rsid w:val="00647EB5"/>
    <w:rsid w:val="00652C38"/>
    <w:rsid w:val="00662FB1"/>
    <w:rsid w:val="006637BB"/>
    <w:rsid w:val="00663F0E"/>
    <w:rsid w:val="0066516E"/>
    <w:rsid w:val="00666602"/>
    <w:rsid w:val="00666DF3"/>
    <w:rsid w:val="00671957"/>
    <w:rsid w:val="0067480E"/>
    <w:rsid w:val="0067537F"/>
    <w:rsid w:val="006767A0"/>
    <w:rsid w:val="006840AC"/>
    <w:rsid w:val="00684CBC"/>
    <w:rsid w:val="00686F9B"/>
    <w:rsid w:val="006900F8"/>
    <w:rsid w:val="006A19F6"/>
    <w:rsid w:val="006A2F10"/>
    <w:rsid w:val="006A4BB5"/>
    <w:rsid w:val="006A6D56"/>
    <w:rsid w:val="006A723F"/>
    <w:rsid w:val="006B26C2"/>
    <w:rsid w:val="006B3CA9"/>
    <w:rsid w:val="006D01B1"/>
    <w:rsid w:val="006D231D"/>
    <w:rsid w:val="006D2B62"/>
    <w:rsid w:val="006D3249"/>
    <w:rsid w:val="006D5445"/>
    <w:rsid w:val="006D5E51"/>
    <w:rsid w:val="006D61D3"/>
    <w:rsid w:val="006D7AE3"/>
    <w:rsid w:val="006E16F4"/>
    <w:rsid w:val="006E30D8"/>
    <w:rsid w:val="006E3829"/>
    <w:rsid w:val="006F3EE6"/>
    <w:rsid w:val="006F4DC4"/>
    <w:rsid w:val="006F5A7E"/>
    <w:rsid w:val="006F5F8E"/>
    <w:rsid w:val="006F7F64"/>
    <w:rsid w:val="007010F9"/>
    <w:rsid w:val="00704984"/>
    <w:rsid w:val="00706766"/>
    <w:rsid w:val="00712213"/>
    <w:rsid w:val="007123EF"/>
    <w:rsid w:val="00712F82"/>
    <w:rsid w:val="007223E1"/>
    <w:rsid w:val="00735928"/>
    <w:rsid w:val="007415F1"/>
    <w:rsid w:val="00747E0B"/>
    <w:rsid w:val="00750C31"/>
    <w:rsid w:val="007554B9"/>
    <w:rsid w:val="007560B4"/>
    <w:rsid w:val="0075722C"/>
    <w:rsid w:val="0076291A"/>
    <w:rsid w:val="00771A3E"/>
    <w:rsid w:val="0077545F"/>
    <w:rsid w:val="00775C9C"/>
    <w:rsid w:val="00780CF6"/>
    <w:rsid w:val="00781861"/>
    <w:rsid w:val="00781B0A"/>
    <w:rsid w:val="007903F9"/>
    <w:rsid w:val="00792EFE"/>
    <w:rsid w:val="00794B4D"/>
    <w:rsid w:val="00797B6B"/>
    <w:rsid w:val="007A32EB"/>
    <w:rsid w:val="007A44D8"/>
    <w:rsid w:val="007A556F"/>
    <w:rsid w:val="007A62DC"/>
    <w:rsid w:val="007B16BF"/>
    <w:rsid w:val="007B32E7"/>
    <w:rsid w:val="007B3B2A"/>
    <w:rsid w:val="007B73F8"/>
    <w:rsid w:val="007C049A"/>
    <w:rsid w:val="007C0EBD"/>
    <w:rsid w:val="007C2A7C"/>
    <w:rsid w:val="007C5449"/>
    <w:rsid w:val="007D687D"/>
    <w:rsid w:val="007E0B30"/>
    <w:rsid w:val="007E15EB"/>
    <w:rsid w:val="007E2293"/>
    <w:rsid w:val="007E31B5"/>
    <w:rsid w:val="007E394B"/>
    <w:rsid w:val="007E658F"/>
    <w:rsid w:val="007E79D0"/>
    <w:rsid w:val="007F3FF3"/>
    <w:rsid w:val="007F6DA3"/>
    <w:rsid w:val="0080202B"/>
    <w:rsid w:val="00802505"/>
    <w:rsid w:val="00804B34"/>
    <w:rsid w:val="008125E4"/>
    <w:rsid w:val="00813021"/>
    <w:rsid w:val="00816F7E"/>
    <w:rsid w:val="00820C18"/>
    <w:rsid w:val="00823EE5"/>
    <w:rsid w:val="00825FD6"/>
    <w:rsid w:val="00830398"/>
    <w:rsid w:val="00831BC1"/>
    <w:rsid w:val="00831C4D"/>
    <w:rsid w:val="00832A1D"/>
    <w:rsid w:val="00841F0F"/>
    <w:rsid w:val="0084206A"/>
    <w:rsid w:val="00844360"/>
    <w:rsid w:val="008446E7"/>
    <w:rsid w:val="00853B11"/>
    <w:rsid w:val="0085561D"/>
    <w:rsid w:val="00876286"/>
    <w:rsid w:val="008827B3"/>
    <w:rsid w:val="00882956"/>
    <w:rsid w:val="008829D2"/>
    <w:rsid w:val="00883591"/>
    <w:rsid w:val="00884F82"/>
    <w:rsid w:val="00886CBB"/>
    <w:rsid w:val="00890CD0"/>
    <w:rsid w:val="00891C14"/>
    <w:rsid w:val="008A2875"/>
    <w:rsid w:val="008A61BD"/>
    <w:rsid w:val="008A67DC"/>
    <w:rsid w:val="008B06CA"/>
    <w:rsid w:val="008B2169"/>
    <w:rsid w:val="008B42ED"/>
    <w:rsid w:val="008B78A7"/>
    <w:rsid w:val="008B7C02"/>
    <w:rsid w:val="008C251A"/>
    <w:rsid w:val="008D6C27"/>
    <w:rsid w:val="008E0883"/>
    <w:rsid w:val="008E3B02"/>
    <w:rsid w:val="008E402D"/>
    <w:rsid w:val="008E4CBD"/>
    <w:rsid w:val="008E4F8C"/>
    <w:rsid w:val="008E7710"/>
    <w:rsid w:val="008F0C3F"/>
    <w:rsid w:val="008F608D"/>
    <w:rsid w:val="0090136F"/>
    <w:rsid w:val="009019C5"/>
    <w:rsid w:val="009043CB"/>
    <w:rsid w:val="00905205"/>
    <w:rsid w:val="00911F1F"/>
    <w:rsid w:val="00912819"/>
    <w:rsid w:val="00913A25"/>
    <w:rsid w:val="00915043"/>
    <w:rsid w:val="00916593"/>
    <w:rsid w:val="009200F4"/>
    <w:rsid w:val="009203A0"/>
    <w:rsid w:val="00923292"/>
    <w:rsid w:val="00926193"/>
    <w:rsid w:val="00932F5D"/>
    <w:rsid w:val="009335D9"/>
    <w:rsid w:val="0093434C"/>
    <w:rsid w:val="00935719"/>
    <w:rsid w:val="00946396"/>
    <w:rsid w:val="00950AA6"/>
    <w:rsid w:val="0095396E"/>
    <w:rsid w:val="0095490F"/>
    <w:rsid w:val="00954B78"/>
    <w:rsid w:val="009663EA"/>
    <w:rsid w:val="00970490"/>
    <w:rsid w:val="0097603A"/>
    <w:rsid w:val="00977453"/>
    <w:rsid w:val="00980552"/>
    <w:rsid w:val="0098133A"/>
    <w:rsid w:val="009836D5"/>
    <w:rsid w:val="00984DD5"/>
    <w:rsid w:val="009864DC"/>
    <w:rsid w:val="00987A9C"/>
    <w:rsid w:val="009900B5"/>
    <w:rsid w:val="009A125D"/>
    <w:rsid w:val="009A5491"/>
    <w:rsid w:val="009A5CB6"/>
    <w:rsid w:val="009A5DC9"/>
    <w:rsid w:val="009B3305"/>
    <w:rsid w:val="009C16CE"/>
    <w:rsid w:val="009C2317"/>
    <w:rsid w:val="009C47F6"/>
    <w:rsid w:val="009C6E27"/>
    <w:rsid w:val="009D1A90"/>
    <w:rsid w:val="009D4A22"/>
    <w:rsid w:val="009D50F4"/>
    <w:rsid w:val="009D5ECB"/>
    <w:rsid w:val="009D76C6"/>
    <w:rsid w:val="009E1295"/>
    <w:rsid w:val="009E72D2"/>
    <w:rsid w:val="009E788A"/>
    <w:rsid w:val="009E7A24"/>
    <w:rsid w:val="00A0326C"/>
    <w:rsid w:val="00A064C4"/>
    <w:rsid w:val="00A101BC"/>
    <w:rsid w:val="00A10D3B"/>
    <w:rsid w:val="00A21780"/>
    <w:rsid w:val="00A2384B"/>
    <w:rsid w:val="00A23CED"/>
    <w:rsid w:val="00A25ADA"/>
    <w:rsid w:val="00A333F1"/>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3901"/>
    <w:rsid w:val="00A74F93"/>
    <w:rsid w:val="00A769C3"/>
    <w:rsid w:val="00A76BF1"/>
    <w:rsid w:val="00A829E0"/>
    <w:rsid w:val="00A838F3"/>
    <w:rsid w:val="00A86348"/>
    <w:rsid w:val="00A93E7F"/>
    <w:rsid w:val="00A94A26"/>
    <w:rsid w:val="00A94D88"/>
    <w:rsid w:val="00AB010A"/>
    <w:rsid w:val="00AB11FB"/>
    <w:rsid w:val="00AC33B9"/>
    <w:rsid w:val="00AD2C6F"/>
    <w:rsid w:val="00AD36CB"/>
    <w:rsid w:val="00AD4A2C"/>
    <w:rsid w:val="00AE0F67"/>
    <w:rsid w:val="00AE36B1"/>
    <w:rsid w:val="00AE4D69"/>
    <w:rsid w:val="00AE6D9E"/>
    <w:rsid w:val="00AE70DA"/>
    <w:rsid w:val="00AE7398"/>
    <w:rsid w:val="00AE7659"/>
    <w:rsid w:val="00AF61D9"/>
    <w:rsid w:val="00B0169C"/>
    <w:rsid w:val="00B019A8"/>
    <w:rsid w:val="00B01C1F"/>
    <w:rsid w:val="00B02315"/>
    <w:rsid w:val="00B21DB3"/>
    <w:rsid w:val="00B254F5"/>
    <w:rsid w:val="00B259AA"/>
    <w:rsid w:val="00B26726"/>
    <w:rsid w:val="00B3580F"/>
    <w:rsid w:val="00B370D1"/>
    <w:rsid w:val="00B41866"/>
    <w:rsid w:val="00B46061"/>
    <w:rsid w:val="00B5168F"/>
    <w:rsid w:val="00B51694"/>
    <w:rsid w:val="00B605C1"/>
    <w:rsid w:val="00B607BB"/>
    <w:rsid w:val="00B62016"/>
    <w:rsid w:val="00B64774"/>
    <w:rsid w:val="00B7048D"/>
    <w:rsid w:val="00B71944"/>
    <w:rsid w:val="00B72E11"/>
    <w:rsid w:val="00B77FCE"/>
    <w:rsid w:val="00B842A5"/>
    <w:rsid w:val="00B865AA"/>
    <w:rsid w:val="00B8741D"/>
    <w:rsid w:val="00B8747E"/>
    <w:rsid w:val="00B90295"/>
    <w:rsid w:val="00B92597"/>
    <w:rsid w:val="00B97AC9"/>
    <w:rsid w:val="00BA0B21"/>
    <w:rsid w:val="00BA141E"/>
    <w:rsid w:val="00BA167A"/>
    <w:rsid w:val="00BA2B85"/>
    <w:rsid w:val="00BA3EB3"/>
    <w:rsid w:val="00BB2553"/>
    <w:rsid w:val="00BB4D5D"/>
    <w:rsid w:val="00BB69FB"/>
    <w:rsid w:val="00BB731D"/>
    <w:rsid w:val="00BC332F"/>
    <w:rsid w:val="00BC3637"/>
    <w:rsid w:val="00BD0924"/>
    <w:rsid w:val="00BD68CD"/>
    <w:rsid w:val="00BD6965"/>
    <w:rsid w:val="00BE24F7"/>
    <w:rsid w:val="00BE305A"/>
    <w:rsid w:val="00BE72D7"/>
    <w:rsid w:val="00BF06FD"/>
    <w:rsid w:val="00BF0A27"/>
    <w:rsid w:val="00BF10B1"/>
    <w:rsid w:val="00BF55BF"/>
    <w:rsid w:val="00BF6345"/>
    <w:rsid w:val="00BF717E"/>
    <w:rsid w:val="00BF7EAC"/>
    <w:rsid w:val="00BF7FB1"/>
    <w:rsid w:val="00C01222"/>
    <w:rsid w:val="00C037B4"/>
    <w:rsid w:val="00C046AD"/>
    <w:rsid w:val="00C0580E"/>
    <w:rsid w:val="00C11ADA"/>
    <w:rsid w:val="00C12507"/>
    <w:rsid w:val="00C12BBE"/>
    <w:rsid w:val="00C20453"/>
    <w:rsid w:val="00C22319"/>
    <w:rsid w:val="00C22C52"/>
    <w:rsid w:val="00C2324D"/>
    <w:rsid w:val="00C34DD4"/>
    <w:rsid w:val="00C37E5F"/>
    <w:rsid w:val="00C43265"/>
    <w:rsid w:val="00C44EA7"/>
    <w:rsid w:val="00C45F15"/>
    <w:rsid w:val="00C5346C"/>
    <w:rsid w:val="00C567AF"/>
    <w:rsid w:val="00C614E1"/>
    <w:rsid w:val="00C702AB"/>
    <w:rsid w:val="00C71444"/>
    <w:rsid w:val="00C723D2"/>
    <w:rsid w:val="00C727F7"/>
    <w:rsid w:val="00C74272"/>
    <w:rsid w:val="00C744BF"/>
    <w:rsid w:val="00C74736"/>
    <w:rsid w:val="00C74A7F"/>
    <w:rsid w:val="00C921DD"/>
    <w:rsid w:val="00C92F57"/>
    <w:rsid w:val="00C95C2E"/>
    <w:rsid w:val="00C95D28"/>
    <w:rsid w:val="00CA0BEA"/>
    <w:rsid w:val="00CA7677"/>
    <w:rsid w:val="00CB437F"/>
    <w:rsid w:val="00CB5ACA"/>
    <w:rsid w:val="00CB6E72"/>
    <w:rsid w:val="00CB721F"/>
    <w:rsid w:val="00CB7267"/>
    <w:rsid w:val="00CC75EB"/>
    <w:rsid w:val="00CD00CC"/>
    <w:rsid w:val="00CD6F9F"/>
    <w:rsid w:val="00CE02F6"/>
    <w:rsid w:val="00CE1524"/>
    <w:rsid w:val="00CE1CF7"/>
    <w:rsid w:val="00CE51C6"/>
    <w:rsid w:val="00CE6628"/>
    <w:rsid w:val="00CE725C"/>
    <w:rsid w:val="00CF67DC"/>
    <w:rsid w:val="00CF6D65"/>
    <w:rsid w:val="00D01C08"/>
    <w:rsid w:val="00D05F93"/>
    <w:rsid w:val="00D06458"/>
    <w:rsid w:val="00D07D02"/>
    <w:rsid w:val="00D112DF"/>
    <w:rsid w:val="00D1367C"/>
    <w:rsid w:val="00D13FBF"/>
    <w:rsid w:val="00D1590F"/>
    <w:rsid w:val="00D2060E"/>
    <w:rsid w:val="00D221AC"/>
    <w:rsid w:val="00D236CC"/>
    <w:rsid w:val="00D32209"/>
    <w:rsid w:val="00D3349F"/>
    <w:rsid w:val="00D33C62"/>
    <w:rsid w:val="00D4252C"/>
    <w:rsid w:val="00D462A8"/>
    <w:rsid w:val="00D51163"/>
    <w:rsid w:val="00D611B7"/>
    <w:rsid w:val="00D67277"/>
    <w:rsid w:val="00D70A47"/>
    <w:rsid w:val="00D85888"/>
    <w:rsid w:val="00D86EA7"/>
    <w:rsid w:val="00D92B50"/>
    <w:rsid w:val="00D94BA5"/>
    <w:rsid w:val="00DA0DC2"/>
    <w:rsid w:val="00DA2955"/>
    <w:rsid w:val="00DA5DFD"/>
    <w:rsid w:val="00DB14C4"/>
    <w:rsid w:val="00DB1AE7"/>
    <w:rsid w:val="00DB2681"/>
    <w:rsid w:val="00DB4A26"/>
    <w:rsid w:val="00DB58E5"/>
    <w:rsid w:val="00DB7A94"/>
    <w:rsid w:val="00DC090D"/>
    <w:rsid w:val="00DC0C80"/>
    <w:rsid w:val="00DC7D8D"/>
    <w:rsid w:val="00DD0344"/>
    <w:rsid w:val="00DD45A0"/>
    <w:rsid w:val="00DD509F"/>
    <w:rsid w:val="00DD694C"/>
    <w:rsid w:val="00DE0129"/>
    <w:rsid w:val="00DE3A28"/>
    <w:rsid w:val="00DE66D8"/>
    <w:rsid w:val="00DE685A"/>
    <w:rsid w:val="00DE6C4F"/>
    <w:rsid w:val="00DE7521"/>
    <w:rsid w:val="00DF224D"/>
    <w:rsid w:val="00DF2C06"/>
    <w:rsid w:val="00DF722B"/>
    <w:rsid w:val="00DF7B98"/>
    <w:rsid w:val="00E004B7"/>
    <w:rsid w:val="00E07A11"/>
    <w:rsid w:val="00E13596"/>
    <w:rsid w:val="00E15873"/>
    <w:rsid w:val="00E159C2"/>
    <w:rsid w:val="00E25C71"/>
    <w:rsid w:val="00E27997"/>
    <w:rsid w:val="00E3341D"/>
    <w:rsid w:val="00E35FDB"/>
    <w:rsid w:val="00E4030A"/>
    <w:rsid w:val="00E47376"/>
    <w:rsid w:val="00E50447"/>
    <w:rsid w:val="00E507E4"/>
    <w:rsid w:val="00E546D8"/>
    <w:rsid w:val="00E54FBF"/>
    <w:rsid w:val="00E61FFF"/>
    <w:rsid w:val="00E65395"/>
    <w:rsid w:val="00E6665D"/>
    <w:rsid w:val="00E67566"/>
    <w:rsid w:val="00E703EE"/>
    <w:rsid w:val="00E8111B"/>
    <w:rsid w:val="00E91D6E"/>
    <w:rsid w:val="00E940FA"/>
    <w:rsid w:val="00EB1B2A"/>
    <w:rsid w:val="00EB1D9E"/>
    <w:rsid w:val="00EB6433"/>
    <w:rsid w:val="00EB773B"/>
    <w:rsid w:val="00EC0104"/>
    <w:rsid w:val="00EC4E30"/>
    <w:rsid w:val="00EC530A"/>
    <w:rsid w:val="00ED0939"/>
    <w:rsid w:val="00ED385F"/>
    <w:rsid w:val="00ED54BC"/>
    <w:rsid w:val="00EE0E13"/>
    <w:rsid w:val="00EE5CA6"/>
    <w:rsid w:val="00EF00FC"/>
    <w:rsid w:val="00EF6FB6"/>
    <w:rsid w:val="00EF74BA"/>
    <w:rsid w:val="00EF7A12"/>
    <w:rsid w:val="00F05C18"/>
    <w:rsid w:val="00F07F49"/>
    <w:rsid w:val="00F15DB2"/>
    <w:rsid w:val="00F21157"/>
    <w:rsid w:val="00F32BF1"/>
    <w:rsid w:val="00F35FE7"/>
    <w:rsid w:val="00F42CC5"/>
    <w:rsid w:val="00F42DE3"/>
    <w:rsid w:val="00F44AB4"/>
    <w:rsid w:val="00F44F25"/>
    <w:rsid w:val="00F476C0"/>
    <w:rsid w:val="00F61E58"/>
    <w:rsid w:val="00F64288"/>
    <w:rsid w:val="00F65CFD"/>
    <w:rsid w:val="00F76713"/>
    <w:rsid w:val="00F8438F"/>
    <w:rsid w:val="00F85B8B"/>
    <w:rsid w:val="00F85B9B"/>
    <w:rsid w:val="00F91678"/>
    <w:rsid w:val="00F916F8"/>
    <w:rsid w:val="00F918C6"/>
    <w:rsid w:val="00F93817"/>
    <w:rsid w:val="00F951A7"/>
    <w:rsid w:val="00F97625"/>
    <w:rsid w:val="00F97FD6"/>
    <w:rsid w:val="00FA03B7"/>
    <w:rsid w:val="00FA2AEA"/>
    <w:rsid w:val="00FA2D12"/>
    <w:rsid w:val="00FA4188"/>
    <w:rsid w:val="00FB2E3D"/>
    <w:rsid w:val="00FB50F7"/>
    <w:rsid w:val="00FB58D4"/>
    <w:rsid w:val="00FB5ACC"/>
    <w:rsid w:val="00FB6247"/>
    <w:rsid w:val="00FC225E"/>
    <w:rsid w:val="00FD00C6"/>
    <w:rsid w:val="00FD2027"/>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463">
      <w:bodyDiv w:val="1"/>
      <w:marLeft w:val="0"/>
      <w:marRight w:val="0"/>
      <w:marTop w:val="0"/>
      <w:marBottom w:val="0"/>
      <w:divBdr>
        <w:top w:val="none" w:sz="0" w:space="0" w:color="auto"/>
        <w:left w:val="none" w:sz="0" w:space="0" w:color="auto"/>
        <w:bottom w:val="none" w:sz="0" w:space="0" w:color="auto"/>
        <w:right w:val="none" w:sz="0" w:space="0" w:color="auto"/>
      </w:divBdr>
    </w:div>
    <w:div w:id="208808603">
      <w:bodyDiv w:val="1"/>
      <w:marLeft w:val="0"/>
      <w:marRight w:val="0"/>
      <w:marTop w:val="0"/>
      <w:marBottom w:val="0"/>
      <w:divBdr>
        <w:top w:val="none" w:sz="0" w:space="0" w:color="auto"/>
        <w:left w:val="none" w:sz="0" w:space="0" w:color="auto"/>
        <w:bottom w:val="none" w:sz="0" w:space="0" w:color="auto"/>
        <w:right w:val="none" w:sz="0" w:space="0" w:color="auto"/>
      </w:divBdr>
    </w:div>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125344856">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2810-02DA-4F1F-8508-FA9ADB5F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19</Pages>
  <Words>6756</Words>
  <Characters>39102</Characters>
  <Application>Microsoft Office Word</Application>
  <DocSecurity>0</DocSecurity>
  <Lines>325</Lines>
  <Paragraphs>91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45767</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Eduardo</cp:lastModifiedBy>
  <cp:revision>67</cp:revision>
  <cp:lastPrinted>2020-11-23T15:23:00Z</cp:lastPrinted>
  <dcterms:created xsi:type="dcterms:W3CDTF">2020-05-15T12:37:00Z</dcterms:created>
  <dcterms:modified xsi:type="dcterms:W3CDTF">2020-12-10T19:19:00Z</dcterms:modified>
</cp:coreProperties>
</file>