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0DD" w:rsidRDefault="004810DD"/>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69"/>
      </w:tblGrid>
      <w:tr w:rsidR="0081159A" w:rsidRPr="00262EE6" w:rsidTr="004810DD">
        <w:tc>
          <w:tcPr>
            <w:tcW w:w="9269"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4810DD">
            <w:pPr>
              <w:pStyle w:val="Ttulo"/>
              <w:tabs>
                <w:tab w:val="left" w:pos="1915"/>
                <w:tab w:val="center" w:pos="4394"/>
              </w:tabs>
              <w:spacing w:line="440" w:lineRule="exact"/>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4810DD">
            <w:pPr>
              <w:pStyle w:val="Ttulo"/>
              <w:tabs>
                <w:tab w:val="left" w:pos="1915"/>
                <w:tab w:val="center" w:pos="4394"/>
              </w:tabs>
              <w:spacing w:line="440" w:lineRule="exact"/>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4810DD">
            <w:pPr>
              <w:pStyle w:val="Ttulo"/>
              <w:tabs>
                <w:tab w:val="left" w:pos="1915"/>
                <w:tab w:val="center" w:pos="4394"/>
              </w:tabs>
              <w:spacing w:line="440" w:lineRule="exact"/>
              <w:rPr>
                <w:rFonts w:asciiTheme="majorHAnsi" w:hAnsiTheme="majorHAnsi" w:cs="Arial"/>
                <w:szCs w:val="32"/>
              </w:rPr>
            </w:pPr>
          </w:p>
        </w:tc>
      </w:tr>
    </w:tbl>
    <w:p w:rsidR="0081159A" w:rsidRDefault="0081159A" w:rsidP="004810DD">
      <w:pPr>
        <w:pStyle w:val="Ttulo"/>
        <w:spacing w:line="440" w:lineRule="exact"/>
        <w:jc w:val="both"/>
        <w:rPr>
          <w:rFonts w:asciiTheme="majorHAnsi" w:hAnsiTheme="majorHAnsi" w:cs="Arial"/>
          <w:b w:val="0"/>
          <w:sz w:val="22"/>
          <w:szCs w:val="22"/>
        </w:rPr>
      </w:pPr>
    </w:p>
    <w:p w:rsidR="004810DD" w:rsidRPr="00262EE6" w:rsidRDefault="004810DD" w:rsidP="004810DD">
      <w:pPr>
        <w:pStyle w:val="Ttulo"/>
        <w:spacing w:line="440" w:lineRule="exact"/>
        <w:jc w:val="both"/>
        <w:rPr>
          <w:rFonts w:asciiTheme="majorHAnsi" w:hAnsiTheme="majorHAnsi" w:cs="Arial"/>
          <w:b w:val="0"/>
          <w:sz w:val="22"/>
          <w:szCs w:val="22"/>
        </w:rPr>
      </w:pPr>
    </w:p>
    <w:p w:rsidR="00893FD4" w:rsidRPr="00893FD4" w:rsidRDefault="0081159A" w:rsidP="004810DD">
      <w:pPr>
        <w:overflowPunct w:val="0"/>
        <w:autoSpaceDE w:val="0"/>
        <w:autoSpaceDN w:val="0"/>
        <w:adjustRightInd w:val="0"/>
        <w:jc w:val="both"/>
        <w:textAlignment w:val="baseline"/>
        <w:rPr>
          <w:rFonts w:asciiTheme="majorHAnsi" w:eastAsia="Helvetica" w:hAnsiTheme="majorHAnsi" w:cs="Tahoma"/>
          <w:b/>
          <w:i/>
        </w:rPr>
      </w:pPr>
      <w:r w:rsidRPr="008D471B">
        <w:rPr>
          <w:rFonts w:asciiTheme="majorHAnsi" w:hAnsiTheme="majorHAnsi" w:cs="Arial"/>
          <w:sz w:val="24"/>
          <w:szCs w:val="24"/>
        </w:rPr>
        <w:t>Em conformidade com os term</w:t>
      </w:r>
      <w:r w:rsidR="004810DD">
        <w:rPr>
          <w:rFonts w:asciiTheme="majorHAnsi" w:hAnsiTheme="majorHAnsi" w:cs="Arial"/>
          <w:sz w:val="24"/>
          <w:szCs w:val="24"/>
        </w:rPr>
        <w:t>os do Processo Administrativo n°</w:t>
      </w:r>
      <w:r w:rsidR="002C6984" w:rsidRPr="008D471B">
        <w:rPr>
          <w:rFonts w:asciiTheme="majorHAnsi" w:hAnsiTheme="majorHAnsi" w:cs="Arial"/>
          <w:sz w:val="24"/>
          <w:szCs w:val="24"/>
        </w:rPr>
        <w:t xml:space="preserve"> </w:t>
      </w:r>
      <w:r w:rsidR="004810DD">
        <w:rPr>
          <w:rFonts w:asciiTheme="majorHAnsi" w:hAnsiTheme="majorHAnsi" w:cs="Arial"/>
          <w:sz w:val="24"/>
          <w:szCs w:val="24"/>
        </w:rPr>
        <w:t>002</w:t>
      </w:r>
      <w:r w:rsidR="00B635E5">
        <w:rPr>
          <w:rFonts w:asciiTheme="majorHAnsi" w:hAnsiTheme="majorHAnsi" w:cs="Arial"/>
          <w:sz w:val="24"/>
          <w:szCs w:val="24"/>
        </w:rPr>
        <w:t>/20</w:t>
      </w:r>
      <w:r w:rsidR="004810DD">
        <w:rPr>
          <w:rFonts w:asciiTheme="majorHAnsi" w:hAnsiTheme="majorHAnsi" w:cs="Arial"/>
          <w:sz w:val="24"/>
          <w:szCs w:val="24"/>
        </w:rPr>
        <w:t>21</w:t>
      </w:r>
      <w:r w:rsidR="002C6984" w:rsidRPr="008D471B">
        <w:rPr>
          <w:rFonts w:asciiTheme="majorHAnsi" w:hAnsiTheme="majorHAnsi" w:cs="Arial"/>
          <w:sz w:val="24"/>
          <w:szCs w:val="24"/>
        </w:rPr>
        <w:t>,</w:t>
      </w:r>
      <w:r w:rsidR="00020AB8">
        <w:rPr>
          <w:rFonts w:asciiTheme="majorHAnsi" w:hAnsiTheme="majorHAnsi" w:cs="Arial"/>
          <w:sz w:val="24"/>
          <w:szCs w:val="24"/>
        </w:rPr>
        <w:t xml:space="preserve"> na</w:t>
      </w:r>
      <w:r w:rsidR="002C6984" w:rsidRPr="008D471B">
        <w:rPr>
          <w:rFonts w:asciiTheme="majorHAnsi" w:hAnsiTheme="majorHAnsi" w:cs="Arial"/>
          <w:sz w:val="24"/>
          <w:szCs w:val="24"/>
        </w:rPr>
        <w:t xml:space="preserve"> modalidade </w:t>
      </w:r>
      <w:r w:rsidR="004810DD">
        <w:rPr>
          <w:rFonts w:asciiTheme="majorHAnsi" w:hAnsiTheme="majorHAnsi" w:cs="Arial"/>
          <w:sz w:val="24"/>
          <w:szCs w:val="24"/>
        </w:rPr>
        <w:t>Dispensa</w:t>
      </w:r>
      <w:r w:rsidR="00197902">
        <w:rPr>
          <w:rFonts w:asciiTheme="majorHAnsi" w:hAnsiTheme="majorHAnsi" w:cs="Arial"/>
          <w:sz w:val="24"/>
          <w:szCs w:val="24"/>
        </w:rPr>
        <w:t xml:space="preserve"> </w:t>
      </w:r>
      <w:r w:rsidR="002C6984" w:rsidRPr="008D471B">
        <w:rPr>
          <w:rFonts w:asciiTheme="majorHAnsi" w:hAnsiTheme="majorHAnsi" w:cs="Arial"/>
          <w:sz w:val="24"/>
          <w:szCs w:val="24"/>
        </w:rPr>
        <w:t>n</w:t>
      </w:r>
      <w:r w:rsidR="004810DD">
        <w:rPr>
          <w:rFonts w:asciiTheme="majorHAnsi" w:hAnsiTheme="majorHAnsi" w:cs="Arial"/>
          <w:sz w:val="24"/>
          <w:szCs w:val="24"/>
        </w:rPr>
        <w:t>°</w:t>
      </w:r>
      <w:r w:rsidR="002C6984" w:rsidRPr="008D471B">
        <w:rPr>
          <w:rFonts w:asciiTheme="majorHAnsi" w:hAnsiTheme="majorHAnsi" w:cs="Arial"/>
          <w:sz w:val="24"/>
          <w:szCs w:val="24"/>
        </w:rPr>
        <w:t xml:space="preserve"> </w:t>
      </w:r>
      <w:r w:rsidR="00B635E5">
        <w:rPr>
          <w:rFonts w:asciiTheme="majorHAnsi" w:hAnsiTheme="majorHAnsi" w:cs="Arial"/>
          <w:sz w:val="24"/>
          <w:szCs w:val="24"/>
        </w:rPr>
        <w:t>0</w:t>
      </w:r>
      <w:r w:rsidR="004810DD">
        <w:rPr>
          <w:rFonts w:asciiTheme="majorHAnsi" w:hAnsiTheme="majorHAnsi" w:cs="Arial"/>
          <w:sz w:val="24"/>
          <w:szCs w:val="24"/>
        </w:rPr>
        <w:t>02</w:t>
      </w:r>
      <w:r w:rsidR="00B635E5">
        <w:rPr>
          <w:rFonts w:asciiTheme="majorHAnsi" w:hAnsiTheme="majorHAnsi" w:cs="Arial"/>
          <w:sz w:val="24"/>
          <w:szCs w:val="24"/>
        </w:rPr>
        <w:t>/20</w:t>
      </w:r>
      <w:r w:rsidR="004810DD">
        <w:rPr>
          <w:rFonts w:asciiTheme="majorHAnsi" w:hAnsiTheme="majorHAnsi" w:cs="Arial"/>
          <w:sz w:val="24"/>
          <w:szCs w:val="24"/>
        </w:rPr>
        <w:t>21</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4810DD">
        <w:rPr>
          <w:rFonts w:asciiTheme="majorHAnsi" w:hAnsiTheme="majorHAnsi" w:cs="Arial"/>
          <w:b/>
          <w:sz w:val="24"/>
          <w:szCs w:val="24"/>
        </w:rPr>
        <w:t>n°</w:t>
      </w:r>
      <w:r w:rsidR="00F6767F" w:rsidRPr="008D471B">
        <w:rPr>
          <w:rFonts w:asciiTheme="majorHAnsi" w:hAnsiTheme="majorHAnsi" w:cs="Arial"/>
          <w:b/>
          <w:sz w:val="24"/>
          <w:szCs w:val="24"/>
        </w:rPr>
        <w:t xml:space="preserve"> </w:t>
      </w:r>
      <w:r w:rsidR="00B635E5">
        <w:rPr>
          <w:rFonts w:asciiTheme="majorHAnsi" w:hAnsiTheme="majorHAnsi" w:cs="Arial"/>
          <w:b/>
          <w:sz w:val="24"/>
          <w:szCs w:val="24"/>
        </w:rPr>
        <w:t>0</w:t>
      </w:r>
      <w:r w:rsidR="004810DD">
        <w:rPr>
          <w:rFonts w:asciiTheme="majorHAnsi" w:hAnsiTheme="majorHAnsi" w:cs="Arial"/>
          <w:b/>
          <w:sz w:val="24"/>
          <w:szCs w:val="24"/>
        </w:rPr>
        <w:t>02</w:t>
      </w:r>
      <w:r w:rsidR="00B635E5">
        <w:rPr>
          <w:rFonts w:asciiTheme="majorHAnsi" w:hAnsiTheme="majorHAnsi" w:cs="Arial"/>
          <w:b/>
          <w:sz w:val="24"/>
          <w:szCs w:val="24"/>
        </w:rPr>
        <w:t>/20</w:t>
      </w:r>
      <w:r w:rsidR="004810DD">
        <w:rPr>
          <w:rFonts w:asciiTheme="majorHAnsi" w:hAnsiTheme="majorHAnsi" w:cs="Arial"/>
          <w:b/>
          <w:sz w:val="24"/>
          <w:szCs w:val="24"/>
        </w:rPr>
        <w:t>21</w:t>
      </w:r>
      <w:r w:rsidR="002C6984" w:rsidRPr="008D471B">
        <w:rPr>
          <w:rFonts w:asciiTheme="majorHAnsi" w:hAnsiTheme="majorHAnsi" w:cs="Arial"/>
          <w:sz w:val="24"/>
          <w:szCs w:val="24"/>
        </w:rPr>
        <w:t xml:space="preserve">, fica a empresa </w:t>
      </w:r>
      <w:r w:rsidR="004810DD">
        <w:rPr>
          <w:rFonts w:asciiTheme="majorHAnsi" w:hAnsiTheme="majorHAnsi" w:cs="Arial"/>
          <w:b/>
          <w:iCs/>
        </w:rPr>
        <w:t>PAVÃO EMPREENDIMENTOS EIRELI - EPP</w:t>
      </w:r>
      <w:r w:rsidR="003C1A1A" w:rsidRPr="003C1A1A">
        <w:rPr>
          <w:rFonts w:asciiTheme="majorHAnsi" w:hAnsiTheme="majorHAnsi" w:cs="Arial"/>
          <w:b/>
          <w:iCs/>
        </w:rPr>
        <w:t xml:space="preserve">, </w:t>
      </w:r>
      <w:r w:rsidR="003C1A1A" w:rsidRPr="003C1A1A">
        <w:rPr>
          <w:rFonts w:asciiTheme="majorHAnsi" w:hAnsiTheme="majorHAnsi" w:cs="Arial"/>
          <w:iCs/>
        </w:rPr>
        <w:t>Pessoa Jurídica de Direito Privado</w:t>
      </w:r>
      <w:r w:rsidR="00020AB8">
        <w:rPr>
          <w:rFonts w:asciiTheme="majorHAnsi" w:hAnsiTheme="majorHAnsi" w:cs="Arial"/>
          <w:iCs/>
        </w:rPr>
        <w:t xml:space="preserve">, </w:t>
      </w:r>
      <w:r w:rsidR="00020AB8" w:rsidRPr="003C1A1A">
        <w:rPr>
          <w:rFonts w:asciiTheme="majorHAnsi" w:hAnsiTheme="majorHAnsi" w:cs="Arial"/>
          <w:iCs/>
        </w:rPr>
        <w:t xml:space="preserve">inscrita no CNPJ/MF nº </w:t>
      </w:r>
      <w:r w:rsidR="00020AB8" w:rsidRPr="004810DD">
        <w:rPr>
          <w:rFonts w:asciiTheme="majorHAnsi" w:hAnsiTheme="majorHAnsi" w:cs="Arial"/>
          <w:iCs/>
        </w:rPr>
        <w:t>29.299.451/0001-53</w:t>
      </w:r>
      <w:r w:rsidR="003C1A1A" w:rsidRPr="003C1A1A">
        <w:rPr>
          <w:rFonts w:asciiTheme="majorHAnsi" w:hAnsiTheme="majorHAnsi" w:cs="Arial"/>
          <w:iCs/>
        </w:rPr>
        <w:t xml:space="preserve">, </w:t>
      </w:r>
      <w:r w:rsidR="00020AB8">
        <w:rPr>
          <w:rFonts w:asciiTheme="majorHAnsi" w:hAnsiTheme="majorHAnsi" w:cs="Arial"/>
          <w:iCs/>
        </w:rPr>
        <w:t xml:space="preserve">com sede </w:t>
      </w:r>
      <w:r w:rsidR="004810DD" w:rsidRPr="004810DD">
        <w:rPr>
          <w:rFonts w:asciiTheme="majorHAnsi" w:hAnsiTheme="majorHAnsi" w:cs="Arial"/>
          <w:iCs/>
        </w:rPr>
        <w:t>a Rua Tuiuiú, n° 314, COHAB Iporã, no município de Sete Quedas/MS</w:t>
      </w:r>
      <w:r w:rsidR="003C1A1A" w:rsidRPr="003C1A1A">
        <w:rPr>
          <w:rFonts w:asciiTheme="majorHAnsi" w:hAnsiTheme="majorHAnsi" w:cs="Arial"/>
          <w:iCs/>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4810DD">
        <w:rPr>
          <w:rFonts w:asciiTheme="majorHAnsi" w:hAnsiTheme="majorHAnsi"/>
          <w:sz w:val="24"/>
          <w:szCs w:val="24"/>
        </w:rPr>
        <w:t>“</w:t>
      </w:r>
      <w:r w:rsidR="004810DD">
        <w:rPr>
          <w:rFonts w:asciiTheme="majorHAnsi" w:hAnsiTheme="majorHAnsi"/>
          <w:b/>
          <w:sz w:val="24"/>
          <w:szCs w:val="24"/>
        </w:rPr>
        <w:t>P</w:t>
      </w:r>
      <w:r w:rsidR="004810DD" w:rsidRPr="004810DD">
        <w:rPr>
          <w:rFonts w:asciiTheme="majorHAnsi" w:hAnsiTheme="majorHAnsi"/>
          <w:b/>
          <w:sz w:val="24"/>
          <w:szCs w:val="24"/>
        </w:rPr>
        <w:t xml:space="preserve">restação de serviços de elaboração de projeto executivo de recuperação de estradas rurais para atender a administração do município de </w:t>
      </w:r>
      <w:proofErr w:type="spellStart"/>
      <w:r w:rsidR="004810DD" w:rsidRPr="004810DD">
        <w:rPr>
          <w:rFonts w:asciiTheme="majorHAnsi" w:hAnsiTheme="majorHAnsi"/>
          <w:b/>
          <w:sz w:val="24"/>
          <w:szCs w:val="24"/>
        </w:rPr>
        <w:t>Japorã</w:t>
      </w:r>
      <w:proofErr w:type="spellEnd"/>
      <w:r w:rsidR="004810DD" w:rsidRPr="004810DD">
        <w:rPr>
          <w:rFonts w:asciiTheme="majorHAnsi" w:hAnsiTheme="majorHAnsi"/>
          <w:b/>
          <w:sz w:val="24"/>
          <w:szCs w:val="24"/>
        </w:rPr>
        <w:t>/MS</w:t>
      </w:r>
      <w:r w:rsidR="00592A72">
        <w:rPr>
          <w:rFonts w:asciiTheme="majorHAnsi" w:hAnsiTheme="majorHAnsi"/>
          <w:b/>
          <w:sz w:val="24"/>
          <w:szCs w:val="24"/>
        </w:rPr>
        <w:t>”</w:t>
      </w:r>
      <w:r w:rsidR="002266CF" w:rsidRPr="00592A72">
        <w:rPr>
          <w:rFonts w:asciiTheme="majorHAnsi" w:hAnsiTheme="majorHAnsi" w:cs="Arial"/>
          <w:iCs/>
        </w:rPr>
        <w:t>.</w:t>
      </w:r>
    </w:p>
    <w:p w:rsidR="008D471B" w:rsidRPr="008D471B" w:rsidRDefault="008D471B" w:rsidP="004810DD">
      <w:pPr>
        <w:widowControl w:val="0"/>
        <w:overflowPunct w:val="0"/>
        <w:autoSpaceDE w:val="0"/>
        <w:autoSpaceDN w:val="0"/>
        <w:adjustRightInd w:val="0"/>
        <w:spacing w:after="0" w:line="400" w:lineRule="exact"/>
        <w:jc w:val="both"/>
        <w:textAlignment w:val="baseline"/>
        <w:rPr>
          <w:rFonts w:asciiTheme="majorHAnsi" w:hAnsiTheme="majorHAnsi" w:cs="Arial"/>
          <w:iCs/>
          <w:sz w:val="24"/>
          <w:szCs w:val="24"/>
        </w:rPr>
      </w:pPr>
    </w:p>
    <w:p w:rsidR="0081159A" w:rsidRPr="008D471B" w:rsidRDefault="004810DD" w:rsidP="004810DD">
      <w:pPr>
        <w:spacing w:after="0" w:line="240" w:lineRule="auto"/>
        <w:jc w:val="center"/>
        <w:rPr>
          <w:rFonts w:asciiTheme="majorHAnsi" w:hAnsiTheme="majorHAnsi" w:cs="Arial"/>
          <w:sz w:val="24"/>
          <w:szCs w:val="24"/>
        </w:rPr>
      </w:pPr>
      <w:proofErr w:type="spellStart"/>
      <w:r>
        <w:rPr>
          <w:rFonts w:asciiTheme="majorHAnsi" w:hAnsiTheme="majorHAnsi" w:cs="Arial"/>
          <w:sz w:val="24"/>
          <w:szCs w:val="24"/>
        </w:rPr>
        <w:t>Japorã</w:t>
      </w:r>
      <w:proofErr w:type="spellEnd"/>
      <w:r w:rsidR="002C6984" w:rsidRPr="008D471B">
        <w:rPr>
          <w:rFonts w:asciiTheme="majorHAnsi" w:hAnsiTheme="majorHAnsi" w:cs="Arial"/>
          <w:sz w:val="24"/>
          <w:szCs w:val="24"/>
        </w:rPr>
        <w:t>/</w:t>
      </w:r>
      <w:r w:rsidR="0081159A" w:rsidRPr="008D471B">
        <w:rPr>
          <w:rFonts w:asciiTheme="majorHAnsi" w:hAnsiTheme="majorHAnsi" w:cs="Arial"/>
          <w:sz w:val="24"/>
          <w:szCs w:val="24"/>
        </w:rPr>
        <w:t xml:space="preserve">MS, </w:t>
      </w:r>
      <w:r>
        <w:rPr>
          <w:rFonts w:asciiTheme="majorHAnsi" w:hAnsiTheme="majorHAnsi" w:cs="Arial"/>
          <w:sz w:val="24"/>
          <w:szCs w:val="24"/>
        </w:rPr>
        <w:t>21</w:t>
      </w:r>
      <w:r w:rsidR="0023330A">
        <w:rPr>
          <w:rFonts w:asciiTheme="majorHAnsi" w:hAnsiTheme="majorHAnsi" w:cs="Arial"/>
          <w:sz w:val="24"/>
          <w:szCs w:val="24"/>
        </w:rPr>
        <w:t xml:space="preserve"> </w:t>
      </w:r>
      <w:r w:rsidR="00893FD4">
        <w:rPr>
          <w:rFonts w:asciiTheme="majorHAnsi" w:hAnsiTheme="majorHAnsi" w:cs="Arial"/>
          <w:sz w:val="24"/>
          <w:szCs w:val="24"/>
        </w:rPr>
        <w:t xml:space="preserve">de </w:t>
      </w:r>
      <w:r>
        <w:rPr>
          <w:rFonts w:asciiTheme="majorHAnsi" w:hAnsiTheme="majorHAnsi" w:cs="Arial"/>
          <w:sz w:val="24"/>
          <w:szCs w:val="24"/>
        </w:rPr>
        <w:t>janeiro</w:t>
      </w:r>
      <w:r w:rsidR="0023330A">
        <w:rPr>
          <w:rFonts w:asciiTheme="majorHAnsi" w:hAnsiTheme="majorHAnsi" w:cs="Arial"/>
          <w:sz w:val="24"/>
          <w:szCs w:val="24"/>
        </w:rPr>
        <w:t xml:space="preserve"> </w:t>
      </w:r>
      <w:r w:rsidR="00B635E5">
        <w:rPr>
          <w:rFonts w:asciiTheme="majorHAnsi" w:hAnsiTheme="majorHAnsi" w:cs="Arial"/>
          <w:sz w:val="24"/>
          <w:szCs w:val="24"/>
        </w:rPr>
        <w:t>de 20</w:t>
      </w:r>
      <w:r>
        <w:rPr>
          <w:rFonts w:asciiTheme="majorHAnsi" w:hAnsiTheme="majorHAnsi" w:cs="Arial"/>
          <w:sz w:val="24"/>
          <w:szCs w:val="24"/>
        </w:rPr>
        <w:t>21</w:t>
      </w:r>
      <w:r w:rsidR="008D471B" w:rsidRPr="008D471B">
        <w:rPr>
          <w:rFonts w:asciiTheme="majorHAnsi" w:hAnsiTheme="majorHAnsi" w:cs="Arial"/>
          <w:sz w:val="24"/>
          <w:szCs w:val="24"/>
        </w:rPr>
        <w:t>.</w:t>
      </w:r>
    </w:p>
    <w:p w:rsidR="0081159A" w:rsidRDefault="0081159A" w:rsidP="004810DD">
      <w:pPr>
        <w:spacing w:after="0" w:line="240" w:lineRule="auto"/>
        <w:ind w:firstLine="2268"/>
        <w:jc w:val="both"/>
        <w:rPr>
          <w:rFonts w:asciiTheme="majorHAnsi" w:hAnsiTheme="majorHAnsi" w:cs="Arial"/>
          <w:sz w:val="24"/>
          <w:szCs w:val="24"/>
        </w:rPr>
      </w:pPr>
    </w:p>
    <w:p w:rsidR="00A2247B" w:rsidRDefault="00A2247B" w:rsidP="004810DD">
      <w:pPr>
        <w:spacing w:after="0" w:line="240" w:lineRule="auto"/>
        <w:ind w:firstLine="2268"/>
        <w:jc w:val="both"/>
        <w:rPr>
          <w:rFonts w:asciiTheme="majorHAnsi" w:hAnsiTheme="majorHAnsi" w:cs="Arial"/>
          <w:sz w:val="24"/>
          <w:szCs w:val="24"/>
        </w:rPr>
      </w:pPr>
    </w:p>
    <w:p w:rsidR="004E086E" w:rsidRDefault="004E086E" w:rsidP="004810DD">
      <w:pPr>
        <w:spacing w:after="0" w:line="240" w:lineRule="auto"/>
        <w:ind w:firstLine="2268"/>
        <w:jc w:val="both"/>
        <w:rPr>
          <w:rFonts w:asciiTheme="majorHAnsi" w:hAnsiTheme="majorHAnsi" w:cs="Arial"/>
          <w:sz w:val="24"/>
          <w:szCs w:val="24"/>
        </w:rPr>
      </w:pPr>
    </w:p>
    <w:p w:rsidR="00A2247B" w:rsidRDefault="00A2247B" w:rsidP="004810DD">
      <w:pPr>
        <w:spacing w:after="0" w:line="240" w:lineRule="auto"/>
        <w:ind w:firstLine="2268"/>
        <w:jc w:val="both"/>
        <w:rPr>
          <w:rFonts w:asciiTheme="majorHAnsi" w:hAnsiTheme="majorHAnsi" w:cs="Arial"/>
          <w:sz w:val="24"/>
          <w:szCs w:val="24"/>
        </w:rPr>
      </w:pPr>
    </w:p>
    <w:p w:rsidR="00A2247B" w:rsidRPr="008D471B" w:rsidRDefault="00A2247B" w:rsidP="004810DD">
      <w:pPr>
        <w:spacing w:after="0" w:line="240" w:lineRule="auto"/>
        <w:ind w:firstLine="2268"/>
        <w:jc w:val="both"/>
        <w:rPr>
          <w:rFonts w:asciiTheme="majorHAnsi" w:hAnsiTheme="majorHAnsi" w:cs="Arial"/>
          <w:sz w:val="24"/>
          <w:szCs w:val="24"/>
        </w:rPr>
      </w:pPr>
    </w:p>
    <w:p w:rsidR="003C1A1A" w:rsidRPr="003C1A1A" w:rsidRDefault="00CB1042" w:rsidP="004810DD">
      <w:pPr>
        <w:spacing w:after="0" w:line="240" w:lineRule="auto"/>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MUNICÍPIO DE </w:t>
      </w:r>
      <w:r w:rsidR="003C1A1A" w:rsidRPr="003C1A1A">
        <w:rPr>
          <w:rFonts w:asciiTheme="majorHAnsi" w:eastAsia="Times New Roman" w:hAnsiTheme="majorHAnsi" w:cs="Arial"/>
          <w:b/>
          <w:bCs/>
          <w:sz w:val="24"/>
          <w:szCs w:val="24"/>
          <w:lang w:eastAsia="pt-BR"/>
        </w:rPr>
        <w:t>JAPORÃ/MS</w:t>
      </w:r>
    </w:p>
    <w:p w:rsidR="003C1A1A" w:rsidRPr="003C1A1A" w:rsidRDefault="00CB1042" w:rsidP="004810DD">
      <w:pPr>
        <w:spacing w:after="0" w:line="240" w:lineRule="auto"/>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PAULO CESAR FRANJOTTI</w:t>
      </w:r>
    </w:p>
    <w:p w:rsidR="003C1A1A" w:rsidRPr="003C1A1A" w:rsidRDefault="00CB1042" w:rsidP="004810DD">
      <w:pPr>
        <w:spacing w:after="0" w:line="240" w:lineRule="auto"/>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Prefeito Municipal</w:t>
      </w:r>
    </w:p>
    <w:p w:rsidR="00893FD4" w:rsidRPr="003C1A1A" w:rsidRDefault="003C1A1A" w:rsidP="004810DD">
      <w:pPr>
        <w:spacing w:after="0" w:line="240" w:lineRule="auto"/>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4810DD">
      <w:pPr>
        <w:spacing w:after="0" w:line="240" w:lineRule="auto"/>
        <w:rPr>
          <w:rFonts w:asciiTheme="majorHAnsi" w:hAnsiTheme="majorHAnsi"/>
          <w:sz w:val="24"/>
          <w:szCs w:val="24"/>
        </w:rPr>
      </w:pPr>
    </w:p>
    <w:p w:rsidR="00B635E5" w:rsidRDefault="00B635E5" w:rsidP="004810DD">
      <w:pPr>
        <w:spacing w:after="0" w:line="240" w:lineRule="auto"/>
        <w:rPr>
          <w:rFonts w:asciiTheme="majorHAnsi" w:hAnsiTheme="majorHAnsi"/>
          <w:sz w:val="24"/>
          <w:szCs w:val="24"/>
        </w:rPr>
      </w:pPr>
    </w:p>
    <w:p w:rsidR="004810DD" w:rsidRDefault="004810DD" w:rsidP="004810DD">
      <w:pPr>
        <w:spacing w:after="0" w:line="240" w:lineRule="auto"/>
        <w:rPr>
          <w:rFonts w:asciiTheme="majorHAnsi" w:hAnsiTheme="majorHAnsi"/>
          <w:sz w:val="24"/>
          <w:szCs w:val="24"/>
        </w:rPr>
      </w:pPr>
    </w:p>
    <w:p w:rsidR="004810DD" w:rsidRDefault="004810DD" w:rsidP="004810DD">
      <w:pPr>
        <w:spacing w:after="0" w:line="240" w:lineRule="auto"/>
        <w:rPr>
          <w:rFonts w:asciiTheme="majorHAnsi" w:hAnsiTheme="majorHAnsi"/>
          <w:sz w:val="24"/>
          <w:szCs w:val="24"/>
        </w:rPr>
      </w:pPr>
    </w:p>
    <w:p w:rsidR="00E95083" w:rsidRDefault="00E95083" w:rsidP="004810DD">
      <w:pPr>
        <w:spacing w:after="0" w:line="240" w:lineRule="auto"/>
        <w:rPr>
          <w:rFonts w:asciiTheme="majorHAnsi" w:hAnsiTheme="majorHAnsi"/>
          <w:sz w:val="24"/>
          <w:szCs w:val="24"/>
        </w:rPr>
      </w:pPr>
      <w:r w:rsidRPr="008D471B">
        <w:rPr>
          <w:rFonts w:asciiTheme="majorHAnsi" w:hAnsiTheme="majorHAnsi"/>
          <w:sz w:val="24"/>
          <w:szCs w:val="24"/>
        </w:rPr>
        <w:t xml:space="preserve">Recebi: </w:t>
      </w:r>
      <w:r w:rsidR="004810DD">
        <w:rPr>
          <w:rFonts w:asciiTheme="majorHAnsi" w:hAnsiTheme="majorHAnsi"/>
          <w:sz w:val="24"/>
          <w:szCs w:val="24"/>
        </w:rPr>
        <w:t>21</w:t>
      </w:r>
      <w:r w:rsidR="002266CF">
        <w:rPr>
          <w:rFonts w:asciiTheme="majorHAnsi" w:hAnsiTheme="majorHAnsi"/>
          <w:sz w:val="24"/>
          <w:szCs w:val="24"/>
        </w:rPr>
        <w:t>/</w:t>
      </w:r>
      <w:r w:rsidR="00B635E5">
        <w:rPr>
          <w:rFonts w:asciiTheme="majorHAnsi" w:hAnsiTheme="majorHAnsi"/>
          <w:sz w:val="24"/>
          <w:szCs w:val="24"/>
        </w:rPr>
        <w:t>0</w:t>
      </w:r>
      <w:r w:rsidR="004810DD">
        <w:rPr>
          <w:rFonts w:asciiTheme="majorHAnsi" w:hAnsiTheme="majorHAnsi"/>
          <w:sz w:val="24"/>
          <w:szCs w:val="24"/>
        </w:rPr>
        <w:t>1</w:t>
      </w:r>
      <w:r w:rsidR="00B635E5">
        <w:rPr>
          <w:rFonts w:asciiTheme="majorHAnsi" w:hAnsiTheme="majorHAnsi"/>
          <w:sz w:val="24"/>
          <w:szCs w:val="24"/>
        </w:rPr>
        <w:t>/20</w:t>
      </w:r>
      <w:r w:rsidR="004810DD">
        <w:rPr>
          <w:rFonts w:asciiTheme="majorHAnsi" w:hAnsiTheme="majorHAnsi"/>
          <w:sz w:val="24"/>
          <w:szCs w:val="24"/>
        </w:rPr>
        <w:t>21</w:t>
      </w:r>
    </w:p>
    <w:p w:rsidR="008D471B" w:rsidRPr="008D471B" w:rsidRDefault="008D471B" w:rsidP="004810DD">
      <w:pPr>
        <w:spacing w:after="0" w:line="240" w:lineRule="auto"/>
        <w:rPr>
          <w:rFonts w:asciiTheme="majorHAnsi" w:hAnsiTheme="majorHAnsi"/>
          <w:sz w:val="24"/>
          <w:szCs w:val="24"/>
        </w:rPr>
      </w:pPr>
    </w:p>
    <w:p w:rsidR="00A2247B" w:rsidRDefault="00A2247B" w:rsidP="004810DD">
      <w:pPr>
        <w:spacing w:after="0" w:line="240" w:lineRule="auto"/>
        <w:rPr>
          <w:rFonts w:asciiTheme="majorHAnsi" w:hAnsiTheme="majorHAnsi"/>
          <w:sz w:val="24"/>
          <w:szCs w:val="24"/>
        </w:rPr>
      </w:pPr>
    </w:p>
    <w:p w:rsidR="00A2247B" w:rsidRPr="008D471B" w:rsidRDefault="00A2247B" w:rsidP="004810DD">
      <w:pPr>
        <w:spacing w:after="0" w:line="240" w:lineRule="auto"/>
        <w:rPr>
          <w:rFonts w:asciiTheme="majorHAnsi" w:hAnsiTheme="majorHAnsi"/>
          <w:sz w:val="24"/>
          <w:szCs w:val="24"/>
        </w:rPr>
      </w:pPr>
    </w:p>
    <w:p w:rsidR="004810DD" w:rsidRDefault="004810DD" w:rsidP="004810DD">
      <w:pPr>
        <w:widowControl w:val="0"/>
        <w:overflowPunct w:val="0"/>
        <w:autoSpaceDE w:val="0"/>
        <w:autoSpaceDN w:val="0"/>
        <w:adjustRightInd w:val="0"/>
        <w:spacing w:after="0" w:line="240" w:lineRule="auto"/>
        <w:jc w:val="both"/>
        <w:textAlignment w:val="baseline"/>
        <w:rPr>
          <w:rFonts w:asciiTheme="majorHAnsi" w:hAnsiTheme="majorHAnsi" w:cs="Arial"/>
          <w:b/>
          <w:iCs/>
        </w:rPr>
      </w:pPr>
      <w:r>
        <w:rPr>
          <w:rFonts w:asciiTheme="majorHAnsi" w:hAnsiTheme="majorHAnsi" w:cs="Arial"/>
          <w:b/>
          <w:iCs/>
        </w:rPr>
        <w:t>PAVÃO EMPREENDIMENTOS EIRELI - EPP</w:t>
      </w:r>
      <w:bookmarkStart w:id="0" w:name="_GoBack"/>
      <w:bookmarkEnd w:id="0"/>
    </w:p>
    <w:p w:rsidR="003C1A1A" w:rsidRPr="003C1A1A" w:rsidRDefault="004810DD" w:rsidP="004810DD">
      <w:pPr>
        <w:widowControl w:val="0"/>
        <w:overflowPunct w:val="0"/>
        <w:autoSpaceDE w:val="0"/>
        <w:autoSpaceDN w:val="0"/>
        <w:adjustRightInd w:val="0"/>
        <w:spacing w:after="0" w:line="240" w:lineRule="auto"/>
        <w:jc w:val="both"/>
        <w:textAlignment w:val="baseline"/>
        <w:rPr>
          <w:rFonts w:asciiTheme="majorHAnsi" w:hAnsiTheme="majorHAnsi" w:cs="Tahoma"/>
          <w:iCs/>
          <w:snapToGrid w:val="0"/>
        </w:rPr>
      </w:pPr>
      <w:r>
        <w:rPr>
          <w:rFonts w:asciiTheme="majorHAnsi" w:hAnsiTheme="majorHAnsi" w:cs="Tahoma"/>
          <w:iCs/>
          <w:snapToGrid w:val="0"/>
        </w:rPr>
        <w:t>CNPJ/MF n°</w:t>
      </w:r>
      <w:r w:rsidR="003C1A1A" w:rsidRPr="003C1A1A">
        <w:rPr>
          <w:rFonts w:asciiTheme="majorHAnsi" w:hAnsiTheme="majorHAnsi" w:cs="Tahoma"/>
          <w:iCs/>
          <w:snapToGrid w:val="0"/>
        </w:rPr>
        <w:t xml:space="preserve"> </w:t>
      </w:r>
      <w:r>
        <w:rPr>
          <w:rFonts w:asciiTheme="majorHAnsi" w:hAnsiTheme="majorHAnsi" w:cs="Tahoma"/>
          <w:iCs/>
          <w:snapToGrid w:val="0"/>
        </w:rPr>
        <w:t>29.299.451/0001-53</w:t>
      </w:r>
    </w:p>
    <w:p w:rsidR="0054071D" w:rsidRPr="0054071D" w:rsidRDefault="0054071D" w:rsidP="004810DD">
      <w:pPr>
        <w:widowControl w:val="0"/>
        <w:overflowPunct w:val="0"/>
        <w:autoSpaceDE w:val="0"/>
        <w:autoSpaceDN w:val="0"/>
        <w:adjustRightInd w:val="0"/>
        <w:spacing w:after="0" w:line="240" w:lineRule="auto"/>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4810DD">
        <w:rPr>
          <w:rFonts w:asciiTheme="majorHAnsi" w:hAnsiTheme="majorHAnsi" w:cs="Tahoma"/>
          <w:b/>
          <w:iCs/>
          <w:snapToGrid w:val="0"/>
        </w:rPr>
        <w:t>WILLAN PEREIRA PAVÃO</w:t>
      </w:r>
      <w:r w:rsidR="002432B6">
        <w:rPr>
          <w:rFonts w:asciiTheme="majorHAnsi" w:hAnsiTheme="majorHAnsi" w:cs="Tahoma"/>
          <w:b/>
          <w:iCs/>
          <w:snapToGrid w:val="0"/>
        </w:rPr>
        <w:t>.</w:t>
      </w:r>
    </w:p>
    <w:sectPr w:rsidR="0054071D" w:rsidRPr="0054071D" w:rsidSect="004810DD">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4810DD" w:rsidP="002266CF">
    <w:pPr>
      <w:pStyle w:val="Cabealho"/>
    </w:pPr>
    <w:r>
      <w:rPr>
        <w:noProof/>
        <w:lang w:eastAsia="pt-BR"/>
      </w:rPr>
      <w:drawing>
        <wp:anchor distT="0" distB="0" distL="0" distR="0" simplePos="0" relativeHeight="251659264" behindDoc="1" locked="0" layoutInCell="1" allowOverlap="1" wp14:anchorId="0E103718" wp14:editId="1F1E3B49">
          <wp:simplePos x="0" y="0"/>
          <wp:positionH relativeFrom="margin">
            <wp:posOffset>-92075</wp:posOffset>
          </wp:positionH>
          <wp:positionV relativeFrom="page">
            <wp:posOffset>344805</wp:posOffset>
          </wp:positionV>
          <wp:extent cx="5935980" cy="827405"/>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827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15:restartNumberingAfterBreak="0">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15:restartNumberingAfterBreak="0">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15:restartNumberingAfterBreak="0">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15:restartNumberingAfterBreak="0">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15:restartNumberingAfterBreak="0">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15:restartNumberingAfterBreak="0">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0AB8"/>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B6E0B"/>
    <w:rsid w:val="001D4F06"/>
    <w:rsid w:val="001F2037"/>
    <w:rsid w:val="001F76D5"/>
    <w:rsid w:val="0020518F"/>
    <w:rsid w:val="002266CF"/>
    <w:rsid w:val="0023330A"/>
    <w:rsid w:val="00233344"/>
    <w:rsid w:val="0023382C"/>
    <w:rsid w:val="002432B6"/>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10DD"/>
    <w:rsid w:val="00485319"/>
    <w:rsid w:val="004A22F7"/>
    <w:rsid w:val="004A5574"/>
    <w:rsid w:val="004B1ACD"/>
    <w:rsid w:val="004B75EB"/>
    <w:rsid w:val="004C658F"/>
    <w:rsid w:val="004C7050"/>
    <w:rsid w:val="004D3E20"/>
    <w:rsid w:val="004D50E1"/>
    <w:rsid w:val="004E039A"/>
    <w:rsid w:val="004E086E"/>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92A72"/>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1042"/>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7261-3601-4EA3-A9BA-5F513B1F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122</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Eduardo</cp:lastModifiedBy>
  <cp:revision>34</cp:revision>
  <cp:lastPrinted>2020-06-18T13:41:00Z</cp:lastPrinted>
  <dcterms:created xsi:type="dcterms:W3CDTF">2018-01-26T14:41:00Z</dcterms:created>
  <dcterms:modified xsi:type="dcterms:W3CDTF">2021-02-05T18:35:00Z</dcterms:modified>
</cp:coreProperties>
</file>