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bookmarkStart w:id="0" w:name="_GoBack"/>
      <w:bookmarkEnd w:id="0"/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0</w:t>
      </w:r>
      <w:r w:rsidR="00711F95">
        <w:rPr>
          <w:rFonts w:asciiTheme="majorHAnsi" w:hAnsiTheme="majorHAnsi"/>
          <w:b/>
          <w:sz w:val="20"/>
          <w:szCs w:val="20"/>
          <w:u w:val="single"/>
        </w:rPr>
        <w:t>39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</w:t>
      </w:r>
      <w:r w:rsidR="00DA62A2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326D6B">
        <w:rPr>
          <w:rFonts w:asciiTheme="majorHAnsi" w:hAnsiTheme="majorHAnsi"/>
          <w:sz w:val="20"/>
          <w:szCs w:val="20"/>
        </w:rPr>
        <w:t>0</w:t>
      </w:r>
      <w:r w:rsidR="00711F95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321868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Carta Convite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00</w:t>
      </w:r>
      <w:r w:rsidR="00711F95">
        <w:rPr>
          <w:rFonts w:asciiTheme="majorHAnsi" w:hAnsiTheme="majorHAnsi"/>
          <w:sz w:val="20"/>
          <w:szCs w:val="20"/>
        </w:rPr>
        <w:t>3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F573AC" w:rsidRPr="00F573AC">
        <w:rPr>
          <w:rFonts w:asciiTheme="majorHAnsi" w:hAnsiTheme="majorHAnsi"/>
          <w:sz w:val="20"/>
          <w:szCs w:val="20"/>
        </w:rPr>
        <w:t xml:space="preserve">SECRETARIA MUNICIPAL DE EDUCAÇÃO DE JAPORÃ/MS E A EMPRESA </w:t>
      </w:r>
      <w:r w:rsidR="00273C9A">
        <w:rPr>
          <w:rFonts w:asciiTheme="majorHAnsi" w:hAnsiTheme="majorHAnsi"/>
          <w:sz w:val="20"/>
          <w:szCs w:val="20"/>
        </w:rPr>
        <w:t>PAULO CESAR RECALDES NUNES</w:t>
      </w:r>
      <w:r w:rsidR="00F573AC" w:rsidRPr="00F573AC">
        <w:rPr>
          <w:rFonts w:asciiTheme="majorHAnsi" w:hAnsiTheme="majorHAnsi"/>
          <w:sz w:val="20"/>
          <w:szCs w:val="20"/>
        </w:rPr>
        <w:t xml:space="preserve"> – MEI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F573AC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DA62A2" w:rsidRPr="00DA62A2">
        <w:rPr>
          <w:rFonts w:asciiTheme="majorHAnsi" w:hAnsiTheme="majorHAnsi"/>
          <w:sz w:val="20"/>
          <w:szCs w:val="20"/>
        </w:rPr>
        <w:t xml:space="preserve">Contratação de empresa para </w:t>
      </w:r>
      <w:r w:rsidR="00A701DA" w:rsidRPr="00A701DA">
        <w:rPr>
          <w:rFonts w:asciiTheme="majorHAnsi" w:hAnsiTheme="majorHAnsi"/>
          <w:sz w:val="20"/>
          <w:szCs w:val="20"/>
        </w:rPr>
        <w:t xml:space="preserve">Execução de Serviços de </w:t>
      </w:r>
      <w:r w:rsidR="00711F95">
        <w:rPr>
          <w:rFonts w:asciiTheme="majorHAnsi" w:hAnsiTheme="majorHAnsi"/>
          <w:sz w:val="20"/>
          <w:szCs w:val="20"/>
        </w:rPr>
        <w:t xml:space="preserve">substituição de estrutura de </w:t>
      </w:r>
      <w:proofErr w:type="spellStart"/>
      <w:r w:rsidR="00711F95">
        <w:rPr>
          <w:rFonts w:asciiTheme="majorHAnsi" w:hAnsiTheme="majorHAnsi"/>
          <w:sz w:val="20"/>
          <w:szCs w:val="20"/>
        </w:rPr>
        <w:t>telhamento</w:t>
      </w:r>
      <w:proofErr w:type="spellEnd"/>
      <w:r w:rsidR="00711F95">
        <w:rPr>
          <w:rFonts w:asciiTheme="majorHAnsi" w:hAnsiTheme="majorHAnsi"/>
          <w:sz w:val="20"/>
          <w:szCs w:val="20"/>
        </w:rPr>
        <w:t xml:space="preserve"> no Centro de Educação Infantil </w:t>
      </w:r>
      <w:proofErr w:type="spellStart"/>
      <w:r w:rsidR="00711F95">
        <w:rPr>
          <w:rFonts w:asciiTheme="majorHAnsi" w:hAnsiTheme="majorHAnsi"/>
          <w:sz w:val="20"/>
          <w:szCs w:val="20"/>
        </w:rPr>
        <w:t>Odina</w:t>
      </w:r>
      <w:proofErr w:type="spellEnd"/>
      <w:r w:rsidR="00711F95">
        <w:rPr>
          <w:rFonts w:asciiTheme="majorHAnsi" w:hAnsiTheme="majorHAnsi"/>
          <w:sz w:val="20"/>
          <w:szCs w:val="20"/>
        </w:rPr>
        <w:t xml:space="preserve"> Gonçalves Franzoni, </w:t>
      </w:r>
      <w:r w:rsidR="00DA62A2" w:rsidRPr="00DA62A2">
        <w:rPr>
          <w:rFonts w:asciiTheme="majorHAnsi" w:hAnsiTheme="majorHAnsi"/>
          <w:sz w:val="20"/>
          <w:szCs w:val="20"/>
        </w:rPr>
        <w:t xml:space="preserve">no Município de </w:t>
      </w:r>
      <w:proofErr w:type="spellStart"/>
      <w:r w:rsidR="00DA62A2" w:rsidRPr="00DA62A2">
        <w:rPr>
          <w:rFonts w:asciiTheme="majorHAnsi" w:hAnsiTheme="majorHAnsi"/>
          <w:sz w:val="20"/>
          <w:szCs w:val="20"/>
        </w:rPr>
        <w:t>Japorã</w:t>
      </w:r>
      <w:proofErr w:type="spellEnd"/>
      <w:r w:rsidR="00DA62A2" w:rsidRPr="00DA62A2">
        <w:rPr>
          <w:rFonts w:asciiTheme="majorHAnsi" w:hAnsiTheme="majorHAnsi"/>
          <w:sz w:val="20"/>
          <w:szCs w:val="20"/>
        </w:rPr>
        <w:t>/MS.</w:t>
      </w:r>
    </w:p>
    <w:p w:rsidR="00F573AC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DA62A2">
        <w:rPr>
          <w:rFonts w:asciiTheme="majorHAnsi" w:hAnsiTheme="majorHAnsi"/>
          <w:sz w:val="20"/>
          <w:szCs w:val="20"/>
        </w:rPr>
        <w:t xml:space="preserve">  SECRETARIA MUNICIPAL DE EDUCAÇÃO </w:t>
      </w:r>
      <w:r w:rsidR="00030FDE">
        <w:rPr>
          <w:rFonts w:asciiTheme="majorHAnsi" w:hAnsiTheme="majorHAnsi"/>
          <w:sz w:val="20"/>
          <w:szCs w:val="20"/>
        </w:rPr>
        <w:t xml:space="preserve">- </w:t>
      </w:r>
      <w:r w:rsidR="00DA62A2">
        <w:rPr>
          <w:rFonts w:asciiTheme="majorHAnsi" w:hAnsiTheme="majorHAnsi"/>
          <w:sz w:val="20"/>
          <w:szCs w:val="20"/>
        </w:rPr>
        <w:t>-</w:t>
      </w:r>
      <w:r w:rsidR="00F573AC" w:rsidRPr="00F573AC">
        <w:rPr>
          <w:rFonts w:asciiTheme="majorHAnsi" w:hAnsiTheme="majorHAnsi"/>
          <w:sz w:val="20"/>
          <w:szCs w:val="20"/>
        </w:rPr>
        <w:t>12.361.002</w:t>
      </w:r>
      <w:r w:rsidR="00DA62A2">
        <w:rPr>
          <w:rFonts w:asciiTheme="majorHAnsi" w:hAnsiTheme="majorHAnsi"/>
          <w:sz w:val="20"/>
          <w:szCs w:val="20"/>
        </w:rPr>
        <w:t>5</w:t>
      </w:r>
      <w:r w:rsidR="00F573AC" w:rsidRPr="00F573AC">
        <w:rPr>
          <w:rFonts w:asciiTheme="majorHAnsi" w:hAnsiTheme="majorHAnsi"/>
          <w:sz w:val="20"/>
          <w:szCs w:val="20"/>
        </w:rPr>
        <w:t>.2-024 - Manutenção FUNDEB 40% Fundamental</w:t>
      </w:r>
      <w:r w:rsidR="00DA62A2">
        <w:rPr>
          <w:rFonts w:asciiTheme="majorHAnsi" w:hAnsiTheme="majorHAnsi"/>
          <w:sz w:val="20"/>
          <w:szCs w:val="20"/>
        </w:rPr>
        <w:t>.</w:t>
      </w:r>
      <w:r w:rsidR="00F573AC" w:rsidRPr="00F573AC">
        <w:rPr>
          <w:rFonts w:asciiTheme="majorHAnsi" w:hAnsiTheme="majorHAnsi"/>
          <w:sz w:val="20"/>
          <w:szCs w:val="20"/>
        </w:rPr>
        <w:t xml:space="preserve"> </w:t>
      </w:r>
    </w:p>
    <w:p w:rsidR="00DA62A2" w:rsidRDefault="002C7960" w:rsidP="00DA62A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Valor</w:t>
      </w:r>
      <w:r w:rsidR="00030FDE">
        <w:rPr>
          <w:rFonts w:asciiTheme="majorHAnsi" w:hAnsiTheme="majorHAnsi"/>
          <w:sz w:val="20"/>
          <w:szCs w:val="20"/>
        </w:rPr>
        <w:t xml:space="preserve">: </w:t>
      </w:r>
      <w:r w:rsidR="00030FDE" w:rsidRPr="00030FDE">
        <w:rPr>
          <w:rFonts w:asciiTheme="majorHAnsi" w:hAnsiTheme="majorHAnsi"/>
          <w:sz w:val="20"/>
          <w:szCs w:val="20"/>
        </w:rPr>
        <w:t xml:space="preserve">R$ </w:t>
      </w:r>
      <w:r w:rsidR="00440EAE" w:rsidRPr="00440EAE">
        <w:rPr>
          <w:rFonts w:asciiTheme="majorHAnsi" w:hAnsiTheme="majorHAnsi"/>
          <w:sz w:val="20"/>
          <w:szCs w:val="20"/>
        </w:rPr>
        <w:t>5</w:t>
      </w:r>
      <w:r w:rsidR="00711F95">
        <w:rPr>
          <w:rFonts w:asciiTheme="majorHAnsi" w:hAnsiTheme="majorHAnsi"/>
          <w:sz w:val="20"/>
          <w:szCs w:val="20"/>
        </w:rPr>
        <w:t>2</w:t>
      </w:r>
      <w:r w:rsidR="00440EAE" w:rsidRPr="00440EAE">
        <w:rPr>
          <w:rFonts w:asciiTheme="majorHAnsi" w:hAnsiTheme="majorHAnsi"/>
          <w:sz w:val="20"/>
          <w:szCs w:val="20"/>
        </w:rPr>
        <w:t>.</w:t>
      </w:r>
      <w:r w:rsidR="00711F95">
        <w:rPr>
          <w:rFonts w:asciiTheme="majorHAnsi" w:hAnsiTheme="majorHAnsi"/>
          <w:sz w:val="20"/>
          <w:szCs w:val="20"/>
        </w:rPr>
        <w:t>441</w:t>
      </w:r>
      <w:r w:rsidR="00440EAE" w:rsidRPr="00440EAE">
        <w:rPr>
          <w:rFonts w:asciiTheme="majorHAnsi" w:hAnsiTheme="majorHAnsi"/>
          <w:sz w:val="20"/>
          <w:szCs w:val="20"/>
        </w:rPr>
        <w:t>,</w:t>
      </w:r>
      <w:r w:rsidR="00711F95">
        <w:rPr>
          <w:rFonts w:asciiTheme="majorHAnsi" w:hAnsiTheme="majorHAnsi"/>
          <w:sz w:val="20"/>
          <w:szCs w:val="20"/>
        </w:rPr>
        <w:t xml:space="preserve">33 </w:t>
      </w:r>
      <w:r w:rsidR="00440EAE" w:rsidRPr="00440EAE">
        <w:rPr>
          <w:rFonts w:asciiTheme="majorHAnsi" w:hAnsiTheme="majorHAnsi"/>
          <w:sz w:val="20"/>
          <w:szCs w:val="20"/>
        </w:rPr>
        <w:t xml:space="preserve">(cinquenta e </w:t>
      </w:r>
      <w:r w:rsidR="00711F95">
        <w:rPr>
          <w:rFonts w:asciiTheme="majorHAnsi" w:hAnsiTheme="majorHAnsi"/>
          <w:sz w:val="20"/>
          <w:szCs w:val="20"/>
        </w:rPr>
        <w:t xml:space="preserve">dois </w:t>
      </w:r>
      <w:r w:rsidR="00440EAE" w:rsidRPr="00440EAE">
        <w:rPr>
          <w:rFonts w:asciiTheme="majorHAnsi" w:hAnsiTheme="majorHAnsi"/>
          <w:sz w:val="20"/>
          <w:szCs w:val="20"/>
        </w:rPr>
        <w:t xml:space="preserve">mil, </w:t>
      </w:r>
      <w:r w:rsidR="00711F95">
        <w:rPr>
          <w:rFonts w:asciiTheme="majorHAnsi" w:hAnsiTheme="majorHAnsi"/>
          <w:sz w:val="20"/>
          <w:szCs w:val="20"/>
        </w:rPr>
        <w:t xml:space="preserve">quatrocentos </w:t>
      </w:r>
      <w:r w:rsidR="00440EAE" w:rsidRPr="00440EAE">
        <w:rPr>
          <w:rFonts w:asciiTheme="majorHAnsi" w:hAnsiTheme="majorHAnsi"/>
          <w:sz w:val="20"/>
          <w:szCs w:val="20"/>
        </w:rPr>
        <w:t xml:space="preserve">e </w:t>
      </w:r>
      <w:r w:rsidR="00711F95">
        <w:rPr>
          <w:rFonts w:asciiTheme="majorHAnsi" w:hAnsiTheme="majorHAnsi"/>
          <w:sz w:val="20"/>
          <w:szCs w:val="20"/>
        </w:rPr>
        <w:t>onze reais e trinta e três centavos</w:t>
      </w:r>
      <w:r w:rsidR="00440EAE" w:rsidRPr="00440EAE">
        <w:rPr>
          <w:rFonts w:asciiTheme="majorHAnsi" w:hAnsiTheme="majorHAnsi"/>
          <w:sz w:val="20"/>
          <w:szCs w:val="20"/>
        </w:rPr>
        <w:t>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711F95">
        <w:rPr>
          <w:rFonts w:asciiTheme="majorHAnsi" w:hAnsiTheme="majorHAnsi"/>
          <w:sz w:val="20"/>
          <w:szCs w:val="20"/>
        </w:rPr>
        <w:t>1</w:t>
      </w:r>
      <w:r w:rsidR="009A0182">
        <w:rPr>
          <w:rFonts w:asciiTheme="majorHAnsi" w:hAnsiTheme="majorHAnsi"/>
          <w:sz w:val="20"/>
          <w:szCs w:val="20"/>
        </w:rPr>
        <w:t>5</w:t>
      </w:r>
      <w:r w:rsidR="00326D6B">
        <w:rPr>
          <w:rFonts w:asciiTheme="majorHAnsi" w:hAnsiTheme="majorHAnsi"/>
          <w:sz w:val="20"/>
          <w:szCs w:val="20"/>
        </w:rPr>
        <w:t>/</w:t>
      </w:r>
      <w:r w:rsidR="00711F95">
        <w:rPr>
          <w:rFonts w:asciiTheme="majorHAnsi" w:hAnsiTheme="majorHAnsi"/>
          <w:sz w:val="20"/>
          <w:szCs w:val="20"/>
        </w:rPr>
        <w:t>04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r w:rsidR="00326D6B">
        <w:rPr>
          <w:rFonts w:asciiTheme="majorHAnsi" w:hAnsiTheme="majorHAnsi"/>
          <w:sz w:val="20"/>
          <w:szCs w:val="20"/>
        </w:rPr>
        <w:t xml:space="preserve"> a </w:t>
      </w:r>
      <w:r w:rsidR="00711F95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</w:t>
      </w:r>
      <w:r w:rsidR="00711F95">
        <w:rPr>
          <w:rFonts w:asciiTheme="majorHAnsi" w:hAnsiTheme="majorHAnsi"/>
          <w:sz w:val="20"/>
          <w:szCs w:val="20"/>
        </w:rPr>
        <w:t>09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711F95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/0</w:t>
      </w:r>
      <w:r w:rsidR="00711F95">
        <w:rPr>
          <w:rFonts w:asciiTheme="majorHAnsi" w:hAnsiTheme="majorHAnsi"/>
          <w:sz w:val="20"/>
          <w:szCs w:val="20"/>
        </w:rPr>
        <w:t>4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F573AC" w:rsidRPr="00F573AC">
        <w:rPr>
          <w:rFonts w:asciiTheme="majorHAnsi" w:hAnsiTheme="majorHAnsi"/>
          <w:sz w:val="20"/>
          <w:szCs w:val="20"/>
        </w:rPr>
        <w:t>NIVALDO DIAS LIMA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273C9A">
        <w:rPr>
          <w:rFonts w:asciiTheme="majorHAnsi" w:hAnsiTheme="majorHAnsi"/>
          <w:sz w:val="20"/>
          <w:szCs w:val="20"/>
        </w:rPr>
        <w:t>PAULO CESAR RECALDES NUNES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294C78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30FDE"/>
    <w:rsid w:val="000D5BA9"/>
    <w:rsid w:val="00212FCC"/>
    <w:rsid w:val="00273C9A"/>
    <w:rsid w:val="00294C78"/>
    <w:rsid w:val="002B1A0A"/>
    <w:rsid w:val="002C7960"/>
    <w:rsid w:val="00321868"/>
    <w:rsid w:val="00326D6B"/>
    <w:rsid w:val="00391D0D"/>
    <w:rsid w:val="00440EAE"/>
    <w:rsid w:val="00450F29"/>
    <w:rsid w:val="004B60F8"/>
    <w:rsid w:val="004F036E"/>
    <w:rsid w:val="00543E77"/>
    <w:rsid w:val="0057783F"/>
    <w:rsid w:val="00711F95"/>
    <w:rsid w:val="00721B60"/>
    <w:rsid w:val="00802A22"/>
    <w:rsid w:val="00874E59"/>
    <w:rsid w:val="009A0182"/>
    <w:rsid w:val="009A31BB"/>
    <w:rsid w:val="009D3DCD"/>
    <w:rsid w:val="00A43CC2"/>
    <w:rsid w:val="00A701DA"/>
    <w:rsid w:val="00A77AD6"/>
    <w:rsid w:val="00B94CF3"/>
    <w:rsid w:val="00BB7694"/>
    <w:rsid w:val="00CB4227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33</cp:revision>
  <dcterms:created xsi:type="dcterms:W3CDTF">2018-02-22T12:16:00Z</dcterms:created>
  <dcterms:modified xsi:type="dcterms:W3CDTF">2020-04-15T14:51:00Z</dcterms:modified>
</cp:coreProperties>
</file>