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CC7" w:rsidRDefault="00B76CC7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32"/>
          <w:szCs w:val="22"/>
        </w:rPr>
      </w:pPr>
    </w:p>
    <w:p w:rsidR="007F6DA3" w:rsidRPr="00BB0358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32"/>
          <w:szCs w:val="22"/>
        </w:rPr>
      </w:pPr>
      <w:r w:rsidRPr="00BB0358">
        <w:rPr>
          <w:rFonts w:asciiTheme="majorHAnsi" w:hAnsiTheme="majorHAnsi" w:cs="Arial"/>
          <w:b/>
          <w:iCs/>
          <w:sz w:val="32"/>
          <w:szCs w:val="22"/>
        </w:rPr>
        <w:t>TER</w:t>
      </w:r>
      <w:r w:rsidR="004A5089" w:rsidRPr="00BB0358">
        <w:rPr>
          <w:rFonts w:asciiTheme="majorHAnsi" w:hAnsiTheme="majorHAnsi" w:cs="Arial"/>
          <w:b/>
          <w:iCs/>
          <w:sz w:val="32"/>
          <w:szCs w:val="22"/>
        </w:rPr>
        <w:t xml:space="preserve">MO DE CONTRATO N.º </w:t>
      </w:r>
      <w:r w:rsidR="00C94888">
        <w:rPr>
          <w:rFonts w:asciiTheme="majorHAnsi" w:hAnsiTheme="majorHAnsi" w:cs="Arial"/>
          <w:b/>
          <w:iCs/>
          <w:sz w:val="32"/>
          <w:szCs w:val="22"/>
        </w:rPr>
        <w:t>070/2020</w:t>
      </w:r>
    </w:p>
    <w:p w:rsidR="007F6DA3" w:rsidRPr="00BB0358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t xml:space="preserve">Processo n.º </w:t>
      </w:r>
      <w:r w:rsidR="00BB0358">
        <w:rPr>
          <w:rFonts w:asciiTheme="majorHAnsi" w:hAnsiTheme="majorHAnsi" w:cs="Arial"/>
          <w:iCs/>
          <w:sz w:val="22"/>
          <w:szCs w:val="22"/>
        </w:rPr>
        <w:t>037/2020</w:t>
      </w:r>
      <w:r w:rsidR="00BB0358">
        <w:rPr>
          <w:rFonts w:asciiTheme="majorHAnsi" w:hAnsiTheme="majorHAnsi" w:cs="Arial"/>
          <w:iCs/>
          <w:sz w:val="22"/>
          <w:szCs w:val="22"/>
        </w:rPr>
        <w:tab/>
      </w:r>
    </w:p>
    <w:p w:rsidR="007F6DA3" w:rsidRPr="00BB0358" w:rsidRDefault="006B2452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t>Dispensa</w:t>
      </w:r>
      <w:r w:rsidR="007F6DA3" w:rsidRPr="00BB0358">
        <w:rPr>
          <w:rFonts w:asciiTheme="majorHAnsi" w:hAnsiTheme="majorHAnsi" w:cs="Arial"/>
          <w:iCs/>
          <w:sz w:val="22"/>
          <w:szCs w:val="22"/>
        </w:rPr>
        <w:t xml:space="preserve"> n.º </w:t>
      </w:r>
      <w:r w:rsidR="00BB0358">
        <w:rPr>
          <w:rFonts w:asciiTheme="majorHAnsi" w:hAnsiTheme="majorHAnsi" w:cs="Arial"/>
          <w:iCs/>
          <w:sz w:val="22"/>
          <w:szCs w:val="22"/>
        </w:rPr>
        <w:t>006/2020</w:t>
      </w:r>
    </w:p>
    <w:p w:rsidR="007F6DA3" w:rsidRPr="00BB0358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FE0E24" w:rsidRPr="00BB0358" w:rsidRDefault="00FE0E24" w:rsidP="00FE0E2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BB0358">
        <w:rPr>
          <w:rFonts w:asciiTheme="majorHAnsi" w:hAnsiTheme="majorHAnsi" w:cs="Tahoma"/>
          <w:b/>
          <w:iCs/>
          <w:sz w:val="22"/>
          <w:szCs w:val="22"/>
        </w:rPr>
        <w:t>I - CONTRATANTES:</w:t>
      </w:r>
      <w:r w:rsidRPr="00BB0358">
        <w:rPr>
          <w:rFonts w:asciiTheme="majorHAnsi" w:hAnsiTheme="majorHAnsi" w:cs="Tahoma"/>
          <w:iCs/>
          <w:sz w:val="22"/>
          <w:szCs w:val="22"/>
        </w:rPr>
        <w:t xml:space="preserve"> </w:t>
      </w:r>
      <w:r w:rsidR="00BB0358">
        <w:rPr>
          <w:rFonts w:asciiTheme="majorHAnsi" w:hAnsiTheme="majorHAnsi" w:cs="Tahoma"/>
          <w:b/>
          <w:iCs/>
          <w:sz w:val="22"/>
          <w:szCs w:val="22"/>
        </w:rPr>
        <w:t>"A SECRETARIA MUNICIPAL DE EDUCAÇÃO DE JAPORÃ/MS</w:t>
      </w:r>
      <w:r w:rsidRPr="00BB0358">
        <w:rPr>
          <w:rFonts w:asciiTheme="majorHAnsi" w:hAnsiTheme="majorHAnsi" w:cs="Tahoma"/>
          <w:b/>
          <w:iCs/>
          <w:sz w:val="22"/>
          <w:szCs w:val="22"/>
        </w:rPr>
        <w:t>”,</w:t>
      </w:r>
      <w:r w:rsidR="00BB0358" w:rsidRPr="00BB0358">
        <w:rPr>
          <w:rFonts w:asciiTheme="majorHAnsi" w:hAnsiTheme="majorHAnsi" w:cs="Tahoma"/>
          <w:iCs/>
          <w:sz w:val="22"/>
          <w:szCs w:val="22"/>
        </w:rPr>
        <w:t xml:space="preserve"> </w:t>
      </w:r>
      <w:r w:rsidR="00BB0358" w:rsidRPr="00FF29F3">
        <w:rPr>
          <w:rFonts w:asciiTheme="majorHAnsi" w:hAnsiTheme="majorHAnsi" w:cs="Tahoma"/>
          <w:iCs/>
          <w:sz w:val="22"/>
          <w:szCs w:val="22"/>
        </w:rPr>
        <w:t>Pessoa Jurídica de Direito Público Interno, com sede na Avenida Deputado Fernando Saldanha, s/n, Centro, inscrita no CGC/MF sob o n.º 30.701.134/0001-09, doravante denominada CONTRATANTE</w:t>
      </w:r>
      <w:r w:rsidR="00BB0358" w:rsidRPr="00FF29F3">
        <w:rPr>
          <w:rFonts w:asciiTheme="majorHAnsi" w:hAnsiTheme="majorHAnsi" w:cs="Tahoma"/>
          <w:b/>
          <w:iCs/>
          <w:sz w:val="22"/>
          <w:szCs w:val="22"/>
        </w:rPr>
        <w:t xml:space="preserve"> </w:t>
      </w:r>
      <w:r w:rsidR="00BB0358" w:rsidRPr="00FF29F3">
        <w:rPr>
          <w:rFonts w:asciiTheme="majorHAnsi" w:hAnsiTheme="majorHAnsi" w:cs="Tahoma"/>
          <w:iCs/>
          <w:sz w:val="22"/>
          <w:szCs w:val="22"/>
        </w:rPr>
        <w:t>e a empresa</w:t>
      </w:r>
      <w:r w:rsidR="00BB0358">
        <w:rPr>
          <w:rFonts w:asciiTheme="majorHAnsi" w:hAnsiTheme="majorHAnsi" w:cs="Tahoma"/>
          <w:iCs/>
          <w:sz w:val="22"/>
          <w:szCs w:val="22"/>
        </w:rPr>
        <w:t xml:space="preserve"> </w:t>
      </w:r>
      <w:r w:rsidR="00BB0358">
        <w:rPr>
          <w:rFonts w:asciiTheme="majorHAnsi" w:hAnsiTheme="majorHAnsi" w:cs="Tahoma"/>
          <w:b/>
          <w:iCs/>
          <w:sz w:val="22"/>
          <w:szCs w:val="22"/>
        </w:rPr>
        <w:t xml:space="preserve">BS ASSESSORIA E SERVIÇOS EIRELI, </w:t>
      </w:r>
      <w:r w:rsidRPr="00BB0358">
        <w:rPr>
          <w:rFonts w:asciiTheme="majorHAnsi" w:hAnsiTheme="majorHAnsi" w:cs="Tahoma"/>
          <w:iCs/>
          <w:sz w:val="22"/>
          <w:szCs w:val="22"/>
        </w:rPr>
        <w:t xml:space="preserve">Pessoa Jurídica de Direito Privado, </w:t>
      </w:r>
      <w:r w:rsidR="00BB0358" w:rsidRPr="00BB0358">
        <w:rPr>
          <w:rFonts w:asciiTheme="majorHAnsi" w:hAnsiTheme="majorHAnsi" w:cs="Tahoma"/>
          <w:iCs/>
          <w:sz w:val="22"/>
          <w:szCs w:val="22"/>
        </w:rPr>
        <w:t xml:space="preserve">inscrita no CNPJ/MF nº </w:t>
      </w:r>
      <w:r w:rsidR="00BB0358">
        <w:rPr>
          <w:rFonts w:asciiTheme="majorHAnsi" w:hAnsiTheme="majorHAnsi" w:cs="Tahoma"/>
          <w:iCs/>
          <w:sz w:val="22"/>
          <w:szCs w:val="22"/>
        </w:rPr>
        <w:t xml:space="preserve">27.316.882/0001-55, </w:t>
      </w:r>
      <w:r w:rsidRPr="00BB0358">
        <w:rPr>
          <w:rFonts w:asciiTheme="majorHAnsi" w:hAnsiTheme="majorHAnsi" w:cs="Tahoma"/>
          <w:iCs/>
          <w:sz w:val="22"/>
          <w:szCs w:val="22"/>
        </w:rPr>
        <w:t>estabelecida à Rua</w:t>
      </w:r>
      <w:r w:rsidR="00BB0358">
        <w:rPr>
          <w:rFonts w:asciiTheme="majorHAnsi" w:hAnsiTheme="majorHAnsi" w:cs="Tahoma"/>
          <w:iCs/>
          <w:sz w:val="22"/>
          <w:szCs w:val="22"/>
        </w:rPr>
        <w:t xml:space="preserve"> Campo Grande, nº 650, Sala 01, centro, na cidade de </w:t>
      </w:r>
      <w:proofErr w:type="spellStart"/>
      <w:r w:rsidR="00BB0358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="00BB0358">
        <w:rPr>
          <w:rFonts w:asciiTheme="majorHAnsi" w:hAnsiTheme="majorHAnsi" w:cs="Tahoma"/>
          <w:iCs/>
          <w:sz w:val="22"/>
          <w:szCs w:val="22"/>
        </w:rPr>
        <w:t xml:space="preserve">/MS, </w:t>
      </w:r>
      <w:r w:rsidRPr="00BB0358">
        <w:rPr>
          <w:rFonts w:asciiTheme="majorHAnsi" w:hAnsiTheme="majorHAnsi" w:cs="Tahoma"/>
          <w:iCs/>
          <w:sz w:val="22"/>
          <w:szCs w:val="22"/>
        </w:rPr>
        <w:t>doravante denominada CONTRATADA.</w:t>
      </w:r>
    </w:p>
    <w:p w:rsidR="00FE0E24" w:rsidRPr="00BB0358" w:rsidRDefault="00FE0E24" w:rsidP="00FE0E2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FE0E24" w:rsidRPr="00BB0358" w:rsidRDefault="00FE0E24" w:rsidP="00FE0E2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FE0DF2">
        <w:rPr>
          <w:rFonts w:asciiTheme="majorHAnsi" w:hAnsiTheme="majorHAnsi" w:cs="Tahoma"/>
          <w:b/>
          <w:iCs/>
          <w:sz w:val="22"/>
          <w:szCs w:val="22"/>
        </w:rPr>
        <w:t>II - REPRESENTANTES:</w:t>
      </w:r>
      <w:r w:rsidRPr="00BB0358">
        <w:rPr>
          <w:rFonts w:asciiTheme="majorHAnsi" w:hAnsiTheme="majorHAnsi" w:cs="Tahoma"/>
          <w:iCs/>
          <w:sz w:val="22"/>
          <w:szCs w:val="22"/>
        </w:rPr>
        <w:t xml:space="preserve"> </w:t>
      </w:r>
      <w:r w:rsidR="00FE0DF2" w:rsidRPr="00FF29F3">
        <w:rPr>
          <w:rFonts w:asciiTheme="majorHAnsi" w:hAnsiTheme="majorHAnsi" w:cs="Tahoma"/>
          <w:iCs/>
          <w:sz w:val="22"/>
          <w:szCs w:val="22"/>
        </w:rPr>
        <w:t xml:space="preserve">Representa a CONTRATANTE o Senhor Secretário Municipal de Educação </w:t>
      </w:r>
      <w:r w:rsidR="00FE0DF2" w:rsidRPr="00FF29F3">
        <w:rPr>
          <w:rFonts w:asciiTheme="majorHAnsi" w:hAnsiTheme="majorHAnsi" w:cs="Tahoma"/>
          <w:b/>
          <w:iCs/>
          <w:sz w:val="22"/>
          <w:szCs w:val="22"/>
        </w:rPr>
        <w:t>NIVALDO DIAS LIMA</w:t>
      </w:r>
      <w:r w:rsidR="00FE0DF2" w:rsidRPr="00FF29F3">
        <w:rPr>
          <w:rFonts w:asciiTheme="majorHAnsi" w:hAnsiTheme="majorHAnsi" w:cs="Tahoma"/>
          <w:iCs/>
          <w:sz w:val="22"/>
          <w:szCs w:val="22"/>
        </w:rPr>
        <w:t xml:space="preserve">, brasileiro, professor, portador da cédula de identidade nº 552652 SSP/MS, inscrito no CPF. </w:t>
      </w:r>
      <w:proofErr w:type="gramStart"/>
      <w:r w:rsidR="00FE0DF2" w:rsidRPr="00FF29F3">
        <w:rPr>
          <w:rFonts w:asciiTheme="majorHAnsi" w:hAnsiTheme="majorHAnsi" w:cs="Tahoma"/>
          <w:iCs/>
          <w:sz w:val="22"/>
          <w:szCs w:val="22"/>
        </w:rPr>
        <w:t>sob</w:t>
      </w:r>
      <w:proofErr w:type="gramEnd"/>
      <w:r w:rsidR="00FE0DF2" w:rsidRPr="00FF29F3">
        <w:rPr>
          <w:rFonts w:asciiTheme="majorHAnsi" w:hAnsiTheme="majorHAnsi" w:cs="Tahoma"/>
          <w:iCs/>
          <w:sz w:val="22"/>
          <w:szCs w:val="22"/>
        </w:rPr>
        <w:t xml:space="preserve"> nº 475.233.441-00, residente e domiciliado no município de </w:t>
      </w:r>
      <w:proofErr w:type="spellStart"/>
      <w:r w:rsidR="00FE0DF2" w:rsidRPr="00FF29F3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="00FE0DF2" w:rsidRPr="00FF29F3">
        <w:rPr>
          <w:rFonts w:asciiTheme="majorHAnsi" w:hAnsiTheme="majorHAnsi" w:cs="Tahoma"/>
          <w:iCs/>
          <w:sz w:val="22"/>
          <w:szCs w:val="22"/>
        </w:rPr>
        <w:t xml:space="preserve">/MS e de outro lado o representando a empresa CONTRATADA </w:t>
      </w:r>
      <w:r w:rsidR="00FE0DF2">
        <w:rPr>
          <w:rFonts w:asciiTheme="majorHAnsi" w:hAnsiTheme="majorHAnsi" w:cs="Tahoma"/>
          <w:iCs/>
          <w:sz w:val="22"/>
          <w:szCs w:val="22"/>
        </w:rPr>
        <w:t xml:space="preserve">o Sr. </w:t>
      </w:r>
      <w:r w:rsidR="00FE0DF2">
        <w:rPr>
          <w:rFonts w:asciiTheme="majorHAnsi" w:hAnsiTheme="majorHAnsi" w:cs="Tahoma"/>
          <w:b/>
          <w:iCs/>
          <w:sz w:val="22"/>
          <w:szCs w:val="22"/>
        </w:rPr>
        <w:t xml:space="preserve">WAGNER FRANCISCO DA SILVA, </w:t>
      </w:r>
      <w:r w:rsidRPr="00BB0358">
        <w:rPr>
          <w:rFonts w:asciiTheme="majorHAnsi" w:hAnsiTheme="majorHAnsi" w:cs="Tahoma"/>
          <w:iCs/>
          <w:sz w:val="22"/>
          <w:szCs w:val="22"/>
        </w:rPr>
        <w:t xml:space="preserve">brasileiro, </w:t>
      </w:r>
      <w:r w:rsidR="00FE0DF2">
        <w:rPr>
          <w:rFonts w:asciiTheme="majorHAnsi" w:hAnsiTheme="majorHAnsi" w:cs="Tahoma"/>
          <w:iCs/>
          <w:sz w:val="22"/>
          <w:szCs w:val="22"/>
        </w:rPr>
        <w:t>solteiro, diretor administrativo, portador da cédula RG sob nº 40.235.900-8 SSP/SP, inscrito no CPF sob nº 042.588.641-70, residente e domiciliado na Rua Olavo Bilac, nº  1283, Bairro Itaipu, na cidade de Mundo Novo - MS</w:t>
      </w:r>
      <w:r w:rsidRPr="00BB0358">
        <w:rPr>
          <w:rFonts w:asciiTheme="majorHAnsi" w:hAnsiTheme="majorHAnsi" w:cs="Tahoma"/>
          <w:iCs/>
          <w:sz w:val="22"/>
          <w:szCs w:val="22"/>
        </w:rPr>
        <w:t>.</w:t>
      </w:r>
    </w:p>
    <w:p w:rsidR="006900F8" w:rsidRPr="00BB0358" w:rsidRDefault="006900F8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BB0358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C94888">
        <w:rPr>
          <w:rFonts w:asciiTheme="majorHAnsi" w:hAnsiTheme="majorHAnsi" w:cs="Arial"/>
          <w:b/>
          <w:iCs/>
          <w:sz w:val="22"/>
          <w:szCs w:val="22"/>
        </w:rPr>
        <w:t>I</w:t>
      </w:r>
      <w:r w:rsidR="00203CDC" w:rsidRPr="00C94888">
        <w:rPr>
          <w:rFonts w:asciiTheme="majorHAnsi" w:hAnsiTheme="majorHAnsi" w:cs="Arial"/>
          <w:b/>
          <w:iCs/>
          <w:sz w:val="22"/>
          <w:szCs w:val="22"/>
        </w:rPr>
        <w:t>I</w:t>
      </w:r>
      <w:r w:rsidRPr="00C94888">
        <w:rPr>
          <w:rFonts w:asciiTheme="majorHAnsi" w:hAnsiTheme="majorHAnsi" w:cs="Arial"/>
          <w:b/>
          <w:iCs/>
          <w:sz w:val="22"/>
          <w:szCs w:val="22"/>
        </w:rPr>
        <w:t xml:space="preserve"> - FUNDAMENTO LEGAL: </w:t>
      </w:r>
      <w:r w:rsidRPr="00BB0358">
        <w:rPr>
          <w:rFonts w:asciiTheme="majorHAnsi" w:hAnsiTheme="majorHAnsi" w:cs="Arial"/>
          <w:iCs/>
          <w:sz w:val="22"/>
          <w:szCs w:val="22"/>
        </w:rPr>
        <w:t>O presente Contrato é regido pelas cláusulas e condições nele contidas, pela Lei 8.666/93, e demais normas legais pertinentes.</w:t>
      </w:r>
    </w:p>
    <w:p w:rsidR="007F6DA3" w:rsidRPr="00BB0358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 xml:space="preserve">CLÁUSULA PRIMEIRA - </w:t>
      </w:r>
      <w:r w:rsidR="00C94888" w:rsidRPr="00BB0358">
        <w:rPr>
          <w:rFonts w:asciiTheme="majorHAnsi" w:hAnsiTheme="majorHAnsi" w:cs="Arial"/>
          <w:b/>
          <w:iCs/>
          <w:sz w:val="22"/>
          <w:szCs w:val="22"/>
        </w:rPr>
        <w:t>DO OBJETO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6A2F10" w:rsidRPr="00BB0358" w:rsidRDefault="00B77FC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B6EEA">
        <w:rPr>
          <w:rFonts w:asciiTheme="majorHAnsi" w:hAnsiTheme="majorHAnsi" w:cs="Arial"/>
          <w:b/>
          <w:iCs/>
          <w:sz w:val="22"/>
          <w:szCs w:val="22"/>
        </w:rPr>
        <w:t>1.1</w:t>
      </w:r>
      <w:r w:rsidR="00C94888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>Constitui o objeto do presente instrumento</w:t>
      </w:r>
      <w:bookmarkStart w:id="0" w:name="_GoBack"/>
      <w:r w:rsidR="006A2F10" w:rsidRPr="00BB0358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C94888">
        <w:rPr>
          <w:rFonts w:asciiTheme="majorHAnsi" w:hAnsiTheme="majorHAnsi" w:cs="Arial"/>
          <w:b/>
          <w:iCs/>
          <w:sz w:val="22"/>
          <w:szCs w:val="22"/>
        </w:rPr>
        <w:t xml:space="preserve">Contratação de empresa para execução de serviços de melhoria em Unidades de Ensino – Implantação de Calçada com acessibilidade no CEI Ondina Gonçalves Franzoni no Município de </w:t>
      </w:r>
      <w:proofErr w:type="spellStart"/>
      <w:r w:rsidR="00C94888">
        <w:rPr>
          <w:rFonts w:asciiTheme="majorHAnsi" w:hAnsiTheme="majorHAnsi" w:cs="Arial"/>
          <w:b/>
          <w:iCs/>
          <w:sz w:val="22"/>
          <w:szCs w:val="22"/>
        </w:rPr>
        <w:t>Japorã</w:t>
      </w:r>
      <w:proofErr w:type="spellEnd"/>
      <w:r w:rsidR="00C94888">
        <w:rPr>
          <w:rFonts w:asciiTheme="majorHAnsi" w:hAnsiTheme="majorHAnsi" w:cs="Arial"/>
          <w:b/>
          <w:iCs/>
          <w:sz w:val="22"/>
          <w:szCs w:val="22"/>
        </w:rPr>
        <w:t>/MS</w:t>
      </w:r>
      <w:bookmarkEnd w:id="0"/>
      <w:r w:rsidR="00C94888">
        <w:rPr>
          <w:rFonts w:asciiTheme="majorHAnsi" w:hAnsiTheme="majorHAnsi" w:cs="Arial"/>
          <w:b/>
          <w:iCs/>
          <w:sz w:val="22"/>
          <w:szCs w:val="22"/>
        </w:rPr>
        <w:t>.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B6EEA">
        <w:rPr>
          <w:rFonts w:asciiTheme="majorHAnsi" w:hAnsiTheme="majorHAnsi" w:cs="Arial"/>
          <w:b/>
          <w:iCs/>
          <w:sz w:val="22"/>
          <w:szCs w:val="22"/>
        </w:rPr>
        <w:t>Parágrafo Único:</w:t>
      </w:r>
      <w:r w:rsidRPr="00BB0358">
        <w:rPr>
          <w:rFonts w:asciiTheme="majorHAnsi" w:hAnsiTheme="majorHAnsi" w:cs="Arial"/>
          <w:iCs/>
          <w:sz w:val="22"/>
          <w:szCs w:val="22"/>
        </w:rPr>
        <w:t xml:space="preserve"> É parte integrante do presente instrumento, independente de transcrição: Projeto; memorial descritivo; planilha orçamentária (empresa contratada e município) e cronograma físico-financeiro/desembolso.</w:t>
      </w:r>
    </w:p>
    <w:p w:rsidR="006A2F10" w:rsidRDefault="00DB6EE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B6EEA">
        <w:rPr>
          <w:rFonts w:asciiTheme="majorHAnsi" w:hAnsiTheme="majorHAnsi" w:cs="Arial"/>
          <w:b/>
          <w:iCs/>
          <w:sz w:val="22"/>
          <w:szCs w:val="22"/>
        </w:rPr>
        <w:t>1.2</w:t>
      </w:r>
      <w:r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>
        <w:rPr>
          <w:rFonts w:asciiTheme="majorHAnsi" w:hAnsiTheme="majorHAnsi" w:cs="Arial"/>
          <w:iCs/>
          <w:sz w:val="22"/>
          <w:szCs w:val="22"/>
        </w:rPr>
        <w:t>Itens do Contrato:</w:t>
      </w:r>
    </w:p>
    <w:p w:rsidR="00DB6EEA" w:rsidRDefault="00DB6EE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856"/>
        <w:gridCol w:w="992"/>
        <w:gridCol w:w="1134"/>
        <w:gridCol w:w="1276"/>
        <w:gridCol w:w="1417"/>
      </w:tblGrid>
      <w:tr w:rsidR="00B76CC7" w:rsidRPr="00B76CC7" w:rsidTr="00B76CC7">
        <w:trPr>
          <w:trHeight w:val="230"/>
        </w:trPr>
        <w:tc>
          <w:tcPr>
            <w:tcW w:w="531" w:type="dxa"/>
          </w:tcPr>
          <w:p w:rsidR="00B76CC7" w:rsidRPr="00B76CC7" w:rsidRDefault="00B76CC7" w:rsidP="00A13692">
            <w:pPr>
              <w:pStyle w:val="TableParagraph"/>
              <w:spacing w:before="53"/>
              <w:ind w:left="69"/>
              <w:rPr>
                <w:rFonts w:asciiTheme="majorHAnsi" w:hAnsiTheme="majorHAnsi"/>
                <w:b/>
                <w:sz w:val="16"/>
                <w:szCs w:val="16"/>
              </w:rPr>
            </w:pPr>
            <w:r w:rsidRPr="00B76CC7">
              <w:rPr>
                <w:rFonts w:asciiTheme="majorHAnsi" w:hAnsiTheme="majorHAnsi"/>
                <w:b/>
                <w:sz w:val="16"/>
                <w:szCs w:val="16"/>
              </w:rPr>
              <w:t>ITEM</w:t>
            </w:r>
          </w:p>
        </w:tc>
        <w:tc>
          <w:tcPr>
            <w:tcW w:w="4856" w:type="dxa"/>
          </w:tcPr>
          <w:p w:rsidR="00B76CC7" w:rsidRPr="00B76CC7" w:rsidRDefault="00B76CC7" w:rsidP="00A13692">
            <w:pPr>
              <w:pStyle w:val="TableParagraph"/>
              <w:spacing w:before="53"/>
              <w:ind w:left="1349" w:right="1326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76CC7">
              <w:rPr>
                <w:rFonts w:asciiTheme="majorHAnsi" w:hAnsiTheme="majorHAnsi"/>
                <w:b/>
                <w:sz w:val="16"/>
                <w:szCs w:val="16"/>
              </w:rPr>
              <w:t>ESPECIFICAÇÃO DO ITEM</w:t>
            </w:r>
          </w:p>
        </w:tc>
        <w:tc>
          <w:tcPr>
            <w:tcW w:w="992" w:type="dxa"/>
          </w:tcPr>
          <w:p w:rsidR="00B76CC7" w:rsidRPr="00B76CC7" w:rsidRDefault="00B76CC7" w:rsidP="00A13692">
            <w:pPr>
              <w:pStyle w:val="TableParagraph"/>
              <w:spacing w:before="53"/>
              <w:ind w:left="24" w:right="3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76CC7">
              <w:rPr>
                <w:rFonts w:asciiTheme="majorHAnsi" w:hAnsiTheme="majorHAnsi"/>
                <w:b/>
                <w:sz w:val="16"/>
                <w:szCs w:val="16"/>
              </w:rPr>
              <w:t>UNIDADE</w:t>
            </w:r>
          </w:p>
        </w:tc>
        <w:tc>
          <w:tcPr>
            <w:tcW w:w="1134" w:type="dxa"/>
          </w:tcPr>
          <w:p w:rsidR="00B76CC7" w:rsidRPr="00B76CC7" w:rsidRDefault="00B76CC7" w:rsidP="00A13692">
            <w:pPr>
              <w:pStyle w:val="TableParagraph"/>
              <w:spacing w:before="53"/>
              <w:ind w:left="311"/>
              <w:rPr>
                <w:rFonts w:asciiTheme="majorHAnsi" w:hAnsiTheme="majorHAnsi"/>
                <w:b/>
                <w:sz w:val="16"/>
                <w:szCs w:val="16"/>
              </w:rPr>
            </w:pPr>
            <w:r w:rsidRPr="00B76CC7">
              <w:rPr>
                <w:rFonts w:asciiTheme="majorHAnsi" w:hAnsiTheme="majorHAnsi"/>
                <w:b/>
                <w:sz w:val="16"/>
                <w:szCs w:val="16"/>
              </w:rPr>
              <w:t>QUANT.</w:t>
            </w:r>
          </w:p>
        </w:tc>
        <w:tc>
          <w:tcPr>
            <w:tcW w:w="1276" w:type="dxa"/>
          </w:tcPr>
          <w:p w:rsidR="00B76CC7" w:rsidRPr="00B76CC7" w:rsidRDefault="00B76CC7" w:rsidP="00A13692">
            <w:pPr>
              <w:pStyle w:val="TableParagraph"/>
              <w:spacing w:before="53"/>
              <w:ind w:left="174"/>
              <w:rPr>
                <w:rFonts w:asciiTheme="majorHAnsi" w:hAnsiTheme="majorHAnsi"/>
                <w:b/>
                <w:sz w:val="16"/>
                <w:szCs w:val="16"/>
              </w:rPr>
            </w:pPr>
            <w:r w:rsidRPr="00B76CC7">
              <w:rPr>
                <w:rFonts w:asciiTheme="majorHAnsi" w:hAnsiTheme="majorHAnsi"/>
                <w:b/>
                <w:sz w:val="16"/>
                <w:szCs w:val="16"/>
              </w:rPr>
              <w:t>VALOR UNIT.</w:t>
            </w:r>
          </w:p>
        </w:tc>
        <w:tc>
          <w:tcPr>
            <w:tcW w:w="1417" w:type="dxa"/>
          </w:tcPr>
          <w:p w:rsidR="00B76CC7" w:rsidRPr="00B76CC7" w:rsidRDefault="00B76CC7" w:rsidP="00A13692">
            <w:pPr>
              <w:pStyle w:val="TableParagraph"/>
              <w:spacing w:before="53"/>
              <w:ind w:left="157"/>
              <w:rPr>
                <w:rFonts w:asciiTheme="majorHAnsi" w:hAnsiTheme="majorHAnsi"/>
                <w:b/>
                <w:sz w:val="16"/>
                <w:szCs w:val="16"/>
              </w:rPr>
            </w:pPr>
            <w:r w:rsidRPr="00B76CC7">
              <w:rPr>
                <w:rFonts w:asciiTheme="majorHAnsi" w:hAnsiTheme="majorHAnsi"/>
                <w:b/>
                <w:sz w:val="16"/>
                <w:szCs w:val="16"/>
              </w:rPr>
              <w:t>VALOR TOTAL</w:t>
            </w:r>
          </w:p>
        </w:tc>
      </w:tr>
      <w:tr w:rsidR="00B76CC7" w:rsidRPr="00B76CC7" w:rsidTr="00B76CC7">
        <w:trPr>
          <w:trHeight w:val="729"/>
        </w:trPr>
        <w:tc>
          <w:tcPr>
            <w:tcW w:w="531" w:type="dxa"/>
          </w:tcPr>
          <w:p w:rsidR="00B76CC7" w:rsidRPr="00B76CC7" w:rsidRDefault="00B76CC7" w:rsidP="00A13692">
            <w:pPr>
              <w:pStyle w:val="TableParagraph"/>
              <w:spacing w:before="2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B76CC7" w:rsidRPr="00B76CC7" w:rsidRDefault="00B76CC7" w:rsidP="00A13692">
            <w:pPr>
              <w:pStyle w:val="TableParagraph"/>
              <w:ind w:left="125"/>
              <w:rPr>
                <w:rFonts w:asciiTheme="majorHAnsi" w:hAnsiTheme="majorHAnsi"/>
                <w:b/>
                <w:sz w:val="16"/>
                <w:szCs w:val="16"/>
              </w:rPr>
            </w:pPr>
            <w:r w:rsidRPr="00B76CC7">
              <w:rPr>
                <w:rFonts w:asciiTheme="majorHAnsi" w:hAnsiTheme="majorHAnsi"/>
                <w:b/>
                <w:sz w:val="16"/>
                <w:szCs w:val="16"/>
              </w:rPr>
              <w:t>01</w:t>
            </w:r>
          </w:p>
        </w:tc>
        <w:tc>
          <w:tcPr>
            <w:tcW w:w="4856" w:type="dxa"/>
          </w:tcPr>
          <w:p w:rsidR="00B76CC7" w:rsidRPr="00B76CC7" w:rsidRDefault="00B76CC7" w:rsidP="00A13692">
            <w:pPr>
              <w:pStyle w:val="TableParagraph"/>
              <w:spacing w:before="25"/>
              <w:ind w:left="61" w:right="45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B76CC7">
              <w:rPr>
                <w:rFonts w:asciiTheme="majorHAnsi" w:hAnsiTheme="majorHAnsi"/>
                <w:b/>
                <w:sz w:val="16"/>
                <w:szCs w:val="16"/>
              </w:rPr>
              <w:t>EXECUÇÃO DE SERVIÇOS PARA MELHORIA EM UNIDADES DE ENSINO –IMPLANTAÇÃO DE CALÇADA COM ACESSIBILIDADE NO CEI ONDINA GONÇALVES FRANZONI NO MUNICÍPIO DE JAPORÃ/MS.</w:t>
            </w:r>
          </w:p>
        </w:tc>
        <w:tc>
          <w:tcPr>
            <w:tcW w:w="992" w:type="dxa"/>
          </w:tcPr>
          <w:p w:rsidR="00B76CC7" w:rsidRPr="00B76CC7" w:rsidRDefault="00B76CC7" w:rsidP="00A13692">
            <w:pPr>
              <w:pStyle w:val="TableParagraph"/>
              <w:spacing w:before="2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B76CC7" w:rsidRPr="00B76CC7" w:rsidRDefault="00B76CC7" w:rsidP="00A13692">
            <w:pPr>
              <w:pStyle w:val="TableParagraph"/>
              <w:ind w:left="19" w:right="3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76CC7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1134" w:type="dxa"/>
          </w:tcPr>
          <w:p w:rsidR="00B76CC7" w:rsidRPr="00B76CC7" w:rsidRDefault="00B76CC7" w:rsidP="00A13692">
            <w:pPr>
              <w:pStyle w:val="TableParagraph"/>
              <w:spacing w:before="2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B76CC7" w:rsidRPr="00B76CC7" w:rsidRDefault="00B76CC7" w:rsidP="00A13692">
            <w:pPr>
              <w:pStyle w:val="TableParagraph"/>
              <w:ind w:left="330"/>
              <w:rPr>
                <w:rFonts w:asciiTheme="majorHAnsi" w:hAnsiTheme="majorHAnsi"/>
                <w:b/>
                <w:sz w:val="16"/>
                <w:szCs w:val="16"/>
              </w:rPr>
            </w:pPr>
            <w:r w:rsidRPr="00B76CC7">
              <w:rPr>
                <w:rFonts w:asciiTheme="majorHAnsi" w:hAnsiTheme="majorHAnsi"/>
                <w:b/>
                <w:sz w:val="16"/>
                <w:szCs w:val="16"/>
              </w:rPr>
              <w:t>1,000</w:t>
            </w:r>
          </w:p>
        </w:tc>
        <w:tc>
          <w:tcPr>
            <w:tcW w:w="1276" w:type="dxa"/>
          </w:tcPr>
          <w:p w:rsidR="00B76CC7" w:rsidRPr="00B76CC7" w:rsidRDefault="00B76CC7" w:rsidP="00A13692">
            <w:pPr>
              <w:pStyle w:val="TableParagraph"/>
              <w:spacing w:before="2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B76CC7" w:rsidRPr="00B76CC7" w:rsidRDefault="00B76CC7" w:rsidP="00A13692">
            <w:pPr>
              <w:pStyle w:val="TableParagraph"/>
              <w:ind w:left="255"/>
              <w:rPr>
                <w:rFonts w:asciiTheme="majorHAnsi" w:hAnsiTheme="majorHAnsi"/>
                <w:b/>
                <w:sz w:val="16"/>
                <w:szCs w:val="16"/>
              </w:rPr>
            </w:pPr>
            <w:r w:rsidRPr="00B76CC7">
              <w:rPr>
                <w:rFonts w:asciiTheme="majorHAnsi" w:hAnsiTheme="majorHAnsi"/>
                <w:b/>
                <w:sz w:val="16"/>
                <w:szCs w:val="16"/>
              </w:rPr>
              <w:t>28.007,56</w:t>
            </w:r>
          </w:p>
        </w:tc>
        <w:tc>
          <w:tcPr>
            <w:tcW w:w="1417" w:type="dxa"/>
          </w:tcPr>
          <w:p w:rsidR="00B76CC7" w:rsidRPr="00B76CC7" w:rsidRDefault="00B76CC7" w:rsidP="00A13692">
            <w:pPr>
              <w:pStyle w:val="TableParagraph"/>
              <w:spacing w:before="2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B76CC7" w:rsidRPr="00B76CC7" w:rsidRDefault="00B76CC7" w:rsidP="00A13692">
            <w:pPr>
              <w:pStyle w:val="TableParagraph"/>
              <w:ind w:left="254"/>
              <w:rPr>
                <w:rFonts w:asciiTheme="majorHAnsi" w:hAnsiTheme="majorHAnsi"/>
                <w:b/>
                <w:sz w:val="16"/>
                <w:szCs w:val="16"/>
              </w:rPr>
            </w:pPr>
            <w:r w:rsidRPr="00B76CC7">
              <w:rPr>
                <w:rFonts w:asciiTheme="majorHAnsi" w:hAnsiTheme="majorHAnsi"/>
                <w:b/>
                <w:sz w:val="16"/>
                <w:szCs w:val="16"/>
              </w:rPr>
              <w:t>28.007,56</w:t>
            </w:r>
          </w:p>
        </w:tc>
      </w:tr>
    </w:tbl>
    <w:p w:rsidR="00DB6EEA" w:rsidRPr="00DB6EEA" w:rsidRDefault="00DB6EE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 xml:space="preserve">CLÁUSULA SEGUNDA: </w:t>
      </w:r>
      <w:r w:rsidR="00B76CC7" w:rsidRPr="00BB0358">
        <w:rPr>
          <w:rFonts w:asciiTheme="majorHAnsi" w:hAnsiTheme="majorHAnsi" w:cs="Arial"/>
          <w:b/>
          <w:iCs/>
          <w:sz w:val="22"/>
          <w:szCs w:val="22"/>
        </w:rPr>
        <w:t>DO REGIME DA EXECUÇÃO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76CC7">
        <w:rPr>
          <w:rFonts w:asciiTheme="majorHAnsi" w:hAnsiTheme="majorHAnsi" w:cs="Arial"/>
          <w:b/>
          <w:iCs/>
          <w:sz w:val="22"/>
          <w:szCs w:val="22"/>
        </w:rPr>
        <w:t>2.1</w:t>
      </w:r>
      <w:r w:rsidRPr="00BB0358">
        <w:rPr>
          <w:rFonts w:asciiTheme="majorHAnsi" w:hAnsiTheme="majorHAnsi" w:cs="Arial"/>
          <w:iCs/>
          <w:sz w:val="22"/>
          <w:szCs w:val="22"/>
        </w:rPr>
        <w:t xml:space="preserve"> O regime de execução do objeto do presente instrumento de contrato é de empreitada </w:t>
      </w:r>
      <w:r w:rsidR="00552E60" w:rsidRPr="00BB0358">
        <w:rPr>
          <w:rFonts w:asciiTheme="majorHAnsi" w:hAnsiTheme="majorHAnsi" w:cs="Arial"/>
          <w:iCs/>
          <w:sz w:val="22"/>
          <w:szCs w:val="22"/>
        </w:rPr>
        <w:t>global</w:t>
      </w:r>
      <w:r w:rsidRPr="00BB0358">
        <w:rPr>
          <w:rFonts w:asciiTheme="majorHAnsi" w:hAnsiTheme="majorHAnsi" w:cs="Arial"/>
          <w:iCs/>
          <w:sz w:val="22"/>
          <w:szCs w:val="22"/>
        </w:rPr>
        <w:t xml:space="preserve">, fornecimento de mão de obra, sendo de inteira responsabilidade da </w:t>
      </w:r>
      <w:r w:rsidRPr="00DF36E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BB0358">
        <w:rPr>
          <w:rFonts w:asciiTheme="majorHAnsi" w:hAnsiTheme="majorHAnsi" w:cs="Arial"/>
          <w:iCs/>
          <w:sz w:val="22"/>
          <w:szCs w:val="22"/>
        </w:rPr>
        <w:t xml:space="preserve"> as despesas oriundas de sua execução, inclusive com transportes, fretes, de pessoal, trabalhistas, taxas, impostos e contribuições pertinentes.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CLÁUSULA TERCEIRA</w:t>
      </w:r>
      <w:r w:rsidR="00B76CC7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B76CC7" w:rsidRPr="00BB0358">
        <w:rPr>
          <w:rFonts w:asciiTheme="majorHAnsi" w:hAnsiTheme="majorHAnsi" w:cs="Arial"/>
          <w:b/>
          <w:iCs/>
          <w:sz w:val="22"/>
          <w:szCs w:val="22"/>
        </w:rPr>
        <w:t>DOS PRAZOS (EXECUÇÃO/VIGÊNCIA):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76CC7">
        <w:rPr>
          <w:rFonts w:asciiTheme="majorHAnsi" w:hAnsiTheme="majorHAnsi" w:cs="Arial"/>
          <w:b/>
          <w:iCs/>
          <w:sz w:val="22"/>
          <w:szCs w:val="22"/>
        </w:rPr>
        <w:t>3.1</w:t>
      </w:r>
      <w:r w:rsidRPr="00BB0358">
        <w:rPr>
          <w:rFonts w:asciiTheme="majorHAnsi" w:hAnsiTheme="majorHAnsi" w:cs="Arial"/>
          <w:iCs/>
          <w:sz w:val="22"/>
          <w:szCs w:val="22"/>
        </w:rPr>
        <w:t xml:space="preserve"> A </w:t>
      </w:r>
      <w:r w:rsidRPr="00B76CC7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BB0358">
        <w:rPr>
          <w:rFonts w:asciiTheme="majorHAnsi" w:hAnsiTheme="majorHAnsi" w:cs="Arial"/>
          <w:iCs/>
          <w:sz w:val="22"/>
          <w:szCs w:val="22"/>
        </w:rPr>
        <w:t xml:space="preserve"> obriga-se a executar os serviços perfeitos e acabados, sendo a vigência contratual de </w:t>
      </w:r>
      <w:r w:rsidR="00B77FCE" w:rsidRPr="00BB0358">
        <w:rPr>
          <w:rFonts w:asciiTheme="majorHAnsi" w:hAnsiTheme="majorHAnsi" w:cs="Arial"/>
          <w:iCs/>
          <w:sz w:val="22"/>
          <w:szCs w:val="22"/>
        </w:rPr>
        <w:t>30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 xml:space="preserve"> (</w:t>
      </w:r>
      <w:r w:rsidR="00B77FCE" w:rsidRPr="00BB0358">
        <w:rPr>
          <w:rFonts w:asciiTheme="majorHAnsi" w:hAnsiTheme="majorHAnsi" w:cs="Arial"/>
          <w:b/>
          <w:iCs/>
          <w:sz w:val="22"/>
          <w:szCs w:val="22"/>
        </w:rPr>
        <w:t>trinta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8B78A7" w:rsidRPr="00BB0358">
        <w:rPr>
          <w:rFonts w:asciiTheme="majorHAnsi" w:hAnsiTheme="majorHAnsi" w:cs="Arial"/>
          <w:b/>
          <w:iCs/>
          <w:sz w:val="22"/>
          <w:szCs w:val="22"/>
        </w:rPr>
        <w:t>dias</w:t>
      </w:r>
      <w:r w:rsidRPr="00BB0358">
        <w:rPr>
          <w:rFonts w:asciiTheme="majorHAnsi" w:hAnsiTheme="majorHAnsi" w:cs="Arial"/>
          <w:iCs/>
          <w:sz w:val="22"/>
          <w:szCs w:val="22"/>
        </w:rPr>
        <w:t>, e após o recebimento da Ordem de Serviço, compromete-se a executá-los de acordo com as melhores normas técnicas específicas e empregando exclusivamente mão-de-obra especializada.</w:t>
      </w:r>
    </w:p>
    <w:p w:rsidR="006A2F10" w:rsidRPr="00BB0358" w:rsidRDefault="00B76CC7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 xml:space="preserve">: Compromete-se a </w:t>
      </w:r>
      <w:r w:rsidR="006A2F10" w:rsidRPr="00B76CC7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 xml:space="preserve"> a dar início aos serviços de que trata a cláusula primeira do presente contrato, até o 3º dia a contar da data do recebimento da Ordem de Início da obra e ou serviços, sob pena de rescisão do mesmo.</w:t>
      </w:r>
    </w:p>
    <w:p w:rsidR="00B76CC7" w:rsidRDefault="00B76CC7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B76CC7" w:rsidRDefault="00B76CC7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BB0358" w:rsidRDefault="00B76CC7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P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>arágrafo Segundo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 xml:space="preserve">: A </w:t>
      </w:r>
      <w:r w:rsidR="006A2F10" w:rsidRPr="00B76CC7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 xml:space="preserve"> ficará responsável pelo prazo de 05 (cinco) anos após a entregada obra e ou serviços. Se, no decorrer desse período for verificado algum problema, pelo uso ou aplicação de materiais de forma inadequada, a correção do problema verificado correrá inteiramente por conta da mesma.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CLÁUSULA QUARTA</w:t>
      </w:r>
      <w:r w:rsidR="00B76CC7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B76CC7" w:rsidRPr="00BB0358">
        <w:rPr>
          <w:rFonts w:asciiTheme="majorHAnsi" w:hAnsiTheme="majorHAnsi" w:cs="Arial"/>
          <w:b/>
          <w:iCs/>
          <w:sz w:val="22"/>
          <w:szCs w:val="22"/>
        </w:rPr>
        <w:t>DA FISCALIZAÇÃO DA EXECUÇÃO DO CONTRATO: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F36E1">
        <w:rPr>
          <w:rFonts w:asciiTheme="majorHAnsi" w:hAnsiTheme="majorHAnsi" w:cs="Arial"/>
          <w:b/>
          <w:iCs/>
          <w:sz w:val="22"/>
          <w:szCs w:val="22"/>
        </w:rPr>
        <w:t>4.1</w:t>
      </w:r>
      <w:r w:rsidRPr="00BB0358">
        <w:rPr>
          <w:rFonts w:asciiTheme="majorHAnsi" w:hAnsiTheme="majorHAnsi" w:cs="Arial"/>
          <w:iCs/>
          <w:sz w:val="22"/>
          <w:szCs w:val="22"/>
        </w:rPr>
        <w:t xml:space="preserve"> Os serviços a serem executados objeto do presente contrato, sofrerão a fiscalização do Setor de Engenharia </w:t>
      </w:r>
      <w:r w:rsidR="00932F5D" w:rsidRPr="00BB0358">
        <w:rPr>
          <w:rFonts w:asciiTheme="majorHAnsi" w:hAnsiTheme="majorHAnsi" w:cs="Arial"/>
          <w:iCs/>
          <w:sz w:val="22"/>
          <w:szCs w:val="22"/>
        </w:rPr>
        <w:t xml:space="preserve">da Prefeitura Municipal de </w:t>
      </w:r>
      <w:proofErr w:type="spellStart"/>
      <w:r w:rsidR="00932F5D" w:rsidRPr="00BB0358">
        <w:rPr>
          <w:rFonts w:asciiTheme="majorHAnsi" w:hAnsiTheme="majorHAnsi" w:cs="Arial"/>
          <w:iCs/>
          <w:sz w:val="22"/>
          <w:szCs w:val="22"/>
        </w:rPr>
        <w:t>Japorã</w:t>
      </w:r>
      <w:proofErr w:type="spellEnd"/>
      <w:r w:rsidR="00932F5D" w:rsidRPr="00BB0358">
        <w:rPr>
          <w:rFonts w:asciiTheme="majorHAnsi" w:hAnsiTheme="majorHAnsi" w:cs="Arial"/>
          <w:iCs/>
          <w:sz w:val="22"/>
          <w:szCs w:val="22"/>
        </w:rPr>
        <w:t xml:space="preserve">/MS. através do </w:t>
      </w:r>
      <w:r w:rsidR="00932F5D" w:rsidRPr="00BB0358">
        <w:rPr>
          <w:rFonts w:asciiTheme="majorHAnsi" w:hAnsiTheme="majorHAnsi" w:cs="Tahoma"/>
          <w:b/>
          <w:sz w:val="22"/>
          <w:szCs w:val="22"/>
        </w:rPr>
        <w:t xml:space="preserve">Engenheiro Sr. Vicente </w:t>
      </w:r>
      <w:proofErr w:type="spellStart"/>
      <w:r w:rsidR="00932F5D" w:rsidRPr="00BB0358">
        <w:rPr>
          <w:rFonts w:asciiTheme="majorHAnsi" w:hAnsiTheme="majorHAnsi" w:cs="Tahoma"/>
          <w:b/>
          <w:sz w:val="22"/>
          <w:szCs w:val="22"/>
        </w:rPr>
        <w:t>Vinuto</w:t>
      </w:r>
      <w:proofErr w:type="spellEnd"/>
      <w:r w:rsidR="00932F5D" w:rsidRPr="00BB0358">
        <w:rPr>
          <w:rFonts w:asciiTheme="majorHAnsi" w:hAnsiTheme="majorHAnsi" w:cs="Tahoma"/>
          <w:b/>
          <w:sz w:val="22"/>
          <w:szCs w:val="22"/>
        </w:rPr>
        <w:t xml:space="preserve"> (telefone: </w:t>
      </w:r>
      <w:r w:rsidR="00596794" w:rsidRPr="00BB0358">
        <w:rPr>
          <w:rFonts w:asciiTheme="majorHAnsi" w:hAnsiTheme="majorHAnsi" w:cs="Tahoma"/>
          <w:b/>
          <w:sz w:val="22"/>
          <w:szCs w:val="22"/>
        </w:rPr>
        <w:t>(</w:t>
      </w:r>
      <w:r w:rsidR="00932F5D" w:rsidRPr="00BB0358">
        <w:rPr>
          <w:rFonts w:asciiTheme="majorHAnsi" w:hAnsiTheme="majorHAnsi" w:cs="Tahoma"/>
          <w:b/>
          <w:sz w:val="22"/>
          <w:szCs w:val="22"/>
        </w:rPr>
        <w:t>067) 981403634)</w:t>
      </w:r>
      <w:r w:rsidR="00932F5D" w:rsidRPr="00BB0358">
        <w:rPr>
          <w:rFonts w:asciiTheme="majorHAnsi" w:hAnsiTheme="majorHAnsi" w:cs="Tahoma"/>
          <w:sz w:val="22"/>
          <w:szCs w:val="22"/>
        </w:rPr>
        <w:t xml:space="preserve">, </w:t>
      </w:r>
      <w:r w:rsidRPr="00BB0358">
        <w:rPr>
          <w:rFonts w:asciiTheme="majorHAnsi" w:hAnsiTheme="majorHAnsi" w:cs="Arial"/>
          <w:iCs/>
          <w:sz w:val="22"/>
          <w:szCs w:val="22"/>
        </w:rPr>
        <w:t>na execução da obra, que deverá apresentar solidez e perfeição absoluta.</w:t>
      </w:r>
    </w:p>
    <w:p w:rsidR="00B77FCE" w:rsidRPr="00BB0358" w:rsidRDefault="00B77FC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CLÁUSULA QUINTA</w:t>
      </w:r>
      <w:r w:rsidR="00B76CC7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B76CC7" w:rsidRPr="00BB0358">
        <w:rPr>
          <w:rFonts w:asciiTheme="majorHAnsi" w:hAnsiTheme="majorHAnsi" w:cs="Arial"/>
          <w:b/>
          <w:iCs/>
          <w:sz w:val="22"/>
          <w:szCs w:val="22"/>
        </w:rPr>
        <w:t>DO PREÇO E CONDIÇÕES DE PAGAMENTO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76CC7">
        <w:rPr>
          <w:rFonts w:asciiTheme="majorHAnsi" w:hAnsiTheme="majorHAnsi" w:cs="Arial"/>
          <w:b/>
          <w:iCs/>
          <w:sz w:val="22"/>
          <w:szCs w:val="22"/>
        </w:rPr>
        <w:t>5.1</w:t>
      </w:r>
      <w:r w:rsidRPr="00BB0358">
        <w:rPr>
          <w:rFonts w:asciiTheme="majorHAnsi" w:hAnsiTheme="majorHAnsi" w:cs="Arial"/>
          <w:iCs/>
          <w:sz w:val="22"/>
          <w:szCs w:val="22"/>
        </w:rPr>
        <w:t xml:space="preserve"> O Valor </w:t>
      </w:r>
      <w:r w:rsidR="00712F82" w:rsidRPr="00BB0358">
        <w:rPr>
          <w:rFonts w:asciiTheme="majorHAnsi" w:hAnsiTheme="majorHAnsi" w:cs="Arial"/>
          <w:iCs/>
          <w:sz w:val="22"/>
          <w:szCs w:val="22"/>
        </w:rPr>
        <w:t>global</w:t>
      </w:r>
      <w:r w:rsidRPr="00BB0358">
        <w:rPr>
          <w:rFonts w:asciiTheme="majorHAnsi" w:hAnsiTheme="majorHAnsi" w:cs="Arial"/>
          <w:iCs/>
          <w:sz w:val="22"/>
          <w:szCs w:val="22"/>
        </w:rPr>
        <w:t xml:space="preserve"> do Contrato é de </w:t>
      </w:r>
      <w:r w:rsidRPr="00B76CC7">
        <w:rPr>
          <w:rFonts w:asciiTheme="majorHAnsi" w:hAnsiTheme="majorHAnsi" w:cs="Arial"/>
          <w:b/>
          <w:iCs/>
          <w:sz w:val="22"/>
          <w:szCs w:val="22"/>
        </w:rPr>
        <w:t xml:space="preserve">R$ </w:t>
      </w:r>
      <w:r w:rsidR="00B76CC7" w:rsidRPr="00B76CC7">
        <w:rPr>
          <w:rFonts w:asciiTheme="majorHAnsi" w:hAnsiTheme="majorHAnsi" w:cs="Arial"/>
          <w:b/>
          <w:iCs/>
          <w:sz w:val="22"/>
          <w:szCs w:val="22"/>
        </w:rPr>
        <w:t>28</w:t>
      </w:r>
      <w:r w:rsidR="00B76CC7">
        <w:rPr>
          <w:rFonts w:asciiTheme="majorHAnsi" w:hAnsiTheme="majorHAnsi" w:cs="Arial"/>
          <w:b/>
          <w:iCs/>
          <w:sz w:val="22"/>
          <w:szCs w:val="22"/>
        </w:rPr>
        <w:t>.007,56 (</w:t>
      </w:r>
      <w:r w:rsidR="00B76CC7" w:rsidRPr="00B76CC7">
        <w:rPr>
          <w:rFonts w:asciiTheme="majorHAnsi" w:hAnsiTheme="majorHAnsi" w:cs="Arial"/>
          <w:b/>
          <w:iCs/>
          <w:sz w:val="22"/>
          <w:szCs w:val="22"/>
        </w:rPr>
        <w:t>vinte e oito mil e sete reais e cinquenta e seis centavos</w:t>
      </w:r>
      <w:r w:rsidR="00B76CC7">
        <w:rPr>
          <w:rFonts w:asciiTheme="majorHAnsi" w:hAnsiTheme="majorHAnsi" w:cs="Arial"/>
          <w:b/>
          <w:iCs/>
          <w:sz w:val="22"/>
          <w:szCs w:val="22"/>
        </w:rPr>
        <w:t xml:space="preserve">). </w:t>
      </w:r>
      <w:r w:rsidRPr="00BB0358">
        <w:rPr>
          <w:rFonts w:asciiTheme="majorHAnsi" w:hAnsiTheme="majorHAnsi" w:cs="Arial"/>
          <w:iCs/>
          <w:sz w:val="22"/>
          <w:szCs w:val="22"/>
        </w:rPr>
        <w:t>O pagamento somente será realizado após medição dos serviços, que deverá ser realizada pelo fiscal da obra, mencionado na cláusula quinta.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B0358" w:rsidRDefault="00B76CC7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>: Os valores ora pactuados são para a execução total do objeto deste instrumento de contrato, e não serão reajustados;</w:t>
      </w:r>
    </w:p>
    <w:p w:rsidR="006A2F10" w:rsidRPr="00BB0358" w:rsidRDefault="00B76CC7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 xml:space="preserve">: Os preços cotados poderão ser objeto de revisão de acordo com o disposto na alínea "d", do inciso II, do artigo 65 da Lei Federal nº 8.666/93, mediante solicitação da </w:t>
      </w:r>
      <w:r w:rsidR="006A2F10" w:rsidRPr="00DF36E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 xml:space="preserve"> ao Prefeito, desde que acompanhada da documentação que comprove a efetiva procedência do pedido.</w:t>
      </w:r>
    </w:p>
    <w:p w:rsidR="006A2F10" w:rsidRPr="00BB0358" w:rsidRDefault="00550FD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>: O pagamento só será efetuado após a comprovação pela contratada de que se encontra em dia com suas obrigações para com o sistema de seguridade social, mediante apresentação das Certidões Negativas: Receita Federal; Estadual, Municipal, FGTS e Trabalhista;</w:t>
      </w:r>
    </w:p>
    <w:p w:rsidR="006A2F10" w:rsidRPr="00BB0358" w:rsidRDefault="00550FD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Parágrafo Quinto</w:t>
      </w:r>
      <w:r>
        <w:rPr>
          <w:rFonts w:asciiTheme="majorHAnsi" w:hAnsiTheme="majorHAnsi" w:cs="Arial"/>
          <w:b/>
          <w:iCs/>
          <w:sz w:val="22"/>
          <w:szCs w:val="22"/>
        </w:rPr>
        <w:t>: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 xml:space="preserve"> Fica facultado a efetuar duas ou mais medições ou avaliações dentro do mês, a critério da Prefeitura Municipal, e em função da disponibilidade financeira. O prazo de pagamento em relação à data final a cada período de aferição (medição ou avaliação) será de até 30 (trinta) dias.</w:t>
      </w:r>
    </w:p>
    <w:p w:rsidR="006A2F10" w:rsidRPr="00BB0358" w:rsidRDefault="00550FD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>: O pagamento da última parcela somente será liberado após apresentação da Certidão Negativa de Débitos - CND, junto ao INSS, referente a matricula da obra, objeto deste contrato.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CLÁUSULA SEXTA</w:t>
      </w:r>
      <w:r w:rsidR="00550FD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550FD1" w:rsidRPr="00BB0358">
        <w:rPr>
          <w:rFonts w:asciiTheme="majorHAnsi" w:hAnsiTheme="majorHAnsi" w:cs="Arial"/>
          <w:b/>
          <w:iCs/>
          <w:sz w:val="22"/>
          <w:szCs w:val="22"/>
        </w:rPr>
        <w:t>DOS RECURSOS FINANCEIROS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>.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ab/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50FD1">
        <w:rPr>
          <w:rFonts w:asciiTheme="majorHAnsi" w:hAnsiTheme="majorHAnsi" w:cs="Arial"/>
          <w:b/>
          <w:iCs/>
          <w:sz w:val="22"/>
          <w:szCs w:val="22"/>
        </w:rPr>
        <w:t>6.1</w:t>
      </w:r>
      <w:r w:rsidRPr="00BB0358">
        <w:rPr>
          <w:rFonts w:asciiTheme="majorHAnsi" w:hAnsiTheme="majorHAnsi" w:cs="Arial"/>
          <w:iCs/>
          <w:sz w:val="22"/>
          <w:szCs w:val="22"/>
        </w:rPr>
        <w:t xml:space="preserve"> As despesas decorrentes do presente instrumento correrão à conta da seguinte rubrica orçamentária do exercício de </w:t>
      </w:r>
      <w:r w:rsidR="00F85B8B" w:rsidRPr="00BB0358">
        <w:rPr>
          <w:rFonts w:asciiTheme="majorHAnsi" w:hAnsiTheme="majorHAnsi" w:cs="Arial"/>
          <w:iCs/>
          <w:sz w:val="22"/>
          <w:szCs w:val="22"/>
        </w:rPr>
        <w:t>2020</w:t>
      </w:r>
      <w:r w:rsidRPr="00BB0358">
        <w:rPr>
          <w:rFonts w:asciiTheme="majorHAnsi" w:hAnsiTheme="majorHAnsi" w:cs="Arial"/>
          <w:iCs/>
          <w:sz w:val="22"/>
          <w:szCs w:val="22"/>
        </w:rPr>
        <w:t xml:space="preserve">: </w:t>
      </w:r>
    </w:p>
    <w:p w:rsidR="00550FD1" w:rsidRPr="00BB0358" w:rsidRDefault="00550FD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FUNDO MUNICIPAL DE EDUCAÇÃO - FUNDEB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12.361.002</w:t>
      </w:r>
      <w:r w:rsidR="00436671" w:rsidRPr="00BB0358">
        <w:rPr>
          <w:rFonts w:asciiTheme="majorHAnsi" w:hAnsiTheme="majorHAnsi" w:cs="Arial"/>
          <w:b/>
          <w:iCs/>
          <w:sz w:val="22"/>
          <w:szCs w:val="22"/>
        </w:rPr>
        <w:t>5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>.202</w:t>
      </w:r>
      <w:r w:rsidR="00436671" w:rsidRPr="00BB0358">
        <w:rPr>
          <w:rFonts w:asciiTheme="majorHAnsi" w:hAnsiTheme="majorHAnsi" w:cs="Arial"/>
          <w:b/>
          <w:iCs/>
          <w:sz w:val="22"/>
          <w:szCs w:val="22"/>
        </w:rPr>
        <w:t>4</w:t>
      </w:r>
      <w:r w:rsidR="00550FD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550FD1" w:rsidRPr="00550FD1">
        <w:rPr>
          <w:rFonts w:asciiTheme="majorHAnsi" w:hAnsiTheme="majorHAnsi" w:cs="Arial"/>
          <w:iCs/>
          <w:sz w:val="22"/>
          <w:szCs w:val="22"/>
        </w:rPr>
        <w:t xml:space="preserve">- </w:t>
      </w:r>
      <w:r w:rsidRPr="00550FD1">
        <w:rPr>
          <w:rFonts w:asciiTheme="majorHAnsi" w:hAnsiTheme="majorHAnsi" w:cs="Arial"/>
          <w:iCs/>
          <w:sz w:val="22"/>
          <w:szCs w:val="22"/>
        </w:rPr>
        <w:t>Manutenção FUNDEB 40% Fundamental</w:t>
      </w:r>
      <w:r w:rsidR="00550FD1">
        <w:rPr>
          <w:rFonts w:asciiTheme="majorHAnsi" w:hAnsiTheme="majorHAnsi" w:cs="Arial"/>
          <w:b/>
          <w:iCs/>
          <w:sz w:val="22"/>
          <w:szCs w:val="22"/>
        </w:rPr>
        <w:t>, Ficha (134).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 xml:space="preserve"> </w:t>
      </w:r>
    </w:p>
    <w:p w:rsidR="00036091" w:rsidRPr="00550FD1" w:rsidRDefault="00036091" w:rsidP="00036091">
      <w:pPr>
        <w:rPr>
          <w:rFonts w:asciiTheme="majorHAnsi" w:hAnsiTheme="majorHAnsi"/>
          <w:sz w:val="22"/>
          <w:szCs w:val="22"/>
        </w:rPr>
      </w:pPr>
      <w:r w:rsidRPr="00550FD1">
        <w:rPr>
          <w:rFonts w:asciiTheme="majorHAnsi" w:hAnsiTheme="majorHAnsi"/>
          <w:sz w:val="22"/>
          <w:szCs w:val="22"/>
        </w:rPr>
        <w:t>4.4.90.51.00.00 – Obras e Instalações.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50FD1">
        <w:rPr>
          <w:rFonts w:asciiTheme="majorHAnsi" w:hAnsiTheme="majorHAnsi" w:cs="Arial"/>
          <w:b/>
          <w:iCs/>
          <w:sz w:val="22"/>
          <w:szCs w:val="22"/>
        </w:rPr>
        <w:t>6.2</w:t>
      </w:r>
      <w:r w:rsidRPr="00BB0358">
        <w:rPr>
          <w:rFonts w:asciiTheme="majorHAnsi" w:hAnsiTheme="majorHAnsi" w:cs="Arial"/>
          <w:iCs/>
          <w:sz w:val="22"/>
          <w:szCs w:val="22"/>
        </w:rPr>
        <w:t xml:space="preserve"> A parte das despesas decorrentes desta licitação que não forem realizadas no exercício financeiro vigente, correrão à conta de dotações orçamentárias próprias de exercícios futuros. </w:t>
      </w:r>
    </w:p>
    <w:p w:rsidR="00DF36E1" w:rsidRPr="00BB0358" w:rsidRDefault="00DF36E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CLÁUSULA SÉTIMA</w:t>
      </w:r>
      <w:r w:rsidR="00DF36E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DF36E1" w:rsidRPr="00BB0358">
        <w:rPr>
          <w:rFonts w:asciiTheme="majorHAnsi" w:hAnsiTheme="majorHAnsi" w:cs="Arial"/>
          <w:b/>
          <w:iCs/>
          <w:sz w:val="22"/>
          <w:szCs w:val="22"/>
        </w:rPr>
        <w:t>DOS DIREITOS E DAS RESPONSABILIDADES:</w:t>
      </w:r>
    </w:p>
    <w:p w:rsidR="006A2F10" w:rsidRPr="00550FD1" w:rsidRDefault="006A2F10" w:rsidP="00550FD1">
      <w:pPr>
        <w:pStyle w:val="PargrafodaLista"/>
        <w:numPr>
          <w:ilvl w:val="1"/>
          <w:numId w:val="17"/>
        </w:num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50FD1">
        <w:rPr>
          <w:rFonts w:asciiTheme="majorHAnsi" w:hAnsiTheme="majorHAnsi" w:cs="Arial"/>
          <w:iCs/>
          <w:sz w:val="22"/>
          <w:szCs w:val="22"/>
        </w:rPr>
        <w:t>Além dos casos comuns, implícitos ou expressos neste contrato, nas especificações e nas leis cabíveis:</w:t>
      </w:r>
    </w:p>
    <w:p w:rsidR="006A2F10" w:rsidRPr="00550FD1" w:rsidRDefault="00550FD1" w:rsidP="00550FD1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 xml:space="preserve">I - </w:t>
      </w:r>
      <w:r w:rsidR="006A2F10" w:rsidRPr="00550FD1">
        <w:rPr>
          <w:rFonts w:asciiTheme="majorHAnsi" w:hAnsiTheme="majorHAnsi" w:cs="Arial"/>
          <w:b/>
          <w:iCs/>
          <w:sz w:val="22"/>
          <w:szCs w:val="22"/>
        </w:rPr>
        <w:t>Cabe exclusivamente à CONTRATADA</w:t>
      </w:r>
      <w:r w:rsidR="006A2F10" w:rsidRPr="00550FD1">
        <w:rPr>
          <w:rFonts w:asciiTheme="majorHAnsi" w:hAnsiTheme="majorHAnsi" w:cs="Arial"/>
          <w:iCs/>
          <w:sz w:val="22"/>
          <w:szCs w:val="22"/>
        </w:rPr>
        <w:t>: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t>A) Receber o pagamento até o 5° (quinto) dia útil após o recebimento da etapa da obra, pela CONTRATANTE;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t>B) Aceitar os acréscimos ou as supressões que se fizerem necessárias, no presente instrumento de contrato, de até 25% (vinte e cinco por cento) do valor inicialmente adjudicado na forma da Lei conforme prevê o artigo nº 65, parágrafo 1º da Lei nº 8.666/93;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t xml:space="preserve">C) Pelo transporte de pessoal e equipamentos necessários à execução dos serviços ora contratados, ficará a cargo da </w:t>
      </w:r>
      <w:r w:rsidRPr="00550FD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BB0358">
        <w:rPr>
          <w:rFonts w:asciiTheme="majorHAnsi" w:hAnsiTheme="majorHAnsi" w:cs="Arial"/>
          <w:iCs/>
          <w:sz w:val="22"/>
          <w:szCs w:val="22"/>
        </w:rPr>
        <w:t>;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t>D) Os serviços que julgados mal executados ou em discordância com as normas estabelecidas serão refeitos pela CONTRATADA às suas expensas;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t>E)</w:t>
      </w:r>
      <w:r w:rsidR="00712F82" w:rsidRPr="00BB0358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BB0358">
        <w:rPr>
          <w:rFonts w:asciiTheme="majorHAnsi" w:hAnsiTheme="majorHAnsi" w:cs="Arial"/>
          <w:iCs/>
          <w:sz w:val="22"/>
          <w:szCs w:val="22"/>
        </w:rPr>
        <w:t>Responsabilizar-se pela solidez e segurança do trabalho;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t>F) Ressarcir os danos ou prejuízos causados por ação ou omissão de seu pessoal ou prepostos;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lastRenderedPageBreak/>
        <w:t>G)</w:t>
      </w:r>
      <w:r w:rsidR="00712F82" w:rsidRPr="00BB0358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BB0358">
        <w:rPr>
          <w:rFonts w:asciiTheme="majorHAnsi" w:hAnsiTheme="majorHAnsi" w:cs="Arial"/>
          <w:iCs/>
          <w:sz w:val="22"/>
          <w:szCs w:val="22"/>
        </w:rPr>
        <w:t>Pela observância do cumprimento do presente contrato bem como do Edital e seus anexos;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t>H) Contratar todo seu pessoal, observar e assumir todos os ônus decorrentes de todas as prescrições das leis trabalhistas e da Previdência social, sendo a única responsável por infrações que cometer;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t>I) Efetuar eventuais recolhimentos complementares à Previdência Social, verificados ao final do serviço para obtenção da CND/INSS;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t>J) Cumprir todas as responsabilidades contidas na proposta aceita pela CONTRATANTE, e do presente instrumento de contrato;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t>k) Apresentar após a assinatura do presente instrumento de contrato, a Anotação de Responsabilidade Técnica - ART da obra, objeto do presente instrumento de contrato;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color w:val="FF0000"/>
          <w:sz w:val="22"/>
          <w:szCs w:val="22"/>
        </w:rPr>
      </w:pP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II</w:t>
      </w:r>
      <w:r w:rsidR="00550FD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 xml:space="preserve">- Cabe exclusivamente ao </w:t>
      </w:r>
      <w:r w:rsidR="00B77FCE" w:rsidRPr="00BB0358">
        <w:rPr>
          <w:rFonts w:asciiTheme="majorHAnsi" w:hAnsiTheme="majorHAnsi" w:cs="Arial"/>
          <w:b/>
          <w:iCs/>
          <w:sz w:val="22"/>
          <w:szCs w:val="22"/>
        </w:rPr>
        <w:t>CONTRATANTE: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t xml:space="preserve">A) Fazer os pagamentos à </w:t>
      </w:r>
      <w:r w:rsidRPr="00550FD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BB0358">
        <w:rPr>
          <w:rFonts w:asciiTheme="majorHAnsi" w:hAnsiTheme="majorHAnsi" w:cs="Arial"/>
          <w:iCs/>
          <w:sz w:val="22"/>
          <w:szCs w:val="22"/>
        </w:rPr>
        <w:t>, na forma prevista no presente instrumento de contrato;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t>B) Fiscalizar o desenvolvimento da execução do objeto contratado;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t xml:space="preserve">C) Facilitar à </w:t>
      </w:r>
      <w:r w:rsidRPr="00550FD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BB0358">
        <w:rPr>
          <w:rFonts w:asciiTheme="majorHAnsi" w:hAnsiTheme="majorHAnsi" w:cs="Arial"/>
          <w:iCs/>
          <w:sz w:val="22"/>
          <w:szCs w:val="22"/>
        </w:rPr>
        <w:t>, no que couber, ao bom desenvolvimento da execução da obra.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CLÁUSULA OITAVA</w:t>
      </w:r>
      <w:r w:rsidR="00550FD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550FD1" w:rsidRPr="00BB0358">
        <w:rPr>
          <w:rFonts w:asciiTheme="majorHAnsi" w:hAnsiTheme="majorHAnsi" w:cs="Arial"/>
          <w:b/>
          <w:iCs/>
          <w:sz w:val="22"/>
          <w:szCs w:val="22"/>
        </w:rPr>
        <w:t>DA RESCISÃO E PENALIDADES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50FD1">
        <w:rPr>
          <w:rFonts w:asciiTheme="majorHAnsi" w:hAnsiTheme="majorHAnsi" w:cs="Arial"/>
          <w:b/>
          <w:iCs/>
          <w:sz w:val="22"/>
          <w:szCs w:val="22"/>
        </w:rPr>
        <w:t>8.1</w:t>
      </w:r>
      <w:r w:rsidRPr="00BB0358">
        <w:rPr>
          <w:rFonts w:asciiTheme="majorHAnsi" w:hAnsiTheme="majorHAnsi" w:cs="Arial"/>
          <w:iCs/>
          <w:sz w:val="22"/>
          <w:szCs w:val="22"/>
        </w:rPr>
        <w:t xml:space="preserve"> Para cada dia de atraso, após a data final estabelecida para a entrega do objeto do presente contrato, a </w:t>
      </w:r>
      <w:r w:rsidRPr="00550FD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BB0358">
        <w:rPr>
          <w:rFonts w:asciiTheme="majorHAnsi" w:hAnsiTheme="majorHAnsi" w:cs="Arial"/>
          <w:iCs/>
          <w:sz w:val="22"/>
          <w:szCs w:val="22"/>
        </w:rPr>
        <w:t xml:space="preserve"> ficará sujeita à multa de 1% (um por cento) ao dia, sobre o valor total do presente contrato, até o limite de 10 dias, a partir desse período é considerado inadimplente, podendo ser rescindido o contrato.</w:t>
      </w:r>
    </w:p>
    <w:p w:rsidR="006A2F10" w:rsidRPr="00BB0358" w:rsidRDefault="00550FD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 xml:space="preserve">: Em caso de rescisão pelo motivo acima exposto haverá aplicação de multa de 10%(vinte por cento) sobre o valor total do Contrato, podendo o </w:t>
      </w:r>
      <w:r w:rsidR="006A2F10" w:rsidRPr="00550FD1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 xml:space="preserve"> emitir declaração de inidoneidade, com prazo de 6 meses a 2 anos.</w:t>
      </w:r>
    </w:p>
    <w:p w:rsidR="006A2F10" w:rsidRPr="00BB0358" w:rsidRDefault="00550FD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>: Em caso de inexecução total ou parcial do pactuado, em razão do descumprimento de qualquer das condições avençadas, a Contratada ficará sujeita às seguintes penalidades nos termos do artigo 87 da Lei nº 8.666/93, garantida a defesa prévia: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t>I- advertência;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t>II- multa de 10% (dez por cento) do valor do contrato;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t>III - suspensão temporária de participar de licitação e impedimento de contratar com a administração, por prazo não superior a 02 (dois) anos, e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iCs/>
          <w:sz w:val="22"/>
          <w:szCs w:val="22"/>
        </w:rPr>
        <w:t>IV - declaração de inidoneidade para licitar ou contratar com a Administração Pública.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B0358" w:rsidRDefault="00550FD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Parágrafo Terceiro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>: As penalidades somente poderão ser relevadas ou atenuadas pela autoridade competente aplicando-se o Princípio da Proporcionalidade, em razão de circunstâncias fundamentados em fatos reais e comprovados, desde que formuladas por escrito e no prazo máximo de 05 (cinco) dias úteis da data em que for oficiada a pretensão da Administração no sentido da aplicação da pena.</w:t>
      </w:r>
    </w:p>
    <w:p w:rsidR="006A2F10" w:rsidRPr="00BB0358" w:rsidRDefault="00550FD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 xml:space="preserve">: O </w:t>
      </w:r>
      <w:r w:rsidR="006A2F10" w:rsidRPr="00550FD1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 xml:space="preserve"> poderá declarar rescindido de pleno direito este contrato, independentemente de interpelação judicial ou extrajudicial, sem que assista a </w:t>
      </w:r>
      <w:r w:rsidR="006A2F10" w:rsidRPr="00550FD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 xml:space="preserve"> qualquer direito à reclamação ou indenização no caso de dolo, culpa, falência, simulação ou fraude na sua execução, ou ainda no interesse do serviço público, devidamente justificado.</w:t>
      </w:r>
    </w:p>
    <w:p w:rsidR="006A2F10" w:rsidRPr="00BB0358" w:rsidRDefault="00550FD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Parágrafo Quinto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 xml:space="preserve">: A rescisão do contrato por culpa da </w:t>
      </w:r>
      <w:r w:rsidR="006A2F10" w:rsidRPr="00550FD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>, implicará em multa no valor de 5% (cinco por cento) do valor total do mesmo.</w:t>
      </w:r>
    </w:p>
    <w:p w:rsidR="006A2F10" w:rsidRPr="00BB0358" w:rsidRDefault="00550FD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>: As sanções são independentes e a aplicação de uma não exclui a das outras.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B0358" w:rsidRDefault="00550FD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Parágrafo Sétimo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>: O prazo para pagamento de multas será de 05 (cinco) dias úteis a contar da intimação da empresa apenada, sendo possível, a critério da CONTRATANTE o desconto das respectivas importâncias do valor eventualmente devido à CONTRATADA. Não havendo pagamento pela empresa, o valor será como dívida ativa, sujeitando-se ao competente processo executivo.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PARÁGRAFO OITAVO</w:t>
      </w:r>
      <w:r w:rsidRPr="00BB0358">
        <w:rPr>
          <w:rFonts w:asciiTheme="majorHAnsi" w:hAnsiTheme="majorHAnsi" w:cs="Arial"/>
          <w:iCs/>
          <w:sz w:val="22"/>
          <w:szCs w:val="22"/>
        </w:rPr>
        <w:t>: O não-pagamento de multas no prazo previsto ensejará a inscrição do respectivo valor como dívida ativa, sujeitando-se a CONTRATADA ao processo judicial de execução.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0164CA" w:rsidRPr="00BB0358">
        <w:rPr>
          <w:rFonts w:asciiTheme="majorHAnsi" w:hAnsiTheme="majorHAnsi" w:cs="Arial"/>
          <w:b/>
          <w:iCs/>
          <w:sz w:val="22"/>
          <w:szCs w:val="22"/>
        </w:rPr>
        <w:t>NONA</w:t>
      </w:r>
      <w:r w:rsidR="00550FD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DF36E1" w:rsidRPr="00BB0358">
        <w:rPr>
          <w:rFonts w:asciiTheme="majorHAnsi" w:hAnsiTheme="majorHAnsi" w:cs="Arial"/>
          <w:b/>
          <w:iCs/>
          <w:sz w:val="22"/>
          <w:szCs w:val="22"/>
        </w:rPr>
        <w:t>DA TRANSFERÊNCIA DO CONTRATO:</w:t>
      </w:r>
    </w:p>
    <w:p w:rsidR="006A2F10" w:rsidRPr="00BB0358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F36E1">
        <w:rPr>
          <w:rFonts w:asciiTheme="majorHAnsi" w:hAnsiTheme="majorHAnsi" w:cs="Arial"/>
          <w:b/>
          <w:iCs/>
          <w:sz w:val="22"/>
          <w:szCs w:val="22"/>
        </w:rPr>
        <w:t>9</w:t>
      </w:r>
      <w:r w:rsidR="006A2F10" w:rsidRPr="00DF36E1">
        <w:rPr>
          <w:rFonts w:asciiTheme="majorHAnsi" w:hAnsiTheme="majorHAnsi" w:cs="Arial"/>
          <w:b/>
          <w:iCs/>
          <w:sz w:val="22"/>
          <w:szCs w:val="22"/>
        </w:rPr>
        <w:t>.1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 xml:space="preserve"> Será vedado à </w:t>
      </w:r>
      <w:r w:rsidR="006A2F10" w:rsidRPr="00DF36E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>, transferir o contrato a terceiros, no todo ou em parte, bem como sub</w:t>
      </w:r>
      <w:r w:rsidR="00712F82" w:rsidRPr="00BB0358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 xml:space="preserve">empreitá-lo, sem a prévia autorização do </w:t>
      </w:r>
      <w:r w:rsidR="006A2F10" w:rsidRPr="00DF36E1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BB0358">
        <w:rPr>
          <w:rFonts w:asciiTheme="majorHAnsi" w:hAnsiTheme="majorHAnsi" w:cs="Arial"/>
          <w:iCs/>
          <w:sz w:val="22"/>
          <w:szCs w:val="22"/>
        </w:rPr>
        <w:t>.</w:t>
      </w:r>
    </w:p>
    <w:p w:rsidR="006A2F10" w:rsidRPr="00BB0358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Pr="00BB0358" w:rsidRDefault="000164CA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 xml:space="preserve">CLÁUSULA DÉCIMA - </w:t>
      </w:r>
      <w:r w:rsidR="001B318F" w:rsidRPr="00BB0358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DF36E1" w:rsidRPr="00BB0358">
        <w:rPr>
          <w:rFonts w:asciiTheme="majorHAnsi" w:hAnsiTheme="majorHAnsi" w:cs="Arial"/>
          <w:b/>
          <w:iCs/>
          <w:sz w:val="22"/>
          <w:szCs w:val="22"/>
        </w:rPr>
        <w:t>DAS DISPOSIÇÕES FINAIS</w:t>
      </w:r>
      <w:r w:rsidR="00DF36E1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1B318F" w:rsidRPr="00BB0358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F36E1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DF36E1">
        <w:rPr>
          <w:rFonts w:asciiTheme="majorHAnsi" w:hAnsiTheme="majorHAnsi" w:cs="Arial"/>
          <w:b/>
          <w:iCs/>
          <w:sz w:val="22"/>
          <w:szCs w:val="22"/>
        </w:rPr>
        <w:t>0</w:t>
      </w:r>
      <w:r w:rsidRPr="00DF36E1">
        <w:rPr>
          <w:rFonts w:asciiTheme="majorHAnsi" w:hAnsiTheme="majorHAnsi" w:cs="Arial"/>
          <w:b/>
          <w:iCs/>
          <w:sz w:val="22"/>
          <w:szCs w:val="22"/>
        </w:rPr>
        <w:t>.1</w:t>
      </w:r>
      <w:r w:rsidRPr="00BB0358">
        <w:rPr>
          <w:rFonts w:asciiTheme="majorHAnsi" w:hAnsiTheme="majorHAnsi" w:cs="Arial"/>
          <w:iCs/>
          <w:sz w:val="22"/>
          <w:szCs w:val="22"/>
        </w:rPr>
        <w:t xml:space="preserve"> No interesse do Município, a presente Licitação poderá ser anulada por ilegalidade de ofício ou por provocação de terceiros, ou revogada se convier ao interesse público, a juízo exclusivo da Administração, nos termos do art. 49 da Lei 8.666, de 21.06.93.</w:t>
      </w:r>
    </w:p>
    <w:p w:rsidR="001B318F" w:rsidRPr="00BB0358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F36E1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DF36E1">
        <w:rPr>
          <w:rFonts w:asciiTheme="majorHAnsi" w:hAnsiTheme="majorHAnsi" w:cs="Arial"/>
          <w:b/>
          <w:iCs/>
          <w:sz w:val="22"/>
          <w:szCs w:val="22"/>
        </w:rPr>
        <w:t>0</w:t>
      </w:r>
      <w:r w:rsidRPr="00DF36E1">
        <w:rPr>
          <w:rFonts w:asciiTheme="majorHAnsi" w:hAnsiTheme="majorHAnsi" w:cs="Arial"/>
          <w:b/>
          <w:iCs/>
          <w:sz w:val="22"/>
          <w:szCs w:val="22"/>
        </w:rPr>
        <w:t>.2</w:t>
      </w:r>
      <w:r w:rsidRPr="00BB0358">
        <w:rPr>
          <w:rFonts w:asciiTheme="majorHAnsi" w:hAnsiTheme="majorHAnsi" w:cs="Arial"/>
          <w:iCs/>
          <w:sz w:val="22"/>
          <w:szCs w:val="22"/>
        </w:rPr>
        <w:t xml:space="preserve"> Na hipótese de qualquer Licitante desejar fazer-se representar ao longo do procedimento licitatório, tal medida deverá materializar-se mediante a apresentação de instrumento de mandato ou carta de credenciamento com poderes expressos. </w:t>
      </w:r>
    </w:p>
    <w:p w:rsidR="001B318F" w:rsidRPr="00BB0358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BB0358" w:rsidRDefault="007F6DA3" w:rsidP="007F6DA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B0358">
        <w:rPr>
          <w:rFonts w:asciiTheme="majorHAnsi" w:hAnsiTheme="majorHAnsi" w:cs="Arial"/>
          <w:b/>
          <w:iCs/>
          <w:sz w:val="22"/>
          <w:szCs w:val="22"/>
        </w:rPr>
        <w:t>CLÁUSULA DÉCIMA</w:t>
      </w:r>
      <w:r w:rsidR="000164CA" w:rsidRPr="00BB0358">
        <w:rPr>
          <w:rFonts w:asciiTheme="majorHAnsi" w:hAnsiTheme="majorHAnsi" w:cs="Arial"/>
          <w:b/>
          <w:iCs/>
          <w:sz w:val="22"/>
          <w:szCs w:val="22"/>
        </w:rPr>
        <w:t xml:space="preserve"> PRIMEIRA</w:t>
      </w:r>
      <w:r w:rsidRPr="00BB0358">
        <w:rPr>
          <w:rFonts w:asciiTheme="majorHAnsi" w:hAnsiTheme="majorHAnsi" w:cs="Arial"/>
          <w:b/>
          <w:iCs/>
          <w:sz w:val="22"/>
          <w:szCs w:val="22"/>
        </w:rPr>
        <w:t xml:space="preserve"> - </w:t>
      </w:r>
      <w:r w:rsidR="00DF36E1" w:rsidRPr="00BB0358">
        <w:rPr>
          <w:rFonts w:asciiTheme="majorHAnsi" w:hAnsiTheme="majorHAnsi" w:cs="Arial"/>
          <w:b/>
          <w:iCs/>
          <w:sz w:val="22"/>
          <w:szCs w:val="22"/>
        </w:rPr>
        <w:t>DO FORO</w:t>
      </w:r>
      <w:r w:rsidR="00DF36E1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7F6DA3" w:rsidRPr="00BB0358" w:rsidRDefault="007F6DA3" w:rsidP="00417A3B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F36E1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="000164CA" w:rsidRPr="00DF36E1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Pr="00DF36E1">
        <w:rPr>
          <w:rFonts w:asciiTheme="majorHAnsi" w:hAnsiTheme="majorHAnsi" w:cs="Arial"/>
          <w:b/>
          <w:bCs/>
          <w:iCs/>
          <w:sz w:val="22"/>
          <w:szCs w:val="22"/>
        </w:rPr>
        <w:t>.1</w:t>
      </w:r>
      <w:r w:rsidRPr="00BB0358">
        <w:rPr>
          <w:rFonts w:asciiTheme="majorHAnsi" w:hAnsiTheme="majorHAnsi" w:cs="Arial"/>
          <w:iCs/>
          <w:sz w:val="22"/>
          <w:szCs w:val="22"/>
        </w:rPr>
        <w:t xml:space="preserve"> Fica eleito o Foro da Comarca de </w:t>
      </w:r>
      <w:r w:rsidR="002C6109" w:rsidRPr="00BB0358">
        <w:rPr>
          <w:rFonts w:asciiTheme="majorHAnsi" w:hAnsiTheme="majorHAnsi" w:cs="Arial"/>
          <w:iCs/>
          <w:sz w:val="22"/>
          <w:szCs w:val="22"/>
        </w:rPr>
        <w:t>Mundo Novo</w:t>
      </w:r>
      <w:r w:rsidR="001F3E48" w:rsidRPr="00BB0358">
        <w:rPr>
          <w:rFonts w:asciiTheme="majorHAnsi" w:hAnsiTheme="majorHAnsi" w:cs="Arial"/>
          <w:sz w:val="22"/>
          <w:szCs w:val="22"/>
        </w:rPr>
        <w:t xml:space="preserve"> -</w:t>
      </w:r>
      <w:r w:rsidR="00C12BBE" w:rsidRPr="00BB0358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BB0358">
        <w:rPr>
          <w:rFonts w:asciiTheme="majorHAnsi" w:hAnsiTheme="majorHAnsi" w:cs="Arial"/>
          <w:iCs/>
          <w:sz w:val="22"/>
          <w:szCs w:val="22"/>
        </w:rPr>
        <w:t>Estado de Mato Grosso do Sul, para dirimir questões oriundas deste Contrato, com renuncia expressa a qualquer outro por mais privilegiado que seja.</w:t>
      </w:r>
    </w:p>
    <w:p w:rsidR="00DE66D8" w:rsidRPr="00BB0358" w:rsidRDefault="00DE66D8" w:rsidP="00DE66D8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F36E1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DF36E1">
        <w:rPr>
          <w:rFonts w:asciiTheme="majorHAnsi" w:hAnsiTheme="majorHAnsi" w:cs="Arial"/>
          <w:b/>
          <w:iCs/>
          <w:sz w:val="22"/>
          <w:szCs w:val="22"/>
        </w:rPr>
        <w:t>1</w:t>
      </w:r>
      <w:r w:rsidRPr="00DF36E1">
        <w:rPr>
          <w:rFonts w:asciiTheme="majorHAnsi" w:hAnsiTheme="majorHAnsi" w:cs="Arial"/>
          <w:b/>
          <w:iCs/>
          <w:sz w:val="22"/>
          <w:szCs w:val="22"/>
        </w:rPr>
        <w:t>.2</w:t>
      </w:r>
      <w:r w:rsidRPr="00BB0358">
        <w:rPr>
          <w:rFonts w:asciiTheme="majorHAnsi" w:hAnsiTheme="majorHAnsi" w:cs="Arial"/>
          <w:iCs/>
          <w:sz w:val="22"/>
          <w:szCs w:val="22"/>
        </w:rPr>
        <w:t xml:space="preserve"> </w:t>
      </w:r>
      <w:r w:rsidR="007F6DA3" w:rsidRPr="00BB0358">
        <w:rPr>
          <w:rFonts w:asciiTheme="majorHAnsi" w:hAnsiTheme="majorHAnsi" w:cs="Arial"/>
          <w:iCs/>
          <w:sz w:val="22"/>
          <w:szCs w:val="22"/>
        </w:rPr>
        <w:t xml:space="preserve">E por estarem de acordo, lavrou-se o presente termo, em 02 (duas) vias de igual teor e forma, as quais foram lida e assinadas pelas partes contratantes, </w:t>
      </w:r>
      <w:r w:rsidRPr="00BB0358">
        <w:rPr>
          <w:rFonts w:asciiTheme="majorHAnsi" w:hAnsiTheme="majorHAnsi" w:cs="Arial"/>
          <w:iCs/>
          <w:sz w:val="22"/>
          <w:szCs w:val="22"/>
        </w:rPr>
        <w:t>na presença de duas (02) testemunhas abaixo, para que produza seus efeitos jurídicos.</w:t>
      </w:r>
    </w:p>
    <w:p w:rsidR="008B78A7" w:rsidRDefault="00DF36E1" w:rsidP="00DF36E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  <w:proofErr w:type="spellStart"/>
      <w:r>
        <w:rPr>
          <w:rFonts w:asciiTheme="majorHAnsi" w:hAnsiTheme="majorHAnsi" w:cs="Arial"/>
          <w:bCs/>
          <w:sz w:val="22"/>
          <w:szCs w:val="22"/>
        </w:rPr>
        <w:t>Japorã</w:t>
      </w:r>
      <w:proofErr w:type="spellEnd"/>
      <w:r>
        <w:rPr>
          <w:rFonts w:asciiTheme="majorHAnsi" w:hAnsiTheme="majorHAnsi" w:cs="Arial"/>
          <w:bCs/>
          <w:sz w:val="22"/>
          <w:szCs w:val="22"/>
        </w:rPr>
        <w:t>/MS, 28 de julho de 2020.</w:t>
      </w:r>
    </w:p>
    <w:p w:rsidR="00DF36E1" w:rsidRDefault="00DF36E1" w:rsidP="00DF36E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9510B4" w:rsidRDefault="009510B4" w:rsidP="00DF36E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9510B4" w:rsidRDefault="009510B4" w:rsidP="00DF36E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9510B4" w:rsidRDefault="009510B4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  <w:sectPr w:rsidR="009510B4" w:rsidSect="00BB0358">
          <w:headerReference w:type="default" r:id="rId8"/>
          <w:footerReference w:type="even" r:id="rId9"/>
          <w:footerReference w:type="default" r:id="rId10"/>
          <w:pgSz w:w="11907" w:h="16840" w:code="9"/>
          <w:pgMar w:top="851" w:right="851" w:bottom="851" w:left="851" w:header="720" w:footer="720" w:gutter="0"/>
          <w:cols w:space="708"/>
          <w:docGrid w:linePitch="326"/>
        </w:sectPr>
      </w:pPr>
    </w:p>
    <w:p w:rsidR="00DF36E1" w:rsidRDefault="00DF36E1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SECRETARIA MUNICIPAL DE EDUCAÇÃO DE JAPORÃ/MS</w:t>
      </w:r>
    </w:p>
    <w:p w:rsidR="00DF36E1" w:rsidRDefault="00DF36E1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NIVALDO DIAS LIMA</w:t>
      </w:r>
    </w:p>
    <w:p w:rsidR="00DF36E1" w:rsidRDefault="00DF36E1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Secretário Municipal de Educação</w:t>
      </w:r>
    </w:p>
    <w:p w:rsidR="00DF36E1" w:rsidRDefault="00DF36E1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CONTRATANTE</w:t>
      </w:r>
    </w:p>
    <w:p w:rsidR="009510B4" w:rsidRDefault="009510B4" w:rsidP="009510B4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PAULO CESAR FRANJOTTI</w:t>
      </w:r>
    </w:p>
    <w:p w:rsidR="009510B4" w:rsidRDefault="009510B4" w:rsidP="009510B4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Prefeito Municipal</w:t>
      </w:r>
    </w:p>
    <w:p w:rsidR="009510B4" w:rsidRDefault="009510B4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9510B4" w:rsidRDefault="009510B4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9510B4" w:rsidRDefault="009510B4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  <w:sectPr w:rsidR="009510B4" w:rsidSect="009510B4">
          <w:type w:val="continuous"/>
          <w:pgSz w:w="11907" w:h="16840" w:code="9"/>
          <w:pgMar w:top="851" w:right="851" w:bottom="851" w:left="851" w:header="720" w:footer="720" w:gutter="0"/>
          <w:cols w:num="2" w:space="708"/>
          <w:docGrid w:linePitch="326"/>
        </w:sectPr>
      </w:pPr>
    </w:p>
    <w:p w:rsidR="00DF36E1" w:rsidRDefault="00DF36E1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DF36E1" w:rsidRDefault="00DF36E1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DF36E1" w:rsidRDefault="00DF36E1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BS ASSESSORIA E SERVIÇOS EIRELI – ME</w:t>
      </w:r>
    </w:p>
    <w:p w:rsidR="00DF36E1" w:rsidRDefault="00DF36E1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WAGNER FRANCISCO DA SILVA</w:t>
      </w:r>
    </w:p>
    <w:p w:rsidR="009510B4" w:rsidRDefault="00DF36E1" w:rsidP="009510B4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CONTRATADO</w:t>
      </w:r>
    </w:p>
    <w:p w:rsidR="009510B4" w:rsidRDefault="009510B4" w:rsidP="00DF36E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</w:pPr>
    </w:p>
    <w:p w:rsidR="00DF36E1" w:rsidRDefault="00DF36E1" w:rsidP="00DF36E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Testemunhas:</w:t>
      </w:r>
      <w:r>
        <w:rPr>
          <w:rFonts w:asciiTheme="majorHAnsi" w:hAnsiTheme="majorHAnsi" w:cs="Arial"/>
          <w:bCs/>
          <w:sz w:val="22"/>
          <w:szCs w:val="22"/>
        </w:rPr>
        <w:tab/>
      </w:r>
    </w:p>
    <w:p w:rsidR="00DF36E1" w:rsidRDefault="00DF36E1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DF36E1" w:rsidRDefault="00DF36E1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DF36E1" w:rsidRDefault="00DF36E1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  <w:sectPr w:rsidR="00DF36E1" w:rsidSect="009510B4">
          <w:type w:val="continuous"/>
          <w:pgSz w:w="11907" w:h="16840" w:code="9"/>
          <w:pgMar w:top="851" w:right="851" w:bottom="851" w:left="851" w:header="720" w:footer="720" w:gutter="0"/>
          <w:cols w:space="708"/>
          <w:docGrid w:linePitch="326"/>
        </w:sectPr>
      </w:pPr>
    </w:p>
    <w:p w:rsidR="00DF36E1" w:rsidRDefault="00DF36E1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1. André Rodrigues Lopes</w:t>
      </w:r>
    </w:p>
    <w:p w:rsidR="00DF36E1" w:rsidRDefault="00DF36E1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CPF: 059.208.791-30</w:t>
      </w:r>
    </w:p>
    <w:p w:rsidR="009510B4" w:rsidRDefault="009510B4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9510B4" w:rsidRDefault="009510B4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9510B4" w:rsidRDefault="009510B4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9510B4" w:rsidRDefault="009510B4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DF36E1" w:rsidRDefault="00DF36E1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2. Tiago Tavares de Oliveira</w:t>
      </w:r>
    </w:p>
    <w:p w:rsidR="00DF36E1" w:rsidRPr="00DF36E1" w:rsidRDefault="00DF36E1" w:rsidP="00DF36E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CPF: 058.233.201-08</w:t>
      </w:r>
    </w:p>
    <w:sectPr w:rsidR="00DF36E1" w:rsidRPr="00DF36E1" w:rsidSect="00DF36E1">
      <w:type w:val="continuous"/>
      <w:pgSz w:w="11907" w:h="16840" w:code="9"/>
      <w:pgMar w:top="851" w:right="851" w:bottom="851" w:left="851" w:header="720" w:footer="720" w:gutter="0"/>
      <w:cols w:num="2"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879" w:rsidRDefault="002A2879">
      <w:r>
        <w:separator/>
      </w:r>
    </w:p>
  </w:endnote>
  <w:endnote w:type="continuationSeparator" w:id="0">
    <w:p w:rsidR="002A2879" w:rsidRDefault="002A2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Default="004E0F7D" w:rsidP="00027604">
    <w:pPr>
      <w:pStyle w:val="Rodap"/>
      <w:framePr w:wrap="around" w:vAnchor="text" w:hAnchor="margin" w:xAlign="center" w:y="1"/>
      <w:rPr>
        <w:rStyle w:val="Nmerodepgina"/>
      </w:rPr>
    </w:pPr>
  </w:p>
  <w:p w:rsidR="004E0F7D" w:rsidRDefault="004E0F7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Default="004E0F7D">
    <w:pPr>
      <w:pStyle w:val="Rodap"/>
      <w:jc w:val="right"/>
    </w:pPr>
  </w:p>
  <w:p w:rsidR="004E0F7D" w:rsidRDefault="004E0F7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879" w:rsidRDefault="002A2879">
      <w:r>
        <w:separator/>
      </w:r>
    </w:p>
  </w:footnote>
  <w:footnote w:type="continuationSeparator" w:id="0">
    <w:p w:rsidR="002A2879" w:rsidRDefault="002A2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Default="00B76CC7" w:rsidP="00B76CC7">
    <w:pPr>
      <w:pStyle w:val="Cabealho"/>
    </w:pPr>
    <w:r>
      <w:rPr>
        <w:noProof/>
      </w:rPr>
      <w:drawing>
        <wp:anchor distT="0" distB="0" distL="0" distR="0" simplePos="0" relativeHeight="251659264" behindDoc="1" locked="0" layoutInCell="1" allowOverlap="1" wp14:anchorId="4C7AB0EE" wp14:editId="19E28A7B">
          <wp:simplePos x="0" y="0"/>
          <wp:positionH relativeFrom="margin">
            <wp:align>left</wp:align>
          </wp:positionH>
          <wp:positionV relativeFrom="margin">
            <wp:posOffset>-1033145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B76CC7" w:rsidRDefault="00B76CC7" w:rsidP="00B76CC7">
    <w:pPr>
      <w:pStyle w:val="Cabealho"/>
    </w:pPr>
  </w:p>
  <w:p w:rsidR="00B76CC7" w:rsidRDefault="00B76CC7" w:rsidP="00B76CC7">
    <w:pPr>
      <w:pStyle w:val="Cabealho"/>
    </w:pPr>
  </w:p>
  <w:p w:rsidR="00B76CC7" w:rsidRPr="00B76CC7" w:rsidRDefault="00B76CC7" w:rsidP="00B76CC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8664698"/>
    <w:multiLevelType w:val="multilevel"/>
    <w:tmpl w:val="163AFD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3684856"/>
    <w:multiLevelType w:val="hybridMultilevel"/>
    <w:tmpl w:val="662C0B34"/>
    <w:lvl w:ilvl="0" w:tplc="6494F512">
      <w:start w:val="2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47F82CDF"/>
    <w:multiLevelType w:val="hybridMultilevel"/>
    <w:tmpl w:val="A4CA8B8A"/>
    <w:lvl w:ilvl="0" w:tplc="5F56BBF2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4A5F54EF"/>
    <w:multiLevelType w:val="hybridMultilevel"/>
    <w:tmpl w:val="48FA07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6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13"/>
  </w:num>
  <w:num w:numId="5">
    <w:abstractNumId w:val="16"/>
  </w:num>
  <w:num w:numId="6">
    <w:abstractNumId w:val="7"/>
  </w:num>
  <w:num w:numId="7">
    <w:abstractNumId w:val="3"/>
  </w:num>
  <w:num w:numId="8">
    <w:abstractNumId w:val="1"/>
  </w:num>
  <w:num w:numId="9">
    <w:abstractNumId w:val="14"/>
  </w:num>
  <w:num w:numId="10">
    <w:abstractNumId w:val="2"/>
  </w:num>
  <w:num w:numId="11">
    <w:abstractNumId w:val="5"/>
  </w:num>
  <w:num w:numId="12">
    <w:abstractNumId w:val="0"/>
  </w:num>
  <w:num w:numId="13">
    <w:abstractNumId w:val="11"/>
  </w:num>
  <w:num w:numId="14">
    <w:abstractNumId w:val="12"/>
  </w:num>
  <w:num w:numId="15">
    <w:abstractNumId w:val="9"/>
  </w:num>
  <w:num w:numId="16">
    <w:abstractNumId w:val="10"/>
  </w:num>
  <w:num w:numId="17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07B2D"/>
    <w:rsid w:val="00011839"/>
    <w:rsid w:val="000164CA"/>
    <w:rsid w:val="00021A8F"/>
    <w:rsid w:val="000221D0"/>
    <w:rsid w:val="000238F9"/>
    <w:rsid w:val="00027071"/>
    <w:rsid w:val="00027604"/>
    <w:rsid w:val="00032F72"/>
    <w:rsid w:val="00033580"/>
    <w:rsid w:val="00035078"/>
    <w:rsid w:val="00036091"/>
    <w:rsid w:val="0003705C"/>
    <w:rsid w:val="00043473"/>
    <w:rsid w:val="00054E42"/>
    <w:rsid w:val="000614D0"/>
    <w:rsid w:val="0006425E"/>
    <w:rsid w:val="0006582A"/>
    <w:rsid w:val="0007015B"/>
    <w:rsid w:val="00076F5F"/>
    <w:rsid w:val="0008418A"/>
    <w:rsid w:val="000854E7"/>
    <w:rsid w:val="00085624"/>
    <w:rsid w:val="00087175"/>
    <w:rsid w:val="00090B97"/>
    <w:rsid w:val="00097135"/>
    <w:rsid w:val="000A0348"/>
    <w:rsid w:val="000A292D"/>
    <w:rsid w:val="000B013B"/>
    <w:rsid w:val="000B05C9"/>
    <w:rsid w:val="000B3386"/>
    <w:rsid w:val="000B3715"/>
    <w:rsid w:val="000B5839"/>
    <w:rsid w:val="000B75D6"/>
    <w:rsid w:val="000C041F"/>
    <w:rsid w:val="000C305B"/>
    <w:rsid w:val="000C395E"/>
    <w:rsid w:val="000C5598"/>
    <w:rsid w:val="000C70F3"/>
    <w:rsid w:val="000D3189"/>
    <w:rsid w:val="000D4849"/>
    <w:rsid w:val="000E1170"/>
    <w:rsid w:val="000E39D4"/>
    <w:rsid w:val="000E640A"/>
    <w:rsid w:val="000F21E5"/>
    <w:rsid w:val="000F2E9A"/>
    <w:rsid w:val="000F7A73"/>
    <w:rsid w:val="0010146B"/>
    <w:rsid w:val="001058F9"/>
    <w:rsid w:val="00111111"/>
    <w:rsid w:val="00115909"/>
    <w:rsid w:val="0012395F"/>
    <w:rsid w:val="00124461"/>
    <w:rsid w:val="00126635"/>
    <w:rsid w:val="00132CF2"/>
    <w:rsid w:val="00140445"/>
    <w:rsid w:val="001436A3"/>
    <w:rsid w:val="00143EAB"/>
    <w:rsid w:val="00147448"/>
    <w:rsid w:val="00150B89"/>
    <w:rsid w:val="001519F0"/>
    <w:rsid w:val="00151AA9"/>
    <w:rsid w:val="0015236F"/>
    <w:rsid w:val="001563F6"/>
    <w:rsid w:val="0015673A"/>
    <w:rsid w:val="0015735C"/>
    <w:rsid w:val="0015750A"/>
    <w:rsid w:val="00160A36"/>
    <w:rsid w:val="00160E40"/>
    <w:rsid w:val="001637B6"/>
    <w:rsid w:val="001722CE"/>
    <w:rsid w:val="001731CB"/>
    <w:rsid w:val="001811F2"/>
    <w:rsid w:val="00183612"/>
    <w:rsid w:val="00183AF0"/>
    <w:rsid w:val="00186A45"/>
    <w:rsid w:val="001A1085"/>
    <w:rsid w:val="001A2499"/>
    <w:rsid w:val="001A561C"/>
    <w:rsid w:val="001B318F"/>
    <w:rsid w:val="001B4622"/>
    <w:rsid w:val="001B54FE"/>
    <w:rsid w:val="001B70E5"/>
    <w:rsid w:val="001C1728"/>
    <w:rsid w:val="001C172B"/>
    <w:rsid w:val="001D07F0"/>
    <w:rsid w:val="001E21CE"/>
    <w:rsid w:val="001E43D1"/>
    <w:rsid w:val="001E7348"/>
    <w:rsid w:val="001E784A"/>
    <w:rsid w:val="001F1187"/>
    <w:rsid w:val="001F1862"/>
    <w:rsid w:val="001F366D"/>
    <w:rsid w:val="001F3E48"/>
    <w:rsid w:val="001F747B"/>
    <w:rsid w:val="00203CC1"/>
    <w:rsid w:val="00203CDC"/>
    <w:rsid w:val="00204C4B"/>
    <w:rsid w:val="00206FBD"/>
    <w:rsid w:val="00212993"/>
    <w:rsid w:val="00213E0D"/>
    <w:rsid w:val="00214609"/>
    <w:rsid w:val="002161FF"/>
    <w:rsid w:val="00237A0B"/>
    <w:rsid w:val="00242206"/>
    <w:rsid w:val="00247613"/>
    <w:rsid w:val="002510DE"/>
    <w:rsid w:val="00254709"/>
    <w:rsid w:val="00256D6E"/>
    <w:rsid w:val="00260DD2"/>
    <w:rsid w:val="002705ED"/>
    <w:rsid w:val="00272F7D"/>
    <w:rsid w:val="00281004"/>
    <w:rsid w:val="002810F5"/>
    <w:rsid w:val="00283651"/>
    <w:rsid w:val="0028459C"/>
    <w:rsid w:val="002849B3"/>
    <w:rsid w:val="00284ADA"/>
    <w:rsid w:val="0028504D"/>
    <w:rsid w:val="00290ABD"/>
    <w:rsid w:val="00292F43"/>
    <w:rsid w:val="00295301"/>
    <w:rsid w:val="002A0B4F"/>
    <w:rsid w:val="002A2879"/>
    <w:rsid w:val="002A4711"/>
    <w:rsid w:val="002A4AB4"/>
    <w:rsid w:val="002A737D"/>
    <w:rsid w:val="002B2581"/>
    <w:rsid w:val="002B30F1"/>
    <w:rsid w:val="002B68B4"/>
    <w:rsid w:val="002C0990"/>
    <w:rsid w:val="002C0E55"/>
    <w:rsid w:val="002C10E1"/>
    <w:rsid w:val="002C5C44"/>
    <w:rsid w:val="002C6109"/>
    <w:rsid w:val="002C6D7C"/>
    <w:rsid w:val="002D0FE9"/>
    <w:rsid w:val="002D7D8F"/>
    <w:rsid w:val="002E2A78"/>
    <w:rsid w:val="00302BED"/>
    <w:rsid w:val="00304590"/>
    <w:rsid w:val="003047B0"/>
    <w:rsid w:val="003112E2"/>
    <w:rsid w:val="0031741B"/>
    <w:rsid w:val="00322A7B"/>
    <w:rsid w:val="00323816"/>
    <w:rsid w:val="003260E1"/>
    <w:rsid w:val="003302D1"/>
    <w:rsid w:val="003336D5"/>
    <w:rsid w:val="00334A21"/>
    <w:rsid w:val="0033769D"/>
    <w:rsid w:val="00337BD1"/>
    <w:rsid w:val="00344FCC"/>
    <w:rsid w:val="00346C46"/>
    <w:rsid w:val="00350677"/>
    <w:rsid w:val="00351F8D"/>
    <w:rsid w:val="00356085"/>
    <w:rsid w:val="00356419"/>
    <w:rsid w:val="00363F30"/>
    <w:rsid w:val="00366E18"/>
    <w:rsid w:val="00367D91"/>
    <w:rsid w:val="00367DD8"/>
    <w:rsid w:val="003742EB"/>
    <w:rsid w:val="003809E5"/>
    <w:rsid w:val="00381B39"/>
    <w:rsid w:val="00385981"/>
    <w:rsid w:val="00393EAD"/>
    <w:rsid w:val="00394C01"/>
    <w:rsid w:val="00396C07"/>
    <w:rsid w:val="003A6950"/>
    <w:rsid w:val="003A7D25"/>
    <w:rsid w:val="003B0784"/>
    <w:rsid w:val="003B3056"/>
    <w:rsid w:val="003B4791"/>
    <w:rsid w:val="003C1833"/>
    <w:rsid w:val="003C5E12"/>
    <w:rsid w:val="003C6E11"/>
    <w:rsid w:val="003C7857"/>
    <w:rsid w:val="003D0C2F"/>
    <w:rsid w:val="003D4DCF"/>
    <w:rsid w:val="003D59BB"/>
    <w:rsid w:val="003E1AC3"/>
    <w:rsid w:val="003E25A5"/>
    <w:rsid w:val="003E7608"/>
    <w:rsid w:val="003E7E6B"/>
    <w:rsid w:val="003F1015"/>
    <w:rsid w:val="003F63B7"/>
    <w:rsid w:val="003F6ECD"/>
    <w:rsid w:val="004001E1"/>
    <w:rsid w:val="0040221E"/>
    <w:rsid w:val="00402931"/>
    <w:rsid w:val="00402DAE"/>
    <w:rsid w:val="00403955"/>
    <w:rsid w:val="0040624A"/>
    <w:rsid w:val="00407931"/>
    <w:rsid w:val="004106DB"/>
    <w:rsid w:val="004112B4"/>
    <w:rsid w:val="00411405"/>
    <w:rsid w:val="0041408F"/>
    <w:rsid w:val="004145F1"/>
    <w:rsid w:val="00415FD2"/>
    <w:rsid w:val="00417A3B"/>
    <w:rsid w:val="0042488E"/>
    <w:rsid w:val="0042694A"/>
    <w:rsid w:val="00431E30"/>
    <w:rsid w:val="00436671"/>
    <w:rsid w:val="00445033"/>
    <w:rsid w:val="00451EDB"/>
    <w:rsid w:val="004525B5"/>
    <w:rsid w:val="00454E0B"/>
    <w:rsid w:val="004625C9"/>
    <w:rsid w:val="0047315C"/>
    <w:rsid w:val="00473AE1"/>
    <w:rsid w:val="00473C67"/>
    <w:rsid w:val="00474495"/>
    <w:rsid w:val="00474697"/>
    <w:rsid w:val="00475747"/>
    <w:rsid w:val="00477E1F"/>
    <w:rsid w:val="0048002B"/>
    <w:rsid w:val="00481D23"/>
    <w:rsid w:val="004967C8"/>
    <w:rsid w:val="004A0F9A"/>
    <w:rsid w:val="004A5089"/>
    <w:rsid w:val="004A68C4"/>
    <w:rsid w:val="004B0500"/>
    <w:rsid w:val="004B7EC9"/>
    <w:rsid w:val="004C2560"/>
    <w:rsid w:val="004C511C"/>
    <w:rsid w:val="004C5E6E"/>
    <w:rsid w:val="004C637B"/>
    <w:rsid w:val="004D387C"/>
    <w:rsid w:val="004D69DF"/>
    <w:rsid w:val="004E0012"/>
    <w:rsid w:val="004E0F7D"/>
    <w:rsid w:val="004E1C7B"/>
    <w:rsid w:val="004E685A"/>
    <w:rsid w:val="004F4640"/>
    <w:rsid w:val="004F520B"/>
    <w:rsid w:val="00501B56"/>
    <w:rsid w:val="00503E4A"/>
    <w:rsid w:val="00505D47"/>
    <w:rsid w:val="00507168"/>
    <w:rsid w:val="00507837"/>
    <w:rsid w:val="00507A0A"/>
    <w:rsid w:val="00511835"/>
    <w:rsid w:val="005153B6"/>
    <w:rsid w:val="00530876"/>
    <w:rsid w:val="005342F4"/>
    <w:rsid w:val="005353BF"/>
    <w:rsid w:val="00535558"/>
    <w:rsid w:val="005366EF"/>
    <w:rsid w:val="0054397F"/>
    <w:rsid w:val="005449CC"/>
    <w:rsid w:val="00550FD1"/>
    <w:rsid w:val="0055199E"/>
    <w:rsid w:val="00552E60"/>
    <w:rsid w:val="005549AC"/>
    <w:rsid w:val="00554A5B"/>
    <w:rsid w:val="00556A83"/>
    <w:rsid w:val="00560E8E"/>
    <w:rsid w:val="00563A67"/>
    <w:rsid w:val="0056766C"/>
    <w:rsid w:val="00570B32"/>
    <w:rsid w:val="00576EA5"/>
    <w:rsid w:val="00580C57"/>
    <w:rsid w:val="005826AD"/>
    <w:rsid w:val="00582EC8"/>
    <w:rsid w:val="005835EE"/>
    <w:rsid w:val="00584E8A"/>
    <w:rsid w:val="00586239"/>
    <w:rsid w:val="00587FC8"/>
    <w:rsid w:val="00590D77"/>
    <w:rsid w:val="0059187A"/>
    <w:rsid w:val="005936F5"/>
    <w:rsid w:val="00593DAB"/>
    <w:rsid w:val="00596794"/>
    <w:rsid w:val="00597BFC"/>
    <w:rsid w:val="005A0C87"/>
    <w:rsid w:val="005A24D1"/>
    <w:rsid w:val="005B2AD9"/>
    <w:rsid w:val="005B5061"/>
    <w:rsid w:val="005B753C"/>
    <w:rsid w:val="005C00BB"/>
    <w:rsid w:val="005C084D"/>
    <w:rsid w:val="005C57E8"/>
    <w:rsid w:val="005D1DA5"/>
    <w:rsid w:val="005D2AAE"/>
    <w:rsid w:val="005F6EB8"/>
    <w:rsid w:val="00602C6C"/>
    <w:rsid w:val="00605F48"/>
    <w:rsid w:val="006133BB"/>
    <w:rsid w:val="00613700"/>
    <w:rsid w:val="00614DA4"/>
    <w:rsid w:val="00622653"/>
    <w:rsid w:val="006310E4"/>
    <w:rsid w:val="00633297"/>
    <w:rsid w:val="0063491F"/>
    <w:rsid w:val="00646DEB"/>
    <w:rsid w:val="006476D8"/>
    <w:rsid w:val="00647EB5"/>
    <w:rsid w:val="00652C38"/>
    <w:rsid w:val="00662FB1"/>
    <w:rsid w:val="006637BB"/>
    <w:rsid w:val="00663F0E"/>
    <w:rsid w:val="00666602"/>
    <w:rsid w:val="00666DF3"/>
    <w:rsid w:val="00671957"/>
    <w:rsid w:val="0067480E"/>
    <w:rsid w:val="0067537F"/>
    <w:rsid w:val="006767A0"/>
    <w:rsid w:val="006840AC"/>
    <w:rsid w:val="00684CBC"/>
    <w:rsid w:val="00686F9B"/>
    <w:rsid w:val="006900F8"/>
    <w:rsid w:val="006A19F6"/>
    <w:rsid w:val="006A2F10"/>
    <w:rsid w:val="006A4BB5"/>
    <w:rsid w:val="006A6D56"/>
    <w:rsid w:val="006A723F"/>
    <w:rsid w:val="006B2452"/>
    <w:rsid w:val="006B3CA9"/>
    <w:rsid w:val="006D01B1"/>
    <w:rsid w:val="006D231D"/>
    <w:rsid w:val="006D2B62"/>
    <w:rsid w:val="006D3249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A7E"/>
    <w:rsid w:val="006F5F8E"/>
    <w:rsid w:val="007010F9"/>
    <w:rsid w:val="00704984"/>
    <w:rsid w:val="00706766"/>
    <w:rsid w:val="00712213"/>
    <w:rsid w:val="00712F82"/>
    <w:rsid w:val="007223E1"/>
    <w:rsid w:val="00735928"/>
    <w:rsid w:val="007415F1"/>
    <w:rsid w:val="00747E0B"/>
    <w:rsid w:val="00750C31"/>
    <w:rsid w:val="0075100D"/>
    <w:rsid w:val="007554B9"/>
    <w:rsid w:val="007560B4"/>
    <w:rsid w:val="0075722C"/>
    <w:rsid w:val="0076291A"/>
    <w:rsid w:val="007636D5"/>
    <w:rsid w:val="00771A3E"/>
    <w:rsid w:val="0077545F"/>
    <w:rsid w:val="00775C9C"/>
    <w:rsid w:val="00780CF6"/>
    <w:rsid w:val="00781861"/>
    <w:rsid w:val="00781B0A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A7C"/>
    <w:rsid w:val="007D687D"/>
    <w:rsid w:val="007E15EB"/>
    <w:rsid w:val="007E2293"/>
    <w:rsid w:val="007E31B5"/>
    <w:rsid w:val="007E394B"/>
    <w:rsid w:val="007E658F"/>
    <w:rsid w:val="007E79D0"/>
    <w:rsid w:val="007F3FF3"/>
    <w:rsid w:val="007F6DA3"/>
    <w:rsid w:val="0080202B"/>
    <w:rsid w:val="00802505"/>
    <w:rsid w:val="00804B34"/>
    <w:rsid w:val="008125E4"/>
    <w:rsid w:val="00813021"/>
    <w:rsid w:val="00816F7E"/>
    <w:rsid w:val="00823EE5"/>
    <w:rsid w:val="00825FD6"/>
    <w:rsid w:val="00830398"/>
    <w:rsid w:val="00831BC1"/>
    <w:rsid w:val="00831C4D"/>
    <w:rsid w:val="00841F0F"/>
    <w:rsid w:val="0084206A"/>
    <w:rsid w:val="00844360"/>
    <w:rsid w:val="008446E7"/>
    <w:rsid w:val="00853B11"/>
    <w:rsid w:val="0085561D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A2875"/>
    <w:rsid w:val="008A61BD"/>
    <w:rsid w:val="008B06CA"/>
    <w:rsid w:val="008B2169"/>
    <w:rsid w:val="008B78A7"/>
    <w:rsid w:val="008B7C02"/>
    <w:rsid w:val="008C251A"/>
    <w:rsid w:val="008D6C27"/>
    <w:rsid w:val="008E0883"/>
    <w:rsid w:val="008E3B02"/>
    <w:rsid w:val="008E402D"/>
    <w:rsid w:val="008E4CBD"/>
    <w:rsid w:val="008E4F8C"/>
    <w:rsid w:val="008E7710"/>
    <w:rsid w:val="008F0C3F"/>
    <w:rsid w:val="008F608D"/>
    <w:rsid w:val="0090136F"/>
    <w:rsid w:val="009019C5"/>
    <w:rsid w:val="00911F1F"/>
    <w:rsid w:val="00912819"/>
    <w:rsid w:val="00913A25"/>
    <w:rsid w:val="00915043"/>
    <w:rsid w:val="00916593"/>
    <w:rsid w:val="009203A0"/>
    <w:rsid w:val="00923292"/>
    <w:rsid w:val="00926193"/>
    <w:rsid w:val="00932F5D"/>
    <w:rsid w:val="009335D9"/>
    <w:rsid w:val="0093434C"/>
    <w:rsid w:val="00935719"/>
    <w:rsid w:val="00946396"/>
    <w:rsid w:val="00950AA6"/>
    <w:rsid w:val="009510B4"/>
    <w:rsid w:val="0095396E"/>
    <w:rsid w:val="0095490F"/>
    <w:rsid w:val="00954B78"/>
    <w:rsid w:val="009663EA"/>
    <w:rsid w:val="00970490"/>
    <w:rsid w:val="0097603A"/>
    <w:rsid w:val="00977453"/>
    <w:rsid w:val="00980552"/>
    <w:rsid w:val="009836D5"/>
    <w:rsid w:val="00984DD5"/>
    <w:rsid w:val="009864DC"/>
    <w:rsid w:val="00987A9C"/>
    <w:rsid w:val="009900B5"/>
    <w:rsid w:val="009A125D"/>
    <w:rsid w:val="009A5491"/>
    <w:rsid w:val="009A5CB6"/>
    <w:rsid w:val="009A5DC9"/>
    <w:rsid w:val="009B3305"/>
    <w:rsid w:val="009C16CE"/>
    <w:rsid w:val="009C2317"/>
    <w:rsid w:val="009C47F6"/>
    <w:rsid w:val="009C6E27"/>
    <w:rsid w:val="009D1A90"/>
    <w:rsid w:val="009D4A22"/>
    <w:rsid w:val="009D50F4"/>
    <w:rsid w:val="009D5ECB"/>
    <w:rsid w:val="009D76C6"/>
    <w:rsid w:val="009E1295"/>
    <w:rsid w:val="009E72D2"/>
    <w:rsid w:val="009E788A"/>
    <w:rsid w:val="009E7A24"/>
    <w:rsid w:val="00A0326C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599A"/>
    <w:rsid w:val="00A722E8"/>
    <w:rsid w:val="00A73901"/>
    <w:rsid w:val="00A74F93"/>
    <w:rsid w:val="00A769C3"/>
    <w:rsid w:val="00A76BF1"/>
    <w:rsid w:val="00A829E0"/>
    <w:rsid w:val="00A838F3"/>
    <w:rsid w:val="00A86348"/>
    <w:rsid w:val="00A93E7F"/>
    <w:rsid w:val="00A94A26"/>
    <w:rsid w:val="00A94D88"/>
    <w:rsid w:val="00AB010A"/>
    <w:rsid w:val="00AB11FB"/>
    <w:rsid w:val="00AD2C6F"/>
    <w:rsid w:val="00AD36CB"/>
    <w:rsid w:val="00AD4A2C"/>
    <w:rsid w:val="00AE0F67"/>
    <w:rsid w:val="00AE36B1"/>
    <w:rsid w:val="00AE4D69"/>
    <w:rsid w:val="00AE6D9E"/>
    <w:rsid w:val="00AE70DA"/>
    <w:rsid w:val="00AE7398"/>
    <w:rsid w:val="00AE7659"/>
    <w:rsid w:val="00AF61D9"/>
    <w:rsid w:val="00B0169C"/>
    <w:rsid w:val="00B019A8"/>
    <w:rsid w:val="00B01C1F"/>
    <w:rsid w:val="00B02315"/>
    <w:rsid w:val="00B21DB3"/>
    <w:rsid w:val="00B254F5"/>
    <w:rsid w:val="00B259AA"/>
    <w:rsid w:val="00B26726"/>
    <w:rsid w:val="00B3580F"/>
    <w:rsid w:val="00B370D1"/>
    <w:rsid w:val="00B41866"/>
    <w:rsid w:val="00B5168F"/>
    <w:rsid w:val="00B51694"/>
    <w:rsid w:val="00B605C1"/>
    <w:rsid w:val="00B607BB"/>
    <w:rsid w:val="00B64774"/>
    <w:rsid w:val="00B7048D"/>
    <w:rsid w:val="00B71944"/>
    <w:rsid w:val="00B72E11"/>
    <w:rsid w:val="00B76CC7"/>
    <w:rsid w:val="00B77FCE"/>
    <w:rsid w:val="00B842A5"/>
    <w:rsid w:val="00B865AA"/>
    <w:rsid w:val="00B8741D"/>
    <w:rsid w:val="00B8747E"/>
    <w:rsid w:val="00B90295"/>
    <w:rsid w:val="00B92597"/>
    <w:rsid w:val="00B97AC9"/>
    <w:rsid w:val="00BA0B21"/>
    <w:rsid w:val="00BA141E"/>
    <w:rsid w:val="00BA2B85"/>
    <w:rsid w:val="00BA3EB3"/>
    <w:rsid w:val="00BB0358"/>
    <w:rsid w:val="00BB2553"/>
    <w:rsid w:val="00BB4D5D"/>
    <w:rsid w:val="00BB69FB"/>
    <w:rsid w:val="00BB731D"/>
    <w:rsid w:val="00BC332F"/>
    <w:rsid w:val="00BC3637"/>
    <w:rsid w:val="00BD0924"/>
    <w:rsid w:val="00BD6965"/>
    <w:rsid w:val="00BE24F7"/>
    <w:rsid w:val="00BE305A"/>
    <w:rsid w:val="00BE72D7"/>
    <w:rsid w:val="00BF06FD"/>
    <w:rsid w:val="00BF0A27"/>
    <w:rsid w:val="00BF10B1"/>
    <w:rsid w:val="00BF55BF"/>
    <w:rsid w:val="00BF6345"/>
    <w:rsid w:val="00BF717E"/>
    <w:rsid w:val="00BF7EAC"/>
    <w:rsid w:val="00BF7FB1"/>
    <w:rsid w:val="00C01222"/>
    <w:rsid w:val="00C037B4"/>
    <w:rsid w:val="00C046AD"/>
    <w:rsid w:val="00C0580E"/>
    <w:rsid w:val="00C11ADA"/>
    <w:rsid w:val="00C12507"/>
    <w:rsid w:val="00C12BBE"/>
    <w:rsid w:val="00C22C52"/>
    <w:rsid w:val="00C2324D"/>
    <w:rsid w:val="00C34DD4"/>
    <w:rsid w:val="00C37E5F"/>
    <w:rsid w:val="00C43265"/>
    <w:rsid w:val="00C44EA7"/>
    <w:rsid w:val="00C45F15"/>
    <w:rsid w:val="00C5346C"/>
    <w:rsid w:val="00C567AF"/>
    <w:rsid w:val="00C614E1"/>
    <w:rsid w:val="00C702AB"/>
    <w:rsid w:val="00C723D2"/>
    <w:rsid w:val="00C727F7"/>
    <w:rsid w:val="00C74272"/>
    <w:rsid w:val="00C744BF"/>
    <w:rsid w:val="00C74736"/>
    <w:rsid w:val="00C74A7F"/>
    <w:rsid w:val="00C921DD"/>
    <w:rsid w:val="00C92F57"/>
    <w:rsid w:val="00C94888"/>
    <w:rsid w:val="00C95C2E"/>
    <w:rsid w:val="00C95D28"/>
    <w:rsid w:val="00CA0BEA"/>
    <w:rsid w:val="00CA7677"/>
    <w:rsid w:val="00CB437F"/>
    <w:rsid w:val="00CB5ACA"/>
    <w:rsid w:val="00CB6E72"/>
    <w:rsid w:val="00CB7267"/>
    <w:rsid w:val="00CC75EB"/>
    <w:rsid w:val="00CD00CC"/>
    <w:rsid w:val="00CD6F9F"/>
    <w:rsid w:val="00CE02F6"/>
    <w:rsid w:val="00CE1524"/>
    <w:rsid w:val="00CE1CF7"/>
    <w:rsid w:val="00CE51C6"/>
    <w:rsid w:val="00CE6628"/>
    <w:rsid w:val="00CE725C"/>
    <w:rsid w:val="00CF67DC"/>
    <w:rsid w:val="00CF6D65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252C"/>
    <w:rsid w:val="00D462A8"/>
    <w:rsid w:val="00D51163"/>
    <w:rsid w:val="00D67277"/>
    <w:rsid w:val="00D85888"/>
    <w:rsid w:val="00D86EA7"/>
    <w:rsid w:val="00D92B50"/>
    <w:rsid w:val="00D94BA5"/>
    <w:rsid w:val="00DA5DFD"/>
    <w:rsid w:val="00DB14C4"/>
    <w:rsid w:val="00DB1AE7"/>
    <w:rsid w:val="00DB2681"/>
    <w:rsid w:val="00DB4A26"/>
    <w:rsid w:val="00DB58E5"/>
    <w:rsid w:val="00DB6EEA"/>
    <w:rsid w:val="00DB7A94"/>
    <w:rsid w:val="00DC090D"/>
    <w:rsid w:val="00DC0C80"/>
    <w:rsid w:val="00DC7D8D"/>
    <w:rsid w:val="00DD0344"/>
    <w:rsid w:val="00DD45A0"/>
    <w:rsid w:val="00DD509F"/>
    <w:rsid w:val="00DD694C"/>
    <w:rsid w:val="00DE0129"/>
    <w:rsid w:val="00DE3A28"/>
    <w:rsid w:val="00DE66D8"/>
    <w:rsid w:val="00DE685A"/>
    <w:rsid w:val="00DE6C4F"/>
    <w:rsid w:val="00DE7521"/>
    <w:rsid w:val="00DF224D"/>
    <w:rsid w:val="00DF2C06"/>
    <w:rsid w:val="00DF36E1"/>
    <w:rsid w:val="00DF722B"/>
    <w:rsid w:val="00DF7B98"/>
    <w:rsid w:val="00E004B7"/>
    <w:rsid w:val="00E07A11"/>
    <w:rsid w:val="00E13596"/>
    <w:rsid w:val="00E15873"/>
    <w:rsid w:val="00E159C2"/>
    <w:rsid w:val="00E25C71"/>
    <w:rsid w:val="00E27997"/>
    <w:rsid w:val="00E3341D"/>
    <w:rsid w:val="00E47376"/>
    <w:rsid w:val="00E50447"/>
    <w:rsid w:val="00E507E4"/>
    <w:rsid w:val="00E546D8"/>
    <w:rsid w:val="00E54FBF"/>
    <w:rsid w:val="00E61FFF"/>
    <w:rsid w:val="00E65395"/>
    <w:rsid w:val="00E6665D"/>
    <w:rsid w:val="00E67566"/>
    <w:rsid w:val="00E703EE"/>
    <w:rsid w:val="00E8111B"/>
    <w:rsid w:val="00E91D6E"/>
    <w:rsid w:val="00E940FA"/>
    <w:rsid w:val="00EB1B2A"/>
    <w:rsid w:val="00EB1D9E"/>
    <w:rsid w:val="00EB6433"/>
    <w:rsid w:val="00EB773B"/>
    <w:rsid w:val="00EC0104"/>
    <w:rsid w:val="00EC4E30"/>
    <w:rsid w:val="00EC530A"/>
    <w:rsid w:val="00ED0939"/>
    <w:rsid w:val="00ED54BC"/>
    <w:rsid w:val="00EE0E13"/>
    <w:rsid w:val="00EE5CA6"/>
    <w:rsid w:val="00EF00FC"/>
    <w:rsid w:val="00EF6FB6"/>
    <w:rsid w:val="00EF74BA"/>
    <w:rsid w:val="00EF7A12"/>
    <w:rsid w:val="00F05C18"/>
    <w:rsid w:val="00F07F49"/>
    <w:rsid w:val="00F15DB2"/>
    <w:rsid w:val="00F32BF1"/>
    <w:rsid w:val="00F35FE7"/>
    <w:rsid w:val="00F42CC5"/>
    <w:rsid w:val="00F42DE3"/>
    <w:rsid w:val="00F44AB4"/>
    <w:rsid w:val="00F44F25"/>
    <w:rsid w:val="00F476C0"/>
    <w:rsid w:val="00F61E58"/>
    <w:rsid w:val="00F64288"/>
    <w:rsid w:val="00F8438F"/>
    <w:rsid w:val="00F85B8B"/>
    <w:rsid w:val="00F85B9B"/>
    <w:rsid w:val="00F91678"/>
    <w:rsid w:val="00F916F8"/>
    <w:rsid w:val="00F918C6"/>
    <w:rsid w:val="00F93817"/>
    <w:rsid w:val="00F951A7"/>
    <w:rsid w:val="00F97625"/>
    <w:rsid w:val="00F97FD6"/>
    <w:rsid w:val="00FA03B7"/>
    <w:rsid w:val="00FA2D12"/>
    <w:rsid w:val="00FA4188"/>
    <w:rsid w:val="00FB50F7"/>
    <w:rsid w:val="00FB58D4"/>
    <w:rsid w:val="00FB5ACC"/>
    <w:rsid w:val="00FB6247"/>
    <w:rsid w:val="00FC225E"/>
    <w:rsid w:val="00FD00C6"/>
    <w:rsid w:val="00FD2027"/>
    <w:rsid w:val="00FD5230"/>
    <w:rsid w:val="00FD794B"/>
    <w:rsid w:val="00FE0DF2"/>
    <w:rsid w:val="00FE0E24"/>
    <w:rsid w:val="00FE2306"/>
    <w:rsid w:val="00FE700A"/>
    <w:rsid w:val="00FF023E"/>
    <w:rsid w:val="00FF0EF0"/>
    <w:rsid w:val="00FF1A6F"/>
    <w:rsid w:val="00FF3477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B76CC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76CC7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CD678-9A02-4381-84D9-C40BF3942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1817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11984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Tiago</cp:lastModifiedBy>
  <cp:revision>20</cp:revision>
  <cp:lastPrinted>2020-07-29T12:45:00Z</cp:lastPrinted>
  <dcterms:created xsi:type="dcterms:W3CDTF">2020-05-15T12:37:00Z</dcterms:created>
  <dcterms:modified xsi:type="dcterms:W3CDTF">2020-07-29T13:58:00Z</dcterms:modified>
</cp:coreProperties>
</file>