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F6" w:rsidRPr="00507319" w:rsidRDefault="001563F6" w:rsidP="00507319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F6DA3" w:rsidRDefault="007F6DA3" w:rsidP="00507319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b/>
          <w:iCs/>
          <w:sz w:val="28"/>
          <w:szCs w:val="22"/>
        </w:rPr>
      </w:pPr>
      <w:r w:rsidRPr="00507319">
        <w:rPr>
          <w:rFonts w:asciiTheme="majorHAnsi" w:hAnsiTheme="majorHAnsi" w:cs="Arial"/>
          <w:b/>
          <w:iCs/>
          <w:sz w:val="28"/>
          <w:szCs w:val="22"/>
        </w:rPr>
        <w:t>TER</w:t>
      </w:r>
      <w:r w:rsidR="004A5089" w:rsidRPr="00507319">
        <w:rPr>
          <w:rFonts w:asciiTheme="majorHAnsi" w:hAnsiTheme="majorHAnsi" w:cs="Arial"/>
          <w:b/>
          <w:iCs/>
          <w:sz w:val="28"/>
          <w:szCs w:val="22"/>
        </w:rPr>
        <w:t xml:space="preserve">MO DE CONTRATO N.º </w:t>
      </w:r>
      <w:r w:rsidR="00507319">
        <w:rPr>
          <w:rFonts w:asciiTheme="majorHAnsi" w:hAnsiTheme="majorHAnsi" w:cs="Arial"/>
          <w:b/>
          <w:iCs/>
          <w:sz w:val="28"/>
          <w:szCs w:val="22"/>
        </w:rPr>
        <w:t>154</w:t>
      </w:r>
      <w:r w:rsidR="004A5089" w:rsidRPr="00507319">
        <w:rPr>
          <w:rFonts w:asciiTheme="majorHAnsi" w:hAnsiTheme="majorHAnsi" w:cs="Arial"/>
          <w:b/>
          <w:iCs/>
          <w:sz w:val="28"/>
          <w:szCs w:val="22"/>
        </w:rPr>
        <w:t>/</w:t>
      </w:r>
      <w:r w:rsidR="00F85B8B" w:rsidRPr="00507319">
        <w:rPr>
          <w:rFonts w:asciiTheme="majorHAnsi" w:hAnsiTheme="majorHAnsi" w:cs="Arial"/>
          <w:b/>
          <w:iCs/>
          <w:sz w:val="28"/>
          <w:szCs w:val="22"/>
        </w:rPr>
        <w:t>2020</w:t>
      </w:r>
    </w:p>
    <w:p w:rsidR="001F39BD" w:rsidRPr="00507319" w:rsidRDefault="001F39BD" w:rsidP="00507319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center"/>
        <w:textAlignment w:val="baseline"/>
        <w:rPr>
          <w:rFonts w:asciiTheme="majorHAnsi" w:hAnsiTheme="majorHAnsi" w:cs="Arial"/>
          <w:b/>
          <w:iCs/>
          <w:sz w:val="28"/>
          <w:szCs w:val="22"/>
        </w:rPr>
      </w:pPr>
    </w:p>
    <w:p w:rsidR="007F6DA3" w:rsidRPr="00507319" w:rsidRDefault="007F6DA3" w:rsidP="00507319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iCs/>
          <w:sz w:val="22"/>
          <w:szCs w:val="22"/>
        </w:rPr>
        <w:t xml:space="preserve">Processo n.º </w:t>
      </w:r>
      <w:r w:rsidR="00507319">
        <w:rPr>
          <w:rFonts w:asciiTheme="majorHAnsi" w:hAnsiTheme="majorHAnsi" w:cs="Arial"/>
          <w:iCs/>
          <w:sz w:val="22"/>
          <w:szCs w:val="22"/>
        </w:rPr>
        <w:t>064/2020</w:t>
      </w:r>
    </w:p>
    <w:p w:rsidR="007F6DA3" w:rsidRPr="00507319" w:rsidRDefault="006B2452" w:rsidP="00507319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iCs/>
          <w:sz w:val="22"/>
          <w:szCs w:val="22"/>
        </w:rPr>
        <w:t>Dispensa</w:t>
      </w:r>
      <w:r w:rsidR="007F6DA3" w:rsidRPr="00507319">
        <w:rPr>
          <w:rFonts w:asciiTheme="majorHAnsi" w:hAnsiTheme="majorHAnsi" w:cs="Arial"/>
          <w:iCs/>
          <w:sz w:val="22"/>
          <w:szCs w:val="22"/>
        </w:rPr>
        <w:t xml:space="preserve"> n.º </w:t>
      </w:r>
      <w:r w:rsidR="00507319">
        <w:rPr>
          <w:rFonts w:asciiTheme="majorHAnsi" w:hAnsiTheme="majorHAnsi" w:cs="Arial"/>
          <w:iCs/>
          <w:sz w:val="22"/>
          <w:szCs w:val="22"/>
        </w:rPr>
        <w:t>022/2020</w:t>
      </w:r>
    </w:p>
    <w:p w:rsidR="007F6DA3" w:rsidRPr="00507319" w:rsidRDefault="007F6DA3" w:rsidP="00507319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07319" w:rsidRDefault="00507319" w:rsidP="0050731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AE7F83">
        <w:rPr>
          <w:rFonts w:asciiTheme="majorHAnsi" w:hAnsiTheme="majorHAnsi" w:cs="Tahoma"/>
          <w:b/>
          <w:iCs/>
          <w:sz w:val="22"/>
          <w:szCs w:val="22"/>
        </w:rPr>
        <w:t>I - CONTRATANTES: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 “</w:t>
      </w:r>
      <w:r w:rsidRPr="00AE7F83">
        <w:rPr>
          <w:rFonts w:asciiTheme="majorHAnsi" w:hAnsiTheme="majorHAnsi" w:cs="Tahoma"/>
          <w:b/>
          <w:iCs/>
          <w:sz w:val="22"/>
          <w:szCs w:val="22"/>
        </w:rPr>
        <w:t>FUNDO MUNICIPAL DE EDUCAÇÃO DO MUNICÍPIO DE JAPORÃ/MS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”, </w:t>
      </w:r>
      <w:r w:rsidRPr="00AE7F83">
        <w:rPr>
          <w:rFonts w:asciiTheme="majorHAnsi" w:hAnsiTheme="majorHAnsi" w:cs="Tahoma"/>
          <w:iCs/>
          <w:snapToGrid w:val="0"/>
          <w:sz w:val="22"/>
          <w:szCs w:val="22"/>
        </w:rPr>
        <w:t>Pessoa Jurídica de Direito Público Interno, com sede na Avenida Deputado Fernando Saldanha, s/n, Centro, inscrita no CGC/MF sob o n.º 30.701.134/0001-09, doravante denominada CONTRATANTE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 e a empresa </w:t>
      </w:r>
      <w:r>
        <w:rPr>
          <w:rFonts w:asciiTheme="majorHAnsi" w:hAnsiTheme="majorHAnsi" w:cs="Tahoma"/>
          <w:b/>
          <w:iCs/>
          <w:sz w:val="22"/>
          <w:szCs w:val="22"/>
        </w:rPr>
        <w:t xml:space="preserve">HECTOR HUGO ALVES DA SILVA, </w:t>
      </w:r>
      <w:r w:rsidRPr="00B930B7">
        <w:rPr>
          <w:rFonts w:asciiTheme="majorHAnsi" w:hAnsiTheme="majorHAnsi" w:cs="Tahoma"/>
          <w:iCs/>
          <w:sz w:val="22"/>
          <w:szCs w:val="22"/>
        </w:rPr>
        <w:t>Pessoa Jurídica de Dir</w:t>
      </w:r>
      <w:r>
        <w:rPr>
          <w:rFonts w:asciiTheme="majorHAnsi" w:hAnsiTheme="majorHAnsi" w:cs="Tahoma"/>
          <w:iCs/>
          <w:sz w:val="22"/>
          <w:szCs w:val="22"/>
        </w:rPr>
        <w:t xml:space="preserve">eito Privado, </w:t>
      </w:r>
      <w:r w:rsidRPr="00B930B7">
        <w:rPr>
          <w:rFonts w:asciiTheme="majorHAnsi" w:hAnsiTheme="majorHAnsi" w:cs="Tahoma"/>
          <w:iCs/>
          <w:sz w:val="22"/>
          <w:szCs w:val="22"/>
        </w:rPr>
        <w:t>inscrita no CNPJ/MF nº</w:t>
      </w:r>
      <w:r>
        <w:rPr>
          <w:rFonts w:asciiTheme="majorHAnsi" w:hAnsiTheme="majorHAnsi" w:cs="Tahoma"/>
          <w:iCs/>
          <w:sz w:val="22"/>
          <w:szCs w:val="22"/>
        </w:rPr>
        <w:t xml:space="preserve"> 32.249.509/0001-69, estabelecida na Av. Deputado Fernando Saldanha, nº 720, na cidade de </w:t>
      </w:r>
      <w:proofErr w:type="spellStart"/>
      <w:r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>
        <w:rPr>
          <w:rFonts w:asciiTheme="majorHAnsi" w:hAnsiTheme="majorHAnsi" w:cs="Tahoma"/>
          <w:iCs/>
          <w:sz w:val="22"/>
          <w:szCs w:val="22"/>
        </w:rPr>
        <w:t xml:space="preserve">/MS, </w:t>
      </w:r>
      <w:r w:rsidRPr="00B930B7">
        <w:rPr>
          <w:rFonts w:asciiTheme="majorHAnsi" w:hAnsiTheme="majorHAnsi" w:cs="Tahoma"/>
          <w:iCs/>
          <w:sz w:val="22"/>
          <w:szCs w:val="22"/>
        </w:rPr>
        <w:t xml:space="preserve">doravante denominada </w:t>
      </w:r>
      <w:r w:rsidRPr="00507319">
        <w:rPr>
          <w:rFonts w:asciiTheme="majorHAnsi" w:hAnsiTheme="majorHAnsi" w:cs="Tahoma"/>
          <w:b/>
          <w:iCs/>
          <w:sz w:val="22"/>
          <w:szCs w:val="22"/>
        </w:rPr>
        <w:t>CONTRATADA</w:t>
      </w:r>
      <w:r>
        <w:rPr>
          <w:rFonts w:asciiTheme="majorHAnsi" w:hAnsiTheme="majorHAnsi" w:cs="Tahoma"/>
          <w:iCs/>
          <w:sz w:val="22"/>
          <w:szCs w:val="22"/>
        </w:rPr>
        <w:t>.</w:t>
      </w:r>
    </w:p>
    <w:p w:rsidR="00507319" w:rsidRPr="00AE7F83" w:rsidRDefault="00507319" w:rsidP="0050731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507319" w:rsidRPr="00AE7F83" w:rsidRDefault="00507319" w:rsidP="0050731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AE7F83">
        <w:rPr>
          <w:rFonts w:asciiTheme="majorHAnsi" w:hAnsiTheme="majorHAnsi" w:cs="Tahoma"/>
          <w:b/>
          <w:iCs/>
          <w:sz w:val="22"/>
          <w:szCs w:val="22"/>
        </w:rPr>
        <w:t>II - REPRESENTANTES: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 Representa a </w:t>
      </w:r>
      <w:r w:rsidRPr="00AE7F83">
        <w:rPr>
          <w:rFonts w:asciiTheme="majorHAnsi" w:hAnsiTheme="majorHAnsi" w:cs="Tahoma"/>
          <w:b/>
          <w:iCs/>
          <w:sz w:val="22"/>
          <w:szCs w:val="22"/>
        </w:rPr>
        <w:t>CONTRATANTE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 o Senhor Secretário Municipal de Educação </w:t>
      </w:r>
      <w:r w:rsidRPr="00AE7F83">
        <w:rPr>
          <w:rFonts w:asciiTheme="majorHAnsi" w:hAnsiTheme="majorHAnsi" w:cs="Tahoma"/>
          <w:b/>
          <w:iCs/>
          <w:sz w:val="22"/>
          <w:szCs w:val="22"/>
        </w:rPr>
        <w:t>NIVALDO DIAS LIMA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, brasileiro, professor, portador da cédula de identidade nº 552652 SSP/MS, inscrito no CPF. </w:t>
      </w:r>
      <w:proofErr w:type="gramStart"/>
      <w:r w:rsidRPr="00AE7F83">
        <w:rPr>
          <w:rFonts w:asciiTheme="majorHAnsi" w:hAnsiTheme="majorHAnsi" w:cs="Tahoma"/>
          <w:iCs/>
          <w:sz w:val="22"/>
          <w:szCs w:val="22"/>
        </w:rPr>
        <w:t>sob</w:t>
      </w:r>
      <w:proofErr w:type="gramEnd"/>
      <w:r w:rsidRPr="00AE7F83">
        <w:rPr>
          <w:rFonts w:asciiTheme="majorHAnsi" w:hAnsiTheme="majorHAnsi" w:cs="Tahoma"/>
          <w:iCs/>
          <w:sz w:val="22"/>
          <w:szCs w:val="22"/>
        </w:rPr>
        <w:t xml:space="preserve"> nº 475.233.441-00, residente e domiciliado no município de </w:t>
      </w:r>
      <w:proofErr w:type="spellStart"/>
      <w:r w:rsidRPr="00AE7F83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Pr="00AE7F83">
        <w:rPr>
          <w:rFonts w:asciiTheme="majorHAnsi" w:hAnsiTheme="majorHAnsi" w:cs="Tahoma"/>
          <w:iCs/>
          <w:sz w:val="22"/>
          <w:szCs w:val="22"/>
        </w:rPr>
        <w:t>/MS</w:t>
      </w:r>
      <w:r w:rsidRPr="00AE7F83">
        <w:rPr>
          <w:rFonts w:asciiTheme="majorHAnsi" w:hAnsiTheme="majorHAnsi"/>
          <w:color w:val="000000"/>
          <w:sz w:val="22"/>
          <w:szCs w:val="22"/>
        </w:rPr>
        <w:t xml:space="preserve"> e de outro lado representando a empresa </w:t>
      </w:r>
      <w:r w:rsidRPr="00AE7F83">
        <w:rPr>
          <w:rFonts w:asciiTheme="majorHAnsi" w:hAnsiTheme="majorHAnsi"/>
          <w:b/>
          <w:color w:val="000000"/>
          <w:sz w:val="22"/>
          <w:szCs w:val="22"/>
        </w:rPr>
        <w:t>CONTRATADA</w:t>
      </w:r>
      <w:r w:rsidRPr="00AE7F83">
        <w:rPr>
          <w:rFonts w:asciiTheme="majorHAnsi" w:hAnsiTheme="majorHAnsi" w:cs="Tahoma"/>
          <w:iCs/>
          <w:sz w:val="22"/>
          <w:szCs w:val="22"/>
        </w:rPr>
        <w:t xml:space="preserve"> o Sr.º </w:t>
      </w:r>
      <w:r w:rsidRPr="00507319">
        <w:rPr>
          <w:rFonts w:asciiTheme="majorHAnsi" w:hAnsiTheme="majorHAnsi" w:cs="Tahoma"/>
          <w:b/>
          <w:iCs/>
          <w:sz w:val="22"/>
          <w:szCs w:val="22"/>
        </w:rPr>
        <w:t xml:space="preserve">HECTOR HUGO ALVES DA SILVA, </w:t>
      </w:r>
      <w:r w:rsidRPr="00507319">
        <w:rPr>
          <w:rFonts w:asciiTheme="majorHAnsi" w:hAnsiTheme="majorHAnsi" w:cs="Tahoma"/>
          <w:iCs/>
          <w:sz w:val="22"/>
          <w:szCs w:val="22"/>
        </w:rPr>
        <w:t xml:space="preserve">brasileiro, empresário, portador da cédula de identidade nº 001.950.472 SSP/MS, inscrito no CPF nº 025.804.331-80, residente e domiciliado, Av. Deputado Fernando Saldanha, nº 720, na cidade de </w:t>
      </w:r>
      <w:proofErr w:type="spellStart"/>
      <w:r w:rsidRPr="00507319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Pr="00507319">
        <w:rPr>
          <w:rFonts w:asciiTheme="majorHAnsi" w:hAnsiTheme="majorHAnsi" w:cs="Tahoma"/>
          <w:iCs/>
          <w:sz w:val="22"/>
          <w:szCs w:val="22"/>
        </w:rPr>
        <w:t>/MS.</w:t>
      </w:r>
    </w:p>
    <w:p w:rsidR="00507319" w:rsidRPr="00AE7F83" w:rsidRDefault="00507319" w:rsidP="00507319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07319" w:rsidRPr="00AE7F83" w:rsidRDefault="00507319" w:rsidP="00507319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AE7F83">
        <w:rPr>
          <w:rFonts w:asciiTheme="majorHAnsi" w:hAnsiTheme="majorHAnsi" w:cs="Arial"/>
          <w:b/>
          <w:iCs/>
          <w:sz w:val="22"/>
          <w:szCs w:val="22"/>
        </w:rPr>
        <w:t>II - FUNDAMENTO LEGAL:</w:t>
      </w:r>
      <w:r w:rsidRPr="00AE7F83">
        <w:rPr>
          <w:rFonts w:asciiTheme="majorHAnsi" w:hAnsiTheme="majorHAnsi" w:cs="Arial"/>
          <w:iCs/>
          <w:sz w:val="22"/>
          <w:szCs w:val="22"/>
        </w:rPr>
        <w:t xml:space="preserve"> O presente Contrato é regido pelas cláusulas e condições nele contidas, pela Lei 8.666/93, e demais normas legais pertinentes.</w:t>
      </w:r>
    </w:p>
    <w:p w:rsidR="007F6DA3" w:rsidRPr="00507319" w:rsidRDefault="007F6DA3" w:rsidP="00507319">
      <w:pPr>
        <w:widowControl w:val="0"/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CLÁUSULA PRIMEIRA - Do Objeto:</w:t>
      </w:r>
    </w:p>
    <w:p w:rsidR="00F23992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 xml:space="preserve">1.1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Constitui o objeto do presente instrumento: </w:t>
      </w:r>
      <w:r w:rsidR="00F23992" w:rsidRPr="00507319">
        <w:rPr>
          <w:rFonts w:asciiTheme="majorHAnsi" w:hAnsiTheme="majorHAnsi" w:cs="Arial"/>
          <w:b/>
          <w:i/>
          <w:iCs/>
          <w:sz w:val="22"/>
          <w:szCs w:val="22"/>
        </w:rPr>
        <w:t>“Contratação de empresa para execução de reforma da Unidade Escolar Extensão Caminhos da Sabedoria – E. P. M. E. I. E. F. José de Alencar, conforme indicações de Memorial Descritivo, Planilhas Orçamentárias e Projeto Básico de Arquitetura”.</w:t>
      </w:r>
    </w:p>
    <w:p w:rsidR="006A2F10" w:rsidRPr="00507319" w:rsidRDefault="00F23992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iCs/>
          <w:sz w:val="22"/>
          <w:szCs w:val="22"/>
        </w:rPr>
        <w:tab/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Único: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É parte integrante do presente instrumento, independente de transcrição: Projeto; memorial descritivo; planilha orçamentária (empresa contratada e município) e cronograma físico-financeiro/desembolso.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CLÁUSULA SEGUNDA</w:t>
      </w:r>
      <w:r w:rsidR="001F39BD">
        <w:rPr>
          <w:rFonts w:asciiTheme="majorHAnsi" w:hAnsiTheme="majorHAnsi" w:cs="Arial"/>
          <w:b/>
          <w:iCs/>
          <w:sz w:val="22"/>
          <w:szCs w:val="22"/>
        </w:rPr>
        <w:t xml:space="preserve"> -</w:t>
      </w:r>
      <w:r w:rsidRPr="00507319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1F39BD" w:rsidRPr="00507319">
        <w:rPr>
          <w:rFonts w:asciiTheme="majorHAnsi" w:hAnsiTheme="majorHAnsi" w:cs="Arial"/>
          <w:b/>
          <w:iCs/>
          <w:sz w:val="22"/>
          <w:szCs w:val="22"/>
        </w:rPr>
        <w:t>DO REGIME DA EXECUÇÃO: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iCs/>
          <w:sz w:val="22"/>
          <w:szCs w:val="22"/>
        </w:rPr>
        <w:t xml:space="preserve">2.1 O regime de execução do objeto do presente instrumento de contrato é de empreitada </w:t>
      </w:r>
      <w:r w:rsidR="00552E60" w:rsidRPr="00507319">
        <w:rPr>
          <w:rFonts w:asciiTheme="majorHAnsi" w:hAnsiTheme="majorHAnsi" w:cs="Arial"/>
          <w:iCs/>
          <w:sz w:val="22"/>
          <w:szCs w:val="22"/>
        </w:rPr>
        <w:t>global</w:t>
      </w:r>
      <w:r w:rsidRPr="00507319">
        <w:rPr>
          <w:rFonts w:asciiTheme="majorHAnsi" w:hAnsiTheme="majorHAnsi" w:cs="Arial"/>
          <w:iCs/>
          <w:sz w:val="22"/>
          <w:szCs w:val="22"/>
        </w:rPr>
        <w:t>, fornecimento de mão de obra, sendo de inteira responsabilidade da CONTRATADA as despesas oriundas de sua execução, inclusive com transportes, fretes, de pessoal, trabalhistas, taxas, impostos e contribuições pertinentes.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CLÁUSULA TERCEIRA</w:t>
      </w:r>
      <w:r w:rsidR="00507319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507319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507319" w:rsidRPr="00507319">
        <w:rPr>
          <w:rFonts w:asciiTheme="majorHAnsi" w:hAnsiTheme="majorHAnsi" w:cs="Arial"/>
          <w:b/>
          <w:iCs/>
          <w:sz w:val="22"/>
          <w:szCs w:val="22"/>
        </w:rPr>
        <w:t>DOS PRAZOS (EXECUÇÃO/VIGÊNCIA):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1F78A9">
        <w:rPr>
          <w:rFonts w:asciiTheme="majorHAnsi" w:hAnsiTheme="majorHAnsi" w:cs="Arial"/>
          <w:b/>
          <w:iCs/>
          <w:sz w:val="22"/>
          <w:szCs w:val="22"/>
        </w:rPr>
        <w:t>3.1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A </w:t>
      </w:r>
      <w:r w:rsidRPr="00507319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obriga-se a executar os serviços perfeitos e acabados, sendo a vigência contratual de </w:t>
      </w:r>
      <w:r w:rsidR="00E70804" w:rsidRPr="00507319">
        <w:rPr>
          <w:rFonts w:asciiTheme="majorHAnsi" w:hAnsiTheme="majorHAnsi" w:cs="Arial"/>
          <w:b/>
          <w:iCs/>
          <w:sz w:val="22"/>
          <w:szCs w:val="22"/>
        </w:rPr>
        <w:t>6</w:t>
      </w:r>
      <w:r w:rsidR="00B77FCE" w:rsidRPr="00507319">
        <w:rPr>
          <w:rFonts w:asciiTheme="majorHAnsi" w:hAnsiTheme="majorHAnsi" w:cs="Arial"/>
          <w:b/>
          <w:iCs/>
          <w:sz w:val="22"/>
          <w:szCs w:val="22"/>
        </w:rPr>
        <w:t>0</w:t>
      </w:r>
      <w:r w:rsidRPr="00507319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E70804" w:rsidRPr="00507319">
        <w:rPr>
          <w:rFonts w:asciiTheme="majorHAnsi" w:hAnsiTheme="majorHAnsi" w:cs="Arial"/>
          <w:b/>
          <w:iCs/>
          <w:sz w:val="22"/>
          <w:szCs w:val="22"/>
        </w:rPr>
        <w:t>sessen</w:t>
      </w:r>
      <w:r w:rsidR="00B77FCE" w:rsidRPr="00507319">
        <w:rPr>
          <w:rFonts w:asciiTheme="majorHAnsi" w:hAnsiTheme="majorHAnsi" w:cs="Arial"/>
          <w:b/>
          <w:iCs/>
          <w:sz w:val="22"/>
          <w:szCs w:val="22"/>
        </w:rPr>
        <w:t>ta</w:t>
      </w:r>
      <w:r w:rsidRPr="00507319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8B78A7" w:rsidRPr="00507319">
        <w:rPr>
          <w:rFonts w:asciiTheme="majorHAnsi" w:hAnsiTheme="majorHAnsi" w:cs="Arial"/>
          <w:b/>
          <w:iCs/>
          <w:sz w:val="22"/>
          <w:szCs w:val="22"/>
        </w:rPr>
        <w:t>dias</w:t>
      </w:r>
      <w:r w:rsidRPr="00507319">
        <w:rPr>
          <w:rFonts w:asciiTheme="majorHAnsi" w:hAnsiTheme="majorHAnsi" w:cs="Arial"/>
          <w:iCs/>
          <w:sz w:val="22"/>
          <w:szCs w:val="22"/>
        </w:rPr>
        <w:t>, e após o recebimento da Ordem de Serviço, compromete-se a executá-los de acordo com as melhores normas técnicas específicas e empregando exclusivamente mão-de-obra especializada.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: Compromete-se a </w:t>
      </w:r>
      <w:r w:rsidR="006A2F10" w:rsidRPr="00507319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a dar início aos serviços de que trata a cláusula primeira do presente contrato, até o 3º dia a contar da data do recebimento da Ordem de Início da obra e ou serviços, sob pena de rescisão do mesmo.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: A </w:t>
      </w:r>
      <w:r w:rsidR="006A2F10" w:rsidRPr="00507319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CLÁUSULA QUARTA</w:t>
      </w:r>
      <w:r w:rsidR="00507319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507319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507319" w:rsidRPr="00507319">
        <w:rPr>
          <w:rFonts w:asciiTheme="majorHAnsi" w:hAnsiTheme="majorHAnsi" w:cs="Arial"/>
          <w:b/>
          <w:iCs/>
          <w:sz w:val="22"/>
          <w:szCs w:val="22"/>
        </w:rPr>
        <w:t>DA FISCALIZAÇÃO DA EXECUÇÃO DO CONTRATO: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4.1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Os serviços a serem executados objeto do presente contrato, sofrerão a fiscalização do Setor de Engenharia </w:t>
      </w:r>
      <w:r w:rsidR="00932F5D" w:rsidRPr="00507319">
        <w:rPr>
          <w:rFonts w:asciiTheme="majorHAnsi" w:hAnsiTheme="majorHAnsi" w:cs="Arial"/>
          <w:iCs/>
          <w:sz w:val="22"/>
          <w:szCs w:val="22"/>
        </w:rPr>
        <w:t xml:space="preserve">da Prefeitura Municipal de </w:t>
      </w:r>
      <w:proofErr w:type="spellStart"/>
      <w:r w:rsidR="00932F5D" w:rsidRPr="00507319"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 w:rsidR="00932F5D" w:rsidRPr="00507319">
        <w:rPr>
          <w:rFonts w:asciiTheme="majorHAnsi" w:hAnsiTheme="majorHAnsi" w:cs="Arial"/>
          <w:iCs/>
          <w:sz w:val="22"/>
          <w:szCs w:val="22"/>
        </w:rPr>
        <w:t xml:space="preserve">/MS. através do </w:t>
      </w:r>
      <w:r w:rsidR="00932F5D" w:rsidRPr="00507319">
        <w:rPr>
          <w:rFonts w:asciiTheme="majorHAnsi" w:hAnsiTheme="majorHAnsi" w:cs="Tahoma"/>
          <w:b/>
          <w:sz w:val="22"/>
          <w:szCs w:val="22"/>
        </w:rPr>
        <w:t xml:space="preserve">Engenheiro Sr. Vicente </w:t>
      </w:r>
      <w:proofErr w:type="spellStart"/>
      <w:r w:rsidR="00932F5D" w:rsidRPr="00507319">
        <w:rPr>
          <w:rFonts w:asciiTheme="majorHAnsi" w:hAnsiTheme="majorHAnsi" w:cs="Tahoma"/>
          <w:b/>
          <w:sz w:val="22"/>
          <w:szCs w:val="22"/>
        </w:rPr>
        <w:t>Vinuto</w:t>
      </w:r>
      <w:proofErr w:type="spellEnd"/>
      <w:r w:rsidR="00932F5D" w:rsidRPr="00507319">
        <w:rPr>
          <w:rFonts w:asciiTheme="majorHAnsi" w:hAnsiTheme="majorHAnsi" w:cs="Tahoma"/>
          <w:b/>
          <w:sz w:val="22"/>
          <w:szCs w:val="22"/>
        </w:rPr>
        <w:t xml:space="preserve"> (telefone: </w:t>
      </w:r>
      <w:r w:rsidR="00596794" w:rsidRPr="00507319">
        <w:rPr>
          <w:rFonts w:asciiTheme="majorHAnsi" w:hAnsiTheme="majorHAnsi" w:cs="Tahoma"/>
          <w:b/>
          <w:sz w:val="22"/>
          <w:szCs w:val="22"/>
        </w:rPr>
        <w:t>(</w:t>
      </w:r>
      <w:r w:rsidR="00932F5D" w:rsidRPr="00507319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507319">
        <w:rPr>
          <w:rFonts w:asciiTheme="majorHAnsi" w:hAnsiTheme="majorHAnsi" w:cs="Tahoma"/>
          <w:sz w:val="22"/>
          <w:szCs w:val="22"/>
        </w:rPr>
        <w:t xml:space="preserve">, </w:t>
      </w:r>
      <w:r w:rsidRPr="00507319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0164CA" w:rsidRPr="00507319" w:rsidRDefault="000164CA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CLÁUSULA QUINTA</w:t>
      </w:r>
      <w:r w:rsidR="00507319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507319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507319" w:rsidRPr="00507319">
        <w:rPr>
          <w:rFonts w:asciiTheme="majorHAnsi" w:hAnsiTheme="majorHAnsi" w:cs="Arial"/>
          <w:b/>
          <w:iCs/>
          <w:sz w:val="22"/>
          <w:szCs w:val="22"/>
        </w:rPr>
        <w:t>DO PREÇO E CONDIÇÕES DE PAGAMENTO: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5.1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O Valor </w:t>
      </w:r>
      <w:r w:rsidR="00712F82" w:rsidRPr="00507319">
        <w:rPr>
          <w:rFonts w:asciiTheme="majorHAnsi" w:hAnsiTheme="majorHAnsi" w:cs="Arial"/>
          <w:iCs/>
          <w:sz w:val="22"/>
          <w:szCs w:val="22"/>
        </w:rPr>
        <w:t>global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do Contrato é de </w:t>
      </w:r>
      <w:r w:rsidRPr="001F39BD">
        <w:rPr>
          <w:rFonts w:asciiTheme="majorHAnsi" w:hAnsiTheme="majorHAnsi" w:cs="Arial"/>
          <w:b/>
          <w:iCs/>
          <w:sz w:val="22"/>
          <w:szCs w:val="22"/>
        </w:rPr>
        <w:t xml:space="preserve">R$ </w:t>
      </w:r>
      <w:r w:rsidR="00507319" w:rsidRPr="001F39BD">
        <w:rPr>
          <w:rFonts w:asciiTheme="majorHAnsi" w:hAnsiTheme="majorHAnsi" w:cs="Arial"/>
          <w:b/>
          <w:iCs/>
          <w:sz w:val="22"/>
          <w:szCs w:val="22"/>
        </w:rPr>
        <w:t>45.087,75 (quarenta e cinco mil e oitenta e sete reais e setenta e cinco centavos).</w:t>
      </w:r>
      <w:r w:rsidR="00507319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507319">
        <w:rPr>
          <w:rFonts w:asciiTheme="majorHAnsi" w:hAnsiTheme="majorHAnsi" w:cs="Arial"/>
          <w:iCs/>
          <w:sz w:val="22"/>
          <w:szCs w:val="22"/>
        </w:rPr>
        <w:t>O pagamento somente será realizado após medição dos serviços, que deverá ser realizada pelo fiscal da obra, mencionado na cláusula quinta.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Os valores ora pactuados são para a execução total do objeto deste instrumento de contrato, e não serão reajustados;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Os preços cotados poderão ser objeto de revisão de acordo com o disposto na alínea "d", do inciso II, do artigo 65 da Lei Federal nº 8.666/93, mediante solicitação da CONTRATADA ao Prefeito, desde que acompanhada da documentação que comprove a efetiva procedência do pedido.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quinto</w:t>
      </w:r>
      <w:r>
        <w:rPr>
          <w:rFonts w:asciiTheme="majorHAnsi" w:hAnsiTheme="majorHAnsi" w:cs="Arial"/>
          <w:iCs/>
          <w:sz w:val="22"/>
          <w:szCs w:val="22"/>
        </w:rPr>
        <w:t>: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O pagamento da última parcela somente será liberado após apresentação da Certidão Negativa de Débitos - CND, junto ao INSS, referente a matricula da obra, objeto deste contrato.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CLÁUSULA SEXTA</w:t>
      </w:r>
      <w:r w:rsidR="00507319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507319" w:rsidRPr="00507319">
        <w:rPr>
          <w:rFonts w:asciiTheme="majorHAnsi" w:hAnsiTheme="majorHAnsi" w:cs="Arial"/>
          <w:b/>
          <w:iCs/>
          <w:sz w:val="22"/>
          <w:szCs w:val="22"/>
        </w:rPr>
        <w:t>- DOS RECURSOS FINANCEIROS.</w:t>
      </w:r>
      <w:r w:rsidR="00507319" w:rsidRPr="00507319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6.1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As despesas decorrentes do presente instrumento correrão à conta da seguinte rubrica orçamentária do exercício de </w:t>
      </w:r>
      <w:r w:rsidR="00F85B8B" w:rsidRPr="00507319">
        <w:rPr>
          <w:rFonts w:asciiTheme="majorHAnsi" w:hAnsiTheme="majorHAnsi" w:cs="Arial"/>
          <w:iCs/>
          <w:sz w:val="22"/>
          <w:szCs w:val="22"/>
        </w:rPr>
        <w:t>2020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507319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F23992" w:rsidRPr="00507319" w:rsidRDefault="00F23992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FUNDO MUNICIPAL DE EDUCAÇÃO - FUNDEB</w:t>
      </w:r>
    </w:p>
    <w:p w:rsidR="00F23992" w:rsidRPr="00507319" w:rsidRDefault="00F23992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(134) 12.361.0025.2024.0000 Manutenção do FUNDEB 40% - Ensino Fundamental.</w:t>
      </w:r>
    </w:p>
    <w:p w:rsidR="006A2F10" w:rsidRPr="00507319" w:rsidRDefault="00F23992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Elemento de Despesa: 4.4.90.51.00.00 – Obras e Instalações.</w:t>
      </w:r>
    </w:p>
    <w:p w:rsidR="00F23992" w:rsidRPr="00507319" w:rsidRDefault="00F23992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6.2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CLÁUSULA SÉTIMA</w:t>
      </w:r>
      <w:r w:rsidR="001F39BD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507319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1F39BD" w:rsidRPr="00507319">
        <w:rPr>
          <w:rFonts w:asciiTheme="majorHAnsi" w:hAnsiTheme="majorHAnsi" w:cs="Arial"/>
          <w:b/>
          <w:iCs/>
          <w:sz w:val="22"/>
          <w:szCs w:val="22"/>
        </w:rPr>
        <w:t>DOS DIREITOS E DAS RESPONSABILIDADES:</w:t>
      </w:r>
    </w:p>
    <w:p w:rsidR="006A2F10" w:rsidRPr="00507319" w:rsidRDefault="006A2F10" w:rsidP="00507319">
      <w:pPr>
        <w:pStyle w:val="PargrafodaLista"/>
        <w:numPr>
          <w:ilvl w:val="1"/>
          <w:numId w:val="17"/>
        </w:num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iCs/>
          <w:sz w:val="22"/>
          <w:szCs w:val="22"/>
        </w:rPr>
        <w:t>Além dos casos comuns, implícitos ou expressos neste contrato, nas especificações e nas leis cabíveis: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I- </w:t>
      </w:r>
      <w:r w:rsidR="006A2F10" w:rsidRPr="00507319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a</w:t>
      </w:r>
      <w:r w:rsidR="006A2F10" w:rsidRPr="00507319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Receber o pagamento até o 5° (quinto) dia útil após o recebimento da etapa da obra, pela CONTRATANTE;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b</w:t>
      </w:r>
      <w:r w:rsidR="006A2F10" w:rsidRPr="00507319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c</w:t>
      </w:r>
      <w:r w:rsidR="006A2F10" w:rsidRPr="00507319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Pelo transporte de pessoal e equipamentos necessários à execução dos serviços ora contratados, ficará a cargo da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d</w:t>
      </w:r>
      <w:r w:rsidR="006A2F10" w:rsidRPr="00507319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Os serviços que julgados mal executados ou em discordância com as normas estabelecidas serão refeitos pela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às suas expensas;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e</w:t>
      </w:r>
      <w:r w:rsidR="006A2F10" w:rsidRPr="00507319">
        <w:rPr>
          <w:rFonts w:asciiTheme="majorHAnsi" w:hAnsiTheme="majorHAnsi" w:cs="Arial"/>
          <w:b/>
          <w:iCs/>
          <w:sz w:val="22"/>
          <w:szCs w:val="22"/>
        </w:rPr>
        <w:t>)</w:t>
      </w:r>
      <w:r w:rsidR="00712F82" w:rsidRPr="00507319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507319" w:rsidRDefault="00507319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lastRenderedPageBreak/>
        <w:t>f</w:t>
      </w:r>
      <w:r w:rsidR="006A2F10" w:rsidRPr="00507319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Ressarcir os danos ou prejuízos causados por ação ou omissão de seu pessoal ou prepostos;</w:t>
      </w: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g</w:t>
      </w:r>
      <w:r w:rsidR="006A2F10" w:rsidRPr="00507319">
        <w:rPr>
          <w:rFonts w:asciiTheme="majorHAnsi" w:hAnsiTheme="majorHAnsi" w:cs="Arial"/>
          <w:b/>
          <w:iCs/>
          <w:sz w:val="22"/>
          <w:szCs w:val="22"/>
        </w:rPr>
        <w:t>)</w:t>
      </w:r>
      <w:r w:rsidR="00712F82" w:rsidRPr="00507319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h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Contratar todo seu pessoal, observar e assumir todos os ônus decorrentes de todas as prescrições das leis trabalhistas e da Previdência social, sendo a única responsável por infrações que cometer;</w:t>
      </w: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i)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Efetuar eventuais recolhimentos complementares à Previdência Social, verificados ao final do serviço para obtenção da CND/INSS;</w:t>
      </w: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j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Cumprir todas as responsabilidades contidas na proposta aceita pela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, e do presente instrumento de contrato;</w:t>
      </w:r>
    </w:p>
    <w:p w:rsidR="00971F22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k</w:t>
      </w:r>
      <w:r w:rsidR="00971F22" w:rsidRPr="005D2890">
        <w:rPr>
          <w:rFonts w:asciiTheme="majorHAnsi" w:hAnsiTheme="majorHAnsi" w:cs="Arial"/>
          <w:b/>
          <w:iCs/>
          <w:sz w:val="22"/>
          <w:szCs w:val="22"/>
        </w:rPr>
        <w:t>)</w:t>
      </w:r>
      <w:r w:rsidR="00971F22" w:rsidRPr="00507319">
        <w:rPr>
          <w:rFonts w:asciiTheme="majorHAnsi" w:hAnsiTheme="majorHAnsi" w:cs="Arial"/>
          <w:iCs/>
          <w:sz w:val="22"/>
          <w:szCs w:val="22"/>
        </w:rPr>
        <w:t xml:space="preserve"> Apresentar após a assinatura do presente instrumento de contrato, a Anotação de Responsabilidade Técnica - ART da obra, objeto do presente instrumento de contrato;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 xml:space="preserve">II- Cabe exclusivamente ao </w:t>
      </w:r>
      <w:r w:rsidR="00B77FCE" w:rsidRPr="00507319">
        <w:rPr>
          <w:rFonts w:asciiTheme="majorHAnsi" w:hAnsiTheme="majorHAnsi" w:cs="Arial"/>
          <w:b/>
          <w:iCs/>
          <w:sz w:val="22"/>
          <w:szCs w:val="22"/>
        </w:rPr>
        <w:t>CONTRATANTE:</w:t>
      </w: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a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Fazer os pagamentos à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, na forma prevista no presente instrumento de contrato;</w:t>
      </w: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b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Fiscalizar o desenvolvimento da execução do objeto contratado;</w:t>
      </w: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c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Facilitar à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, no que couber, ao bom desenvolvimento da execução da obra.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CLÁUSULA OITAVA</w:t>
      </w:r>
      <w:r w:rsidR="005D2890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5D2890" w:rsidRPr="00507319">
        <w:rPr>
          <w:rFonts w:asciiTheme="majorHAnsi" w:hAnsiTheme="majorHAnsi" w:cs="Arial"/>
          <w:b/>
          <w:iCs/>
          <w:sz w:val="22"/>
          <w:szCs w:val="22"/>
        </w:rPr>
        <w:t>- DA RESCISÃO E PENALIDADES: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D2890">
        <w:rPr>
          <w:rFonts w:asciiTheme="majorHAnsi" w:hAnsiTheme="majorHAnsi" w:cs="Arial"/>
          <w:b/>
          <w:iCs/>
          <w:sz w:val="22"/>
          <w:szCs w:val="22"/>
        </w:rPr>
        <w:t>8.1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Para cada dia de atraso, após a data final estabelecida para a entrega do objeto do presente contrato, a </w:t>
      </w:r>
      <w:r w:rsidRPr="005D2890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ficará sujeita à multa de 1% (um por cento) ao dia, sobre o valor total do presente contrato, até o limite de 10 dias, a partir desse período é considerado inadimplente, podendo ser rescindido o contrato.</w:t>
      </w:r>
    </w:p>
    <w:p w:rsidR="000164CA" w:rsidRPr="00507319" w:rsidRDefault="000164CA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Em caso de rescisão pelo motivo acima exposto haverá aplicação de multa de 10%(vinte por cento) sobre o valor total do Contrato, podendo o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emitir declaração de inidoneidade, com prazo de 6 meses a 2 anos.</w:t>
      </w: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D2890">
        <w:rPr>
          <w:rFonts w:asciiTheme="majorHAnsi" w:hAnsiTheme="majorHAnsi" w:cs="Arial"/>
          <w:b/>
          <w:iCs/>
          <w:sz w:val="22"/>
          <w:szCs w:val="22"/>
        </w:rPr>
        <w:t>I-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advertência;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D2890">
        <w:rPr>
          <w:rFonts w:asciiTheme="majorHAnsi" w:hAnsiTheme="majorHAnsi" w:cs="Arial"/>
          <w:b/>
          <w:iCs/>
          <w:sz w:val="22"/>
          <w:szCs w:val="22"/>
        </w:rPr>
        <w:t>II-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multa de 10% (dez por cento) do valor do contrato;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D2890">
        <w:rPr>
          <w:rFonts w:asciiTheme="majorHAnsi" w:hAnsiTheme="majorHAnsi" w:cs="Arial"/>
          <w:b/>
          <w:iCs/>
          <w:sz w:val="22"/>
          <w:szCs w:val="22"/>
        </w:rPr>
        <w:t>III-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suspensão temporária de participar de licitação e impedimento de contratar com a administração, por prazo não superior a 02 (dois) anos, e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D2890">
        <w:rPr>
          <w:rFonts w:asciiTheme="majorHAnsi" w:hAnsiTheme="majorHAnsi" w:cs="Arial"/>
          <w:b/>
          <w:iCs/>
          <w:sz w:val="22"/>
          <w:szCs w:val="22"/>
        </w:rPr>
        <w:t>IV-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declaração de inidoneidade para licitar ou contratar com a Administração Pública.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Terceiro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O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poderá declarar rescindido de pleno direito este contrato, independentemente de interpelação judicial ou extrajudicial, sem que assista a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qualquer direito à reclamação ou indenização no caso de dolo, culpa, falência, simulação ou fraude na sua execução, ou ainda no interesse do serviço público, devidamente justificado.</w:t>
      </w: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A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rescisão do contrato por culpa da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, implicará em multa no valor de 5% (cinco por cento) do valor total do mesmo.</w:t>
      </w: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As sanções são independentes e a aplicação de uma não exclui a das outras.</w:t>
      </w: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O prazo para pagamento de multas será de 05 (cinco) dias úteis a contar da intimação da empresa apenada, sendo possível, a critério da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o desconto das respectivas importâncias do valor eventualmente devido à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. Não havendo pagamento pela empresa, o valor será como dívida ativa, sujeitando-se ao competente processo executivo.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5D289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lastRenderedPageBreak/>
        <w:t>Parágrafo Oitavo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O não-pagamento de multas no prazo previsto ensejará a inscrição do respectivo valor como dívida ativa, sujeitando-se a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ao processo judicial de execução.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507319">
        <w:rPr>
          <w:rFonts w:asciiTheme="majorHAnsi" w:hAnsiTheme="majorHAnsi" w:cs="Arial"/>
          <w:b/>
          <w:iCs/>
          <w:sz w:val="22"/>
          <w:szCs w:val="22"/>
        </w:rPr>
        <w:t>NONA</w:t>
      </w:r>
      <w:r w:rsidRPr="00507319">
        <w:rPr>
          <w:rFonts w:asciiTheme="majorHAnsi" w:hAnsiTheme="majorHAnsi" w:cs="Arial"/>
          <w:b/>
          <w:iCs/>
          <w:sz w:val="22"/>
          <w:szCs w:val="22"/>
        </w:rPr>
        <w:t>- Da transferência do Contrato:</w:t>
      </w:r>
    </w:p>
    <w:p w:rsidR="006A2F10" w:rsidRPr="00507319" w:rsidRDefault="000164CA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D2890">
        <w:rPr>
          <w:rFonts w:asciiTheme="majorHAnsi" w:hAnsiTheme="majorHAnsi" w:cs="Arial"/>
          <w:b/>
          <w:iCs/>
          <w:sz w:val="22"/>
          <w:szCs w:val="22"/>
        </w:rPr>
        <w:t>9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.1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 Será vedado à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, transferir o contrato a terceiros, no todo ou em parte, bem como sub</w:t>
      </w:r>
      <w:r w:rsidR="00712F82" w:rsidRPr="00507319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 xml:space="preserve">empreitá-lo, sem a prévia autorização do </w:t>
      </w:r>
      <w:r w:rsidR="006A2F10" w:rsidRPr="005D2890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507319">
        <w:rPr>
          <w:rFonts w:asciiTheme="majorHAnsi" w:hAnsiTheme="majorHAnsi" w:cs="Arial"/>
          <w:iCs/>
          <w:sz w:val="22"/>
          <w:szCs w:val="22"/>
        </w:rPr>
        <w:t>.</w:t>
      </w:r>
    </w:p>
    <w:p w:rsidR="006A2F10" w:rsidRPr="00507319" w:rsidRDefault="006A2F10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507319" w:rsidRDefault="000164CA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 xml:space="preserve">CLÁUSULA DÉCIMA - </w:t>
      </w:r>
      <w:r w:rsidR="001B318F" w:rsidRPr="00507319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5D2890" w:rsidRPr="00507319">
        <w:rPr>
          <w:rFonts w:asciiTheme="majorHAnsi" w:hAnsiTheme="majorHAnsi" w:cs="Arial"/>
          <w:b/>
          <w:iCs/>
          <w:sz w:val="22"/>
          <w:szCs w:val="22"/>
        </w:rPr>
        <w:t>DAS DISPOSIÇÕES FINAIS</w:t>
      </w:r>
      <w:r w:rsidR="005D2890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1B318F" w:rsidRPr="00507319" w:rsidRDefault="001B318F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3726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083726">
        <w:rPr>
          <w:rFonts w:asciiTheme="majorHAnsi" w:hAnsiTheme="majorHAnsi" w:cs="Arial"/>
          <w:b/>
          <w:iCs/>
          <w:sz w:val="22"/>
          <w:szCs w:val="22"/>
        </w:rPr>
        <w:t>0</w:t>
      </w:r>
      <w:r w:rsidRPr="00083726">
        <w:rPr>
          <w:rFonts w:asciiTheme="majorHAnsi" w:hAnsiTheme="majorHAnsi" w:cs="Arial"/>
          <w:b/>
          <w:iCs/>
          <w:sz w:val="22"/>
          <w:szCs w:val="22"/>
        </w:rPr>
        <w:t>.1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507319" w:rsidRDefault="001B318F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507319" w:rsidRDefault="001B318F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D2890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5D2890">
        <w:rPr>
          <w:rFonts w:asciiTheme="majorHAnsi" w:hAnsiTheme="majorHAnsi" w:cs="Arial"/>
          <w:b/>
          <w:iCs/>
          <w:sz w:val="22"/>
          <w:szCs w:val="22"/>
        </w:rPr>
        <w:t>0</w:t>
      </w:r>
      <w:r w:rsidRPr="005D2890">
        <w:rPr>
          <w:rFonts w:asciiTheme="majorHAnsi" w:hAnsiTheme="majorHAnsi" w:cs="Arial"/>
          <w:b/>
          <w:iCs/>
          <w:sz w:val="22"/>
          <w:szCs w:val="22"/>
        </w:rPr>
        <w:t>.2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Pr="00507319" w:rsidRDefault="001B318F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507319" w:rsidRDefault="007F6DA3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507319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507319">
        <w:rPr>
          <w:rFonts w:asciiTheme="majorHAnsi" w:hAnsiTheme="majorHAnsi" w:cs="Arial"/>
          <w:b/>
          <w:iCs/>
          <w:sz w:val="22"/>
          <w:szCs w:val="22"/>
        </w:rPr>
        <w:t xml:space="preserve"> PRIMEIRA</w:t>
      </w:r>
      <w:r w:rsidRPr="00507319">
        <w:rPr>
          <w:rFonts w:asciiTheme="majorHAnsi" w:hAnsiTheme="majorHAnsi" w:cs="Arial"/>
          <w:b/>
          <w:iCs/>
          <w:sz w:val="22"/>
          <w:szCs w:val="22"/>
        </w:rPr>
        <w:t xml:space="preserve"> - </w:t>
      </w:r>
      <w:r w:rsidR="00083726" w:rsidRPr="00507319">
        <w:rPr>
          <w:rFonts w:asciiTheme="majorHAnsi" w:hAnsiTheme="majorHAnsi" w:cs="Arial"/>
          <w:b/>
          <w:iCs/>
          <w:sz w:val="22"/>
          <w:szCs w:val="22"/>
        </w:rPr>
        <w:t>DO FORO</w:t>
      </w:r>
    </w:p>
    <w:p w:rsidR="007F6DA3" w:rsidRPr="00507319" w:rsidRDefault="007F6DA3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3726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0164CA" w:rsidRPr="00083726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Pr="00083726">
        <w:rPr>
          <w:rFonts w:asciiTheme="majorHAnsi" w:hAnsiTheme="majorHAnsi" w:cs="Arial"/>
          <w:b/>
          <w:bCs/>
          <w:iCs/>
          <w:sz w:val="22"/>
          <w:szCs w:val="22"/>
        </w:rPr>
        <w:t>.1</w:t>
      </w:r>
      <w:r w:rsidR="00083726">
        <w:rPr>
          <w:rFonts w:asciiTheme="majorHAnsi" w:hAnsiTheme="majorHAnsi" w:cs="Arial"/>
          <w:b/>
          <w:bCs/>
          <w:iCs/>
          <w:sz w:val="22"/>
          <w:szCs w:val="22"/>
        </w:rPr>
        <w:t xml:space="preserve"> 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Fica eleito o Foro da Comarca de </w:t>
      </w:r>
      <w:r w:rsidR="002C6109" w:rsidRPr="00507319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507319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507319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507319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DE66D8" w:rsidRPr="00507319" w:rsidRDefault="00DE66D8" w:rsidP="00507319">
      <w:pPr>
        <w:overflowPunct w:val="0"/>
        <w:autoSpaceDE w:val="0"/>
        <w:autoSpaceDN w:val="0"/>
        <w:adjustRightInd w:val="0"/>
        <w:spacing w:line="280" w:lineRule="exact"/>
        <w:ind w:right="-1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83726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083726">
        <w:rPr>
          <w:rFonts w:asciiTheme="majorHAnsi" w:hAnsiTheme="majorHAnsi" w:cs="Arial"/>
          <w:b/>
          <w:iCs/>
          <w:sz w:val="22"/>
          <w:szCs w:val="22"/>
        </w:rPr>
        <w:t>1</w:t>
      </w:r>
      <w:r w:rsidR="00083726" w:rsidRPr="00083726">
        <w:rPr>
          <w:rFonts w:asciiTheme="majorHAnsi" w:hAnsiTheme="majorHAnsi" w:cs="Arial"/>
          <w:b/>
          <w:iCs/>
          <w:sz w:val="22"/>
          <w:szCs w:val="22"/>
        </w:rPr>
        <w:t>.2</w:t>
      </w:r>
      <w:r w:rsidRPr="00507319">
        <w:rPr>
          <w:rFonts w:asciiTheme="majorHAnsi" w:hAnsiTheme="majorHAnsi" w:cs="Arial"/>
          <w:iCs/>
          <w:sz w:val="22"/>
          <w:szCs w:val="22"/>
        </w:rPr>
        <w:t xml:space="preserve"> </w:t>
      </w:r>
      <w:r w:rsidR="007F6DA3" w:rsidRPr="00507319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507319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8B78A7" w:rsidRDefault="008B78A7" w:rsidP="001F39BD">
      <w:pPr>
        <w:widowControl w:val="0"/>
        <w:autoSpaceDE w:val="0"/>
        <w:autoSpaceDN w:val="0"/>
        <w:adjustRightInd w:val="0"/>
        <w:spacing w:line="320" w:lineRule="exact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F39BD" w:rsidRDefault="001F39BD" w:rsidP="001F39BD">
      <w:pPr>
        <w:widowControl w:val="0"/>
        <w:autoSpaceDE w:val="0"/>
        <w:autoSpaceDN w:val="0"/>
        <w:adjustRightInd w:val="0"/>
        <w:spacing w:line="320" w:lineRule="exact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  <w:proofErr w:type="spellStart"/>
      <w:r>
        <w:rPr>
          <w:rFonts w:asciiTheme="majorHAnsi" w:hAnsiTheme="majorHAnsi" w:cs="Arial"/>
          <w:bCs/>
          <w:sz w:val="22"/>
          <w:szCs w:val="22"/>
        </w:rPr>
        <w:t>Japorã</w:t>
      </w:r>
      <w:proofErr w:type="spellEnd"/>
      <w:r>
        <w:rPr>
          <w:rFonts w:asciiTheme="majorHAnsi" w:hAnsiTheme="majorHAnsi" w:cs="Arial"/>
          <w:bCs/>
          <w:sz w:val="22"/>
          <w:szCs w:val="22"/>
        </w:rPr>
        <w:t>/MS, 14 de dezembro de 2020.</w:t>
      </w:r>
    </w:p>
    <w:p w:rsidR="001F39BD" w:rsidRDefault="001F39BD" w:rsidP="001F39BD">
      <w:pPr>
        <w:widowControl w:val="0"/>
        <w:autoSpaceDE w:val="0"/>
        <w:autoSpaceDN w:val="0"/>
        <w:adjustRightInd w:val="0"/>
        <w:spacing w:line="320" w:lineRule="exact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F39BD" w:rsidRDefault="001F39BD" w:rsidP="001F39BD">
      <w:pPr>
        <w:widowControl w:val="0"/>
        <w:autoSpaceDE w:val="0"/>
        <w:autoSpaceDN w:val="0"/>
        <w:adjustRightInd w:val="0"/>
        <w:spacing w:line="320" w:lineRule="exact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sz w:val="22"/>
          <w:szCs w:val="22"/>
        </w:rPr>
        <w:sectPr w:rsidR="001F39BD" w:rsidSect="001563F6">
          <w:headerReference w:type="default" r:id="rId8"/>
          <w:footerReference w:type="even" r:id="rId9"/>
          <w:footerReference w:type="default" r:id="rId10"/>
          <w:pgSz w:w="11907" w:h="16840" w:code="9"/>
          <w:pgMar w:top="2044" w:right="850" w:bottom="1134" w:left="993" w:header="720" w:footer="720" w:gutter="0"/>
          <w:cols w:space="708"/>
          <w:docGrid w:linePitch="326"/>
        </w:sectPr>
      </w:pPr>
    </w:p>
    <w:p w:rsidR="001F39BD" w:rsidRPr="004B693A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FUNDO MUNICIPAL DE EDUCAÇÃO DO MUNICÍPIO DE </w:t>
      </w:r>
      <w:r w:rsidRPr="004B693A">
        <w:rPr>
          <w:rFonts w:asciiTheme="majorHAnsi" w:hAnsiTheme="majorHAnsi" w:cs="Arial"/>
          <w:b/>
          <w:sz w:val="22"/>
          <w:szCs w:val="22"/>
        </w:rPr>
        <w:t>JAPORÃ</w:t>
      </w:r>
      <w:r>
        <w:rPr>
          <w:rFonts w:asciiTheme="majorHAnsi" w:hAnsiTheme="majorHAnsi" w:cs="Arial"/>
          <w:b/>
          <w:sz w:val="22"/>
          <w:szCs w:val="22"/>
        </w:rPr>
        <w:t>/</w:t>
      </w:r>
      <w:r w:rsidRPr="004B693A">
        <w:rPr>
          <w:rFonts w:asciiTheme="majorHAnsi" w:hAnsiTheme="majorHAnsi" w:cs="Arial"/>
          <w:b/>
          <w:sz w:val="22"/>
          <w:szCs w:val="22"/>
        </w:rPr>
        <w:t xml:space="preserve"> MS</w:t>
      </w:r>
    </w:p>
    <w:p w:rsidR="001F39BD" w:rsidRPr="004B693A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NIVALDO DIAS LIMA</w:t>
      </w: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Secretário Municipal de Educação</w:t>
      </w: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CONTRATANTE</w:t>
      </w:r>
      <w:bookmarkStart w:id="0" w:name="_GoBack"/>
      <w:bookmarkEnd w:id="0"/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PAULO CESAR FRANJOTTI</w:t>
      </w: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Prefeito Municipal</w:t>
      </w:r>
    </w:p>
    <w:p w:rsidR="001F39BD" w:rsidRDefault="001F39BD" w:rsidP="001F39BD">
      <w:pPr>
        <w:widowControl w:val="0"/>
        <w:autoSpaceDE w:val="0"/>
        <w:autoSpaceDN w:val="0"/>
        <w:adjustRightInd w:val="0"/>
        <w:spacing w:line="320" w:lineRule="exact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F39BD" w:rsidRDefault="001F39BD" w:rsidP="001F39BD">
      <w:pPr>
        <w:widowControl w:val="0"/>
        <w:autoSpaceDE w:val="0"/>
        <w:autoSpaceDN w:val="0"/>
        <w:adjustRightInd w:val="0"/>
        <w:spacing w:line="320" w:lineRule="exact"/>
        <w:ind w:right="-1"/>
        <w:jc w:val="center"/>
        <w:rPr>
          <w:rFonts w:asciiTheme="majorHAnsi" w:hAnsiTheme="majorHAnsi" w:cs="Arial"/>
          <w:bCs/>
          <w:sz w:val="22"/>
          <w:szCs w:val="22"/>
        </w:rPr>
        <w:sectPr w:rsidR="001F39BD" w:rsidSect="001F39BD">
          <w:type w:val="continuous"/>
          <w:pgSz w:w="11907" w:h="16840" w:code="9"/>
          <w:pgMar w:top="2044" w:right="850" w:bottom="1134" w:left="993" w:header="720" w:footer="720" w:gutter="0"/>
          <w:cols w:num="2" w:space="708"/>
          <w:docGrid w:linePitch="326"/>
        </w:sectPr>
      </w:pPr>
    </w:p>
    <w:p w:rsidR="001F39BD" w:rsidRDefault="001F39BD" w:rsidP="001F39BD">
      <w:pPr>
        <w:widowControl w:val="0"/>
        <w:autoSpaceDE w:val="0"/>
        <w:autoSpaceDN w:val="0"/>
        <w:adjustRightInd w:val="0"/>
        <w:spacing w:line="320" w:lineRule="exact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F39BD" w:rsidRDefault="001F39BD" w:rsidP="001F39BD">
      <w:pPr>
        <w:widowControl w:val="0"/>
        <w:autoSpaceDE w:val="0"/>
        <w:autoSpaceDN w:val="0"/>
        <w:adjustRightInd w:val="0"/>
        <w:spacing w:line="320" w:lineRule="exact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F39BD" w:rsidRPr="001F39BD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1F39BD">
        <w:rPr>
          <w:rFonts w:asciiTheme="majorHAnsi" w:hAnsiTheme="majorHAnsi" w:cs="Arial"/>
          <w:b/>
          <w:bCs/>
          <w:sz w:val="22"/>
          <w:szCs w:val="22"/>
        </w:rPr>
        <w:t>HECTOR HUGO ALVES DA SILVA – MEI.</w:t>
      </w:r>
    </w:p>
    <w:p w:rsidR="001F39BD" w:rsidRPr="001F39BD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1F39BD">
        <w:rPr>
          <w:rFonts w:asciiTheme="majorHAnsi" w:hAnsiTheme="majorHAnsi" w:cs="Arial"/>
          <w:b/>
          <w:bCs/>
          <w:sz w:val="22"/>
          <w:szCs w:val="22"/>
        </w:rPr>
        <w:t>HECTOR HUGO ALVES DA SILVA</w:t>
      </w: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  <w:r w:rsidRPr="001F39BD">
        <w:rPr>
          <w:rFonts w:asciiTheme="majorHAnsi" w:hAnsiTheme="majorHAnsi" w:cs="Arial"/>
          <w:bCs/>
          <w:sz w:val="22"/>
          <w:szCs w:val="22"/>
        </w:rPr>
        <w:t>CONTRATADA</w:t>
      </w: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both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Testemunhas:</w:t>
      </w: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both"/>
        <w:rPr>
          <w:rFonts w:asciiTheme="majorHAnsi" w:hAnsiTheme="majorHAnsi" w:cs="Arial"/>
          <w:bCs/>
          <w:sz w:val="22"/>
          <w:szCs w:val="22"/>
        </w:rPr>
      </w:pP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both"/>
        <w:rPr>
          <w:rFonts w:asciiTheme="majorHAnsi" w:hAnsiTheme="majorHAnsi" w:cs="Arial"/>
          <w:bCs/>
          <w:sz w:val="22"/>
          <w:szCs w:val="22"/>
        </w:rPr>
      </w:pPr>
    </w:p>
    <w:p w:rsidR="001F39BD" w:rsidRDefault="001F39BD" w:rsidP="001F39BD">
      <w:pPr>
        <w:rPr>
          <w:rFonts w:asciiTheme="majorHAnsi" w:hAnsiTheme="majorHAnsi"/>
          <w:b/>
          <w:sz w:val="22"/>
          <w:szCs w:val="22"/>
        </w:rPr>
        <w:sectPr w:rsidR="001F39BD" w:rsidSect="001F39BD">
          <w:type w:val="continuous"/>
          <w:pgSz w:w="11907" w:h="16840" w:code="9"/>
          <w:pgMar w:top="2044" w:right="850" w:bottom="1134" w:left="993" w:header="720" w:footer="720" w:gutter="0"/>
          <w:cols w:space="708"/>
          <w:docGrid w:linePitch="326"/>
        </w:sectPr>
      </w:pPr>
    </w:p>
    <w:p w:rsidR="001F39BD" w:rsidRPr="001F39BD" w:rsidRDefault="001F39BD" w:rsidP="001F39BD">
      <w:pPr>
        <w:jc w:val="center"/>
        <w:rPr>
          <w:rFonts w:asciiTheme="majorHAnsi" w:hAnsiTheme="majorHAnsi"/>
          <w:b/>
          <w:sz w:val="22"/>
          <w:szCs w:val="22"/>
        </w:rPr>
      </w:pPr>
      <w:r w:rsidRPr="001F39BD">
        <w:rPr>
          <w:rFonts w:asciiTheme="majorHAnsi" w:hAnsiTheme="majorHAnsi"/>
          <w:b/>
          <w:sz w:val="22"/>
          <w:szCs w:val="22"/>
        </w:rPr>
        <w:t>1. André Rodrigues Lopes</w:t>
      </w:r>
    </w:p>
    <w:p w:rsidR="001F39BD" w:rsidRDefault="001F39BD" w:rsidP="001F39BD">
      <w:pPr>
        <w:jc w:val="center"/>
        <w:rPr>
          <w:rFonts w:asciiTheme="majorHAnsi" w:hAnsiTheme="majorHAnsi"/>
          <w:sz w:val="22"/>
          <w:szCs w:val="22"/>
        </w:rPr>
      </w:pPr>
      <w:r w:rsidRPr="001F39BD">
        <w:rPr>
          <w:rFonts w:asciiTheme="majorHAnsi" w:hAnsiTheme="majorHAnsi"/>
          <w:sz w:val="22"/>
          <w:szCs w:val="22"/>
        </w:rPr>
        <w:t>CPF: 059.208.791-30</w:t>
      </w:r>
    </w:p>
    <w:p w:rsidR="001F39BD" w:rsidRDefault="001F39BD" w:rsidP="001F39BD">
      <w:pPr>
        <w:jc w:val="center"/>
        <w:rPr>
          <w:rFonts w:asciiTheme="majorHAnsi" w:hAnsiTheme="majorHAnsi"/>
          <w:sz w:val="22"/>
          <w:szCs w:val="22"/>
        </w:rPr>
      </w:pPr>
    </w:p>
    <w:p w:rsidR="001F39BD" w:rsidRDefault="001F39BD" w:rsidP="001F39BD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2. Tiago Tavares de Oliveira</w:t>
      </w:r>
    </w:p>
    <w:p w:rsidR="001F39BD" w:rsidRPr="001F39BD" w:rsidRDefault="001F39BD" w:rsidP="001F39BD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CPF: 058.233.201-08</w:t>
      </w:r>
    </w:p>
    <w:p w:rsidR="001F39BD" w:rsidRDefault="001F39BD" w:rsidP="001F39BD">
      <w:pPr>
        <w:widowControl w:val="0"/>
        <w:autoSpaceDE w:val="0"/>
        <w:autoSpaceDN w:val="0"/>
        <w:adjustRightInd w:val="0"/>
        <w:ind w:right="-1"/>
        <w:jc w:val="both"/>
        <w:rPr>
          <w:rFonts w:asciiTheme="majorHAnsi" w:hAnsiTheme="majorHAnsi" w:cs="Arial"/>
          <w:b/>
          <w:bCs/>
          <w:sz w:val="22"/>
          <w:szCs w:val="22"/>
        </w:rPr>
        <w:sectPr w:rsidR="001F39BD" w:rsidSect="001F39BD">
          <w:type w:val="continuous"/>
          <w:pgSz w:w="11907" w:h="16840" w:code="9"/>
          <w:pgMar w:top="2044" w:right="850" w:bottom="1134" w:left="993" w:header="720" w:footer="720" w:gutter="0"/>
          <w:cols w:num="2" w:space="708"/>
          <w:docGrid w:linePitch="326"/>
        </w:sectPr>
      </w:pPr>
    </w:p>
    <w:p w:rsidR="001F39BD" w:rsidRPr="001F39BD" w:rsidRDefault="001F39BD" w:rsidP="001F39BD">
      <w:pPr>
        <w:widowControl w:val="0"/>
        <w:autoSpaceDE w:val="0"/>
        <w:autoSpaceDN w:val="0"/>
        <w:adjustRightInd w:val="0"/>
        <w:ind w:right="-1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sectPr w:rsidR="001F39BD" w:rsidRPr="001F39BD" w:rsidSect="001F39BD">
      <w:type w:val="continuous"/>
      <w:pgSz w:w="11907" w:h="16840" w:code="9"/>
      <w:pgMar w:top="2044" w:right="850" w:bottom="1134" w:left="993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879" w:rsidRDefault="002A2879">
      <w:r>
        <w:separator/>
      </w:r>
    </w:p>
  </w:endnote>
  <w:endnote w:type="continuationSeparator" w:id="0">
    <w:p w:rsidR="002A2879" w:rsidRDefault="002A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 w:rsidP="00027604">
    <w:pPr>
      <w:pStyle w:val="Rodap"/>
      <w:framePr w:wrap="around" w:vAnchor="text" w:hAnchor="margin" w:xAlign="center" w:y="1"/>
      <w:rPr>
        <w:rStyle w:val="Nmerodepgina"/>
      </w:rPr>
    </w:pPr>
  </w:p>
  <w:p w:rsidR="004E0F7D" w:rsidRDefault="004E0F7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>
    <w:pPr>
      <w:pStyle w:val="Rodap"/>
      <w:jc w:val="right"/>
    </w:pPr>
  </w:p>
  <w:p w:rsidR="004E0F7D" w:rsidRDefault="004E0F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879" w:rsidRDefault="002A2879">
      <w:r>
        <w:separator/>
      </w:r>
    </w:p>
  </w:footnote>
  <w:footnote w:type="continuationSeparator" w:id="0">
    <w:p w:rsidR="002A2879" w:rsidRDefault="002A2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319" w:rsidRDefault="00507319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6043C55D" wp14:editId="22F774A0">
          <wp:simplePos x="0" y="0"/>
          <wp:positionH relativeFrom="margin">
            <wp:align>center</wp:align>
          </wp:positionH>
          <wp:positionV relativeFrom="margin">
            <wp:posOffset>-1096973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6C77E7"/>
    <w:multiLevelType w:val="multilevel"/>
    <w:tmpl w:val="182464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6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7"/>
  </w:num>
  <w:num w:numId="7">
    <w:abstractNumId w:val="4"/>
  </w:num>
  <w:num w:numId="8">
    <w:abstractNumId w:val="1"/>
  </w:num>
  <w:num w:numId="9">
    <w:abstractNumId w:val="14"/>
  </w:num>
  <w:num w:numId="10">
    <w:abstractNumId w:val="3"/>
  </w:num>
  <w:num w:numId="11">
    <w:abstractNumId w:val="6"/>
  </w:num>
  <w:num w:numId="12">
    <w:abstractNumId w:val="0"/>
  </w:num>
  <w:num w:numId="13">
    <w:abstractNumId w:val="11"/>
  </w:num>
  <w:num w:numId="14">
    <w:abstractNumId w:val="12"/>
  </w:num>
  <w:num w:numId="15">
    <w:abstractNumId w:val="9"/>
  </w:num>
  <w:num w:numId="16">
    <w:abstractNumId w:val="10"/>
  </w:num>
  <w:num w:numId="17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27DC6"/>
    <w:rsid w:val="00032F72"/>
    <w:rsid w:val="00033580"/>
    <w:rsid w:val="00035078"/>
    <w:rsid w:val="00036091"/>
    <w:rsid w:val="0003705C"/>
    <w:rsid w:val="00043473"/>
    <w:rsid w:val="00054E42"/>
    <w:rsid w:val="000614D0"/>
    <w:rsid w:val="0006425E"/>
    <w:rsid w:val="0006582A"/>
    <w:rsid w:val="0007015B"/>
    <w:rsid w:val="00076F5F"/>
    <w:rsid w:val="00083726"/>
    <w:rsid w:val="0008418A"/>
    <w:rsid w:val="000854E7"/>
    <w:rsid w:val="00085624"/>
    <w:rsid w:val="00087175"/>
    <w:rsid w:val="00090B97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A73"/>
    <w:rsid w:val="0010146B"/>
    <w:rsid w:val="001058F9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3F6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3AF0"/>
    <w:rsid w:val="00186A45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9BD"/>
    <w:rsid w:val="001F3E48"/>
    <w:rsid w:val="001F747B"/>
    <w:rsid w:val="001F78A9"/>
    <w:rsid w:val="00203CC1"/>
    <w:rsid w:val="00203CDC"/>
    <w:rsid w:val="00204C4B"/>
    <w:rsid w:val="00206FBD"/>
    <w:rsid w:val="00212993"/>
    <w:rsid w:val="00213E0D"/>
    <w:rsid w:val="00214609"/>
    <w:rsid w:val="002161FF"/>
    <w:rsid w:val="00237A0B"/>
    <w:rsid w:val="00242206"/>
    <w:rsid w:val="00247613"/>
    <w:rsid w:val="002510DE"/>
    <w:rsid w:val="00254709"/>
    <w:rsid w:val="00256D6E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5301"/>
    <w:rsid w:val="002A0B4F"/>
    <w:rsid w:val="002A2879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D0FE9"/>
    <w:rsid w:val="002D7D8F"/>
    <w:rsid w:val="002E2A78"/>
    <w:rsid w:val="00302BED"/>
    <w:rsid w:val="00304590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63B7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36671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387C"/>
    <w:rsid w:val="004D69DF"/>
    <w:rsid w:val="004E0012"/>
    <w:rsid w:val="004E0F7D"/>
    <w:rsid w:val="004E1C7B"/>
    <w:rsid w:val="004E685A"/>
    <w:rsid w:val="004F4640"/>
    <w:rsid w:val="004F520B"/>
    <w:rsid w:val="00501B56"/>
    <w:rsid w:val="00503E4A"/>
    <w:rsid w:val="00505D47"/>
    <w:rsid w:val="00507168"/>
    <w:rsid w:val="00507319"/>
    <w:rsid w:val="00507837"/>
    <w:rsid w:val="00507A0A"/>
    <w:rsid w:val="00511835"/>
    <w:rsid w:val="005153B6"/>
    <w:rsid w:val="00530876"/>
    <w:rsid w:val="005342F4"/>
    <w:rsid w:val="005353BF"/>
    <w:rsid w:val="00535558"/>
    <w:rsid w:val="005366EF"/>
    <w:rsid w:val="0054397F"/>
    <w:rsid w:val="005449CC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87FC8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890"/>
    <w:rsid w:val="005D2AAE"/>
    <w:rsid w:val="005F6EB8"/>
    <w:rsid w:val="00602C6C"/>
    <w:rsid w:val="00605F48"/>
    <w:rsid w:val="006133BB"/>
    <w:rsid w:val="00613700"/>
    <w:rsid w:val="00614DA4"/>
    <w:rsid w:val="00622653"/>
    <w:rsid w:val="006310E4"/>
    <w:rsid w:val="00633297"/>
    <w:rsid w:val="0063491F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2452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7010F9"/>
    <w:rsid w:val="00704984"/>
    <w:rsid w:val="00706766"/>
    <w:rsid w:val="00712213"/>
    <w:rsid w:val="00712F82"/>
    <w:rsid w:val="007223E1"/>
    <w:rsid w:val="00735928"/>
    <w:rsid w:val="007415F1"/>
    <w:rsid w:val="00747E0B"/>
    <w:rsid w:val="00750C31"/>
    <w:rsid w:val="0075100D"/>
    <w:rsid w:val="007554B9"/>
    <w:rsid w:val="007560B4"/>
    <w:rsid w:val="0075722C"/>
    <w:rsid w:val="0076291A"/>
    <w:rsid w:val="007636D5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D687D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04B34"/>
    <w:rsid w:val="008125E4"/>
    <w:rsid w:val="00813021"/>
    <w:rsid w:val="00816F7E"/>
    <w:rsid w:val="00823EE5"/>
    <w:rsid w:val="00825FD6"/>
    <w:rsid w:val="00830398"/>
    <w:rsid w:val="00831BC1"/>
    <w:rsid w:val="00831C4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B06CA"/>
    <w:rsid w:val="008B2169"/>
    <w:rsid w:val="008B78A7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11F1F"/>
    <w:rsid w:val="00912819"/>
    <w:rsid w:val="00913A25"/>
    <w:rsid w:val="00915043"/>
    <w:rsid w:val="00916593"/>
    <w:rsid w:val="009203A0"/>
    <w:rsid w:val="00923292"/>
    <w:rsid w:val="00926193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1F22"/>
    <w:rsid w:val="0097603A"/>
    <w:rsid w:val="00977453"/>
    <w:rsid w:val="00980552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A0326C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5168F"/>
    <w:rsid w:val="00B51694"/>
    <w:rsid w:val="00B605C1"/>
    <w:rsid w:val="00B607BB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14636"/>
    <w:rsid w:val="00C22C52"/>
    <w:rsid w:val="00C2324D"/>
    <w:rsid w:val="00C34DD4"/>
    <w:rsid w:val="00C37E5F"/>
    <w:rsid w:val="00C43265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462A8"/>
    <w:rsid w:val="00D51163"/>
    <w:rsid w:val="00D67277"/>
    <w:rsid w:val="00D85888"/>
    <w:rsid w:val="00D86EA7"/>
    <w:rsid w:val="00D92B50"/>
    <w:rsid w:val="00D94BA5"/>
    <w:rsid w:val="00DA5DFD"/>
    <w:rsid w:val="00DB14C4"/>
    <w:rsid w:val="00DB1AE7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70804"/>
    <w:rsid w:val="00E8111B"/>
    <w:rsid w:val="00E91D6E"/>
    <w:rsid w:val="00E940FA"/>
    <w:rsid w:val="00EB1B2A"/>
    <w:rsid w:val="00EB1D9E"/>
    <w:rsid w:val="00EB6433"/>
    <w:rsid w:val="00EB773B"/>
    <w:rsid w:val="00EC0104"/>
    <w:rsid w:val="00EC4E30"/>
    <w:rsid w:val="00EC530A"/>
    <w:rsid w:val="00ED0939"/>
    <w:rsid w:val="00ED54BC"/>
    <w:rsid w:val="00EE0E13"/>
    <w:rsid w:val="00EE5CA6"/>
    <w:rsid w:val="00EF00FC"/>
    <w:rsid w:val="00EF6FB6"/>
    <w:rsid w:val="00EF74BA"/>
    <w:rsid w:val="00EF7A12"/>
    <w:rsid w:val="00F05C18"/>
    <w:rsid w:val="00F07F49"/>
    <w:rsid w:val="00F15DB2"/>
    <w:rsid w:val="00F2399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790DD-4AEB-4AFF-A140-95D4F21F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1781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11767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26</cp:revision>
  <cp:lastPrinted>2020-12-14T12:25:00Z</cp:lastPrinted>
  <dcterms:created xsi:type="dcterms:W3CDTF">2020-05-15T12:37:00Z</dcterms:created>
  <dcterms:modified xsi:type="dcterms:W3CDTF">2020-12-14T12:25:00Z</dcterms:modified>
</cp:coreProperties>
</file>