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B92908">
      <w:pPr>
        <w:pStyle w:val="Ttulo"/>
        <w:spacing w:line="440" w:lineRule="exact"/>
        <w:ind w:right="-567"/>
        <w:jc w:val="both"/>
        <w:rPr>
          <w:rFonts w:asciiTheme="majorHAnsi" w:hAnsiTheme="majorHAnsi" w:cs="Arial"/>
          <w:b w:val="0"/>
          <w:sz w:val="22"/>
          <w:szCs w:val="22"/>
        </w:rPr>
      </w:pPr>
    </w:p>
    <w:p w:rsidR="006E58D3" w:rsidRPr="00E675E5" w:rsidRDefault="0081159A" w:rsidP="006E58D3">
      <w:pPr>
        <w:jc w:val="both"/>
        <w:rPr>
          <w:rFonts w:asciiTheme="majorHAnsi" w:hAnsiTheme="majorHAnsi" w:cs="Arial"/>
          <w:sz w:val="24"/>
          <w:szCs w:val="24"/>
        </w:rPr>
      </w:pPr>
      <w:r w:rsidRPr="008D471B">
        <w:rPr>
          <w:rFonts w:asciiTheme="majorHAnsi" w:hAnsiTheme="majorHAnsi" w:cs="Arial"/>
          <w:sz w:val="24"/>
          <w:szCs w:val="24"/>
        </w:rPr>
        <w:t>Em conformidade com os termos do Processo Administrativo nº</w:t>
      </w:r>
      <w:r w:rsidR="002C6984" w:rsidRPr="008D471B">
        <w:rPr>
          <w:rFonts w:asciiTheme="majorHAnsi" w:hAnsiTheme="majorHAnsi" w:cs="Arial"/>
          <w:sz w:val="24"/>
          <w:szCs w:val="24"/>
        </w:rPr>
        <w:t xml:space="preserve"> </w:t>
      </w:r>
      <w:r w:rsidR="0023330A">
        <w:rPr>
          <w:rFonts w:asciiTheme="majorHAnsi" w:hAnsiTheme="majorHAnsi" w:cs="Arial"/>
          <w:sz w:val="24"/>
          <w:szCs w:val="24"/>
        </w:rPr>
        <w:t>0</w:t>
      </w:r>
      <w:r w:rsidR="00456687">
        <w:rPr>
          <w:rFonts w:asciiTheme="majorHAnsi" w:hAnsiTheme="majorHAnsi" w:cs="Arial"/>
          <w:sz w:val="24"/>
          <w:szCs w:val="24"/>
        </w:rPr>
        <w:t>65</w:t>
      </w:r>
      <w:r w:rsidR="00B635E5">
        <w:rPr>
          <w:rFonts w:asciiTheme="majorHAnsi" w:hAnsiTheme="majorHAnsi" w:cs="Arial"/>
          <w:sz w:val="24"/>
          <w:szCs w:val="24"/>
        </w:rPr>
        <w:t>/20</w:t>
      </w:r>
      <w:r w:rsidR="002266CF">
        <w:rPr>
          <w:rFonts w:asciiTheme="majorHAnsi" w:hAnsiTheme="majorHAnsi" w:cs="Arial"/>
          <w:sz w:val="24"/>
          <w:szCs w:val="24"/>
        </w:rPr>
        <w:t>20</w:t>
      </w:r>
      <w:r w:rsidR="002C6984" w:rsidRPr="008D471B">
        <w:rPr>
          <w:rFonts w:asciiTheme="majorHAnsi" w:hAnsiTheme="majorHAnsi" w:cs="Arial"/>
          <w:sz w:val="24"/>
          <w:szCs w:val="24"/>
        </w:rPr>
        <w:t xml:space="preserve">, modalidade </w:t>
      </w:r>
      <w:r w:rsidR="00197902">
        <w:rPr>
          <w:rFonts w:asciiTheme="majorHAnsi" w:hAnsiTheme="majorHAnsi" w:cs="Arial"/>
          <w:sz w:val="24"/>
          <w:szCs w:val="24"/>
        </w:rPr>
        <w:t xml:space="preserve">Carta Convite </w:t>
      </w:r>
      <w:r w:rsidR="002C6984" w:rsidRPr="008D471B">
        <w:rPr>
          <w:rFonts w:asciiTheme="majorHAnsi" w:hAnsiTheme="majorHAnsi" w:cs="Arial"/>
          <w:sz w:val="24"/>
          <w:szCs w:val="24"/>
        </w:rPr>
        <w:t xml:space="preserve">n.º </w:t>
      </w:r>
      <w:r w:rsidR="00B635E5">
        <w:rPr>
          <w:rFonts w:asciiTheme="majorHAnsi" w:hAnsiTheme="majorHAnsi" w:cs="Arial"/>
          <w:sz w:val="24"/>
          <w:szCs w:val="24"/>
        </w:rPr>
        <w:t>0</w:t>
      </w:r>
      <w:r w:rsidR="00E675E5">
        <w:rPr>
          <w:rFonts w:asciiTheme="majorHAnsi" w:hAnsiTheme="majorHAnsi" w:cs="Arial"/>
          <w:sz w:val="24"/>
          <w:szCs w:val="24"/>
        </w:rPr>
        <w:t>1</w:t>
      </w:r>
      <w:r w:rsidR="00456687">
        <w:rPr>
          <w:rFonts w:asciiTheme="majorHAnsi" w:hAnsiTheme="majorHAnsi" w:cs="Arial"/>
          <w:sz w:val="24"/>
          <w:szCs w:val="24"/>
        </w:rPr>
        <w:t>2</w:t>
      </w:r>
      <w:r w:rsidR="00B635E5">
        <w:rPr>
          <w:rFonts w:asciiTheme="majorHAnsi" w:hAnsiTheme="majorHAnsi" w:cs="Arial"/>
          <w:sz w:val="24"/>
          <w:szCs w:val="24"/>
        </w:rPr>
        <w:t>/20</w:t>
      </w:r>
      <w:r w:rsidR="002266CF">
        <w:rPr>
          <w:rFonts w:asciiTheme="majorHAnsi" w:hAnsiTheme="majorHAnsi" w:cs="Arial"/>
          <w:sz w:val="24"/>
          <w:szCs w:val="24"/>
        </w:rPr>
        <w:t>20</w:t>
      </w:r>
      <w:r w:rsidR="00F6767F" w:rsidRPr="008D471B">
        <w:rPr>
          <w:rFonts w:asciiTheme="majorHAnsi" w:hAnsiTheme="majorHAnsi" w:cs="Arial"/>
          <w:sz w:val="24"/>
          <w:szCs w:val="24"/>
        </w:rPr>
        <w:t>,</w:t>
      </w:r>
      <w:r w:rsidR="00893FD4" w:rsidRPr="008D471B">
        <w:rPr>
          <w:rFonts w:asciiTheme="majorHAnsi" w:hAnsiTheme="majorHAnsi" w:cs="Arial"/>
          <w:sz w:val="24"/>
          <w:szCs w:val="24"/>
        </w:rPr>
        <w:t xml:space="preserve"> </w:t>
      </w:r>
      <w:r w:rsidR="00893FD4" w:rsidRPr="008D471B">
        <w:rPr>
          <w:rFonts w:asciiTheme="majorHAnsi" w:hAnsiTheme="majorHAnsi" w:cs="Arial"/>
          <w:b/>
          <w:sz w:val="24"/>
          <w:szCs w:val="24"/>
        </w:rPr>
        <w:t xml:space="preserve">CONTRATO </w:t>
      </w:r>
      <w:r w:rsidR="00F6767F" w:rsidRPr="008D471B">
        <w:rPr>
          <w:rFonts w:asciiTheme="majorHAnsi" w:hAnsiTheme="majorHAnsi" w:cs="Arial"/>
          <w:b/>
          <w:sz w:val="24"/>
          <w:szCs w:val="24"/>
        </w:rPr>
        <w:t xml:space="preserve">n.º </w:t>
      </w:r>
      <w:r w:rsidR="00E675E5">
        <w:rPr>
          <w:rFonts w:asciiTheme="majorHAnsi" w:hAnsiTheme="majorHAnsi" w:cs="Arial"/>
          <w:b/>
          <w:sz w:val="24"/>
          <w:szCs w:val="24"/>
        </w:rPr>
        <w:t>15</w:t>
      </w:r>
      <w:r w:rsidR="00456687">
        <w:rPr>
          <w:rFonts w:asciiTheme="majorHAnsi" w:hAnsiTheme="majorHAnsi" w:cs="Arial"/>
          <w:b/>
          <w:sz w:val="24"/>
          <w:szCs w:val="24"/>
        </w:rPr>
        <w:t>9</w:t>
      </w:r>
      <w:r w:rsidR="00B635E5">
        <w:rPr>
          <w:rFonts w:asciiTheme="majorHAnsi" w:hAnsiTheme="majorHAnsi" w:cs="Arial"/>
          <w:b/>
          <w:sz w:val="24"/>
          <w:szCs w:val="24"/>
        </w:rPr>
        <w:t>/20</w:t>
      </w:r>
      <w:r w:rsidR="002266CF">
        <w:rPr>
          <w:rFonts w:asciiTheme="majorHAnsi" w:hAnsiTheme="majorHAnsi" w:cs="Arial"/>
          <w:b/>
          <w:sz w:val="24"/>
          <w:szCs w:val="24"/>
        </w:rPr>
        <w:t>20</w:t>
      </w:r>
      <w:r w:rsidR="002C6984" w:rsidRPr="008D471B">
        <w:rPr>
          <w:rFonts w:asciiTheme="majorHAnsi" w:hAnsiTheme="majorHAnsi" w:cs="Arial"/>
          <w:sz w:val="24"/>
          <w:szCs w:val="24"/>
        </w:rPr>
        <w:t xml:space="preserve">, fica a empresa </w:t>
      </w:r>
      <w:r w:rsidR="00456687">
        <w:rPr>
          <w:rFonts w:asciiTheme="majorHAnsi" w:hAnsiTheme="majorHAnsi" w:cs="Tahoma"/>
          <w:b/>
          <w:iCs/>
        </w:rPr>
        <w:t>CONSTRUL ENGENHARIA E CONSTRUÇÕES LTDA EPP</w:t>
      </w:r>
      <w:r w:rsidR="003C1A1A" w:rsidRPr="003C1A1A">
        <w:rPr>
          <w:rFonts w:asciiTheme="majorHAnsi" w:hAnsiTheme="majorHAnsi" w:cs="Arial"/>
          <w:b/>
          <w:iCs/>
        </w:rPr>
        <w:t xml:space="preserve">, </w:t>
      </w:r>
      <w:r w:rsidR="003C1A1A" w:rsidRPr="003C1A1A">
        <w:rPr>
          <w:rFonts w:asciiTheme="majorHAnsi" w:hAnsiTheme="majorHAnsi" w:cs="Arial"/>
          <w:iCs/>
        </w:rPr>
        <w:t xml:space="preserve">Pessoa Jurídica de Direito Privado, </w:t>
      </w:r>
      <w:r w:rsidR="006E58D3" w:rsidRPr="006E58D3">
        <w:rPr>
          <w:rFonts w:asciiTheme="majorHAnsi" w:hAnsiTheme="majorHAnsi" w:cs="Arial"/>
          <w:iCs/>
        </w:rPr>
        <w:t xml:space="preserve">inscrita no CNPJ/MF nº </w:t>
      </w:r>
      <w:r w:rsidR="00456687">
        <w:rPr>
          <w:rFonts w:asciiTheme="majorHAnsi" w:hAnsiTheme="majorHAnsi" w:cs="Tahoma"/>
          <w:iCs/>
        </w:rPr>
        <w:t>00.766.729/0001-73</w:t>
      </w:r>
      <w:r w:rsidR="006E58D3" w:rsidRPr="006E58D3">
        <w:rPr>
          <w:rFonts w:asciiTheme="majorHAnsi" w:hAnsiTheme="majorHAnsi" w:cs="Arial"/>
          <w:iCs/>
        </w:rPr>
        <w:t xml:space="preserve">, estabelecida à </w:t>
      </w:r>
      <w:r w:rsidR="00456687" w:rsidRPr="00981F7C">
        <w:rPr>
          <w:rFonts w:asciiTheme="majorHAnsi" w:hAnsiTheme="majorHAnsi" w:cs="Tahoma"/>
          <w:iCs/>
        </w:rPr>
        <w:t>Rua</w:t>
      </w:r>
      <w:r w:rsidR="00456687">
        <w:rPr>
          <w:rFonts w:asciiTheme="majorHAnsi" w:hAnsiTheme="majorHAnsi" w:cs="Tahoma"/>
          <w:iCs/>
        </w:rPr>
        <w:t xml:space="preserve"> Voluntários da Pátria, nº 89, sal 03, fundos, centro, na cidade de Mundo Novo/MS</w:t>
      </w:r>
      <w:r w:rsidR="008D471B" w:rsidRPr="008D471B">
        <w:rPr>
          <w:rFonts w:asciiTheme="majorHAnsi" w:hAnsiTheme="majorHAnsi"/>
          <w:sz w:val="24"/>
          <w:szCs w:val="24"/>
        </w:rPr>
        <w:t xml:space="preserve">, </w:t>
      </w:r>
      <w:r w:rsidRPr="002266CF">
        <w:rPr>
          <w:rFonts w:asciiTheme="majorHAnsi" w:hAnsiTheme="majorHAnsi"/>
          <w:b/>
          <w:iCs/>
          <w:sz w:val="24"/>
          <w:szCs w:val="24"/>
        </w:rPr>
        <w:t>AUTORIZADA</w:t>
      </w:r>
      <w:r w:rsidRPr="008D471B">
        <w:rPr>
          <w:rFonts w:asciiTheme="majorHAnsi" w:hAnsiTheme="majorHAnsi"/>
          <w:iCs/>
          <w:sz w:val="24"/>
          <w:szCs w:val="24"/>
        </w:rPr>
        <w:t xml:space="preserve"> a iniciar </w:t>
      </w:r>
      <w:r w:rsidR="00B92908">
        <w:rPr>
          <w:rFonts w:asciiTheme="majorHAnsi" w:hAnsiTheme="majorHAnsi"/>
          <w:iCs/>
          <w:sz w:val="24"/>
          <w:szCs w:val="24"/>
        </w:rPr>
        <w:t>a</w:t>
      </w:r>
      <w:r w:rsidR="00CE4350">
        <w:rPr>
          <w:rFonts w:asciiTheme="majorHAnsi" w:hAnsiTheme="majorHAnsi"/>
          <w:sz w:val="24"/>
          <w:szCs w:val="24"/>
        </w:rPr>
        <w:t xml:space="preserve"> </w:t>
      </w:r>
      <w:r w:rsidR="00456687" w:rsidRPr="00456687">
        <w:rPr>
          <w:rFonts w:asciiTheme="majorHAnsi" w:hAnsiTheme="majorHAnsi"/>
          <w:b/>
          <w:i/>
          <w:sz w:val="24"/>
          <w:szCs w:val="24"/>
        </w:rPr>
        <w:t>EXECUÇÃO DE OBRAS DE REFORMA DE UNIDADE ESCOLAR E.P.M.E.I.E.F. JOSÉ DE ALENCAR CONFORME PROJETOS ARQUITETÔNICOS, MEMORIAIS DESCRITIVOS E PLANILHAS ORÇAMENTÁRIAS. DO MUNICÍPIO DE JAPORÃ/MS.”</w:t>
      </w:r>
    </w:p>
    <w:p w:rsidR="008D471B" w:rsidRPr="008D471B" w:rsidRDefault="008D471B" w:rsidP="006E58D3">
      <w:pPr>
        <w:overflowPunct w:val="0"/>
        <w:autoSpaceDE w:val="0"/>
        <w:autoSpaceDN w:val="0"/>
        <w:adjustRightInd w:val="0"/>
        <w:ind w:left="-142" w:right="-567"/>
        <w:jc w:val="both"/>
        <w:textAlignment w:val="baseline"/>
        <w:rPr>
          <w:rFonts w:asciiTheme="majorHAnsi" w:hAnsiTheme="majorHAnsi" w:cs="Arial"/>
          <w:iCs/>
          <w:sz w:val="24"/>
          <w:szCs w:val="24"/>
        </w:rPr>
      </w:pPr>
    </w:p>
    <w:p w:rsidR="0081159A" w:rsidRPr="008D471B" w:rsidRDefault="002C6984" w:rsidP="00893FD4">
      <w:pPr>
        <w:spacing w:after="0" w:line="240" w:lineRule="auto"/>
        <w:ind w:right="-567"/>
        <w:jc w:val="center"/>
        <w:rPr>
          <w:rFonts w:asciiTheme="majorHAnsi" w:hAnsiTheme="majorHAnsi" w:cs="Arial"/>
          <w:sz w:val="24"/>
          <w:szCs w:val="24"/>
        </w:rPr>
      </w:pPr>
      <w:r w:rsidRPr="008D471B">
        <w:rPr>
          <w:rFonts w:asciiTheme="majorHAnsi" w:hAnsiTheme="majorHAnsi" w:cs="Arial"/>
          <w:sz w:val="24"/>
          <w:szCs w:val="24"/>
        </w:rPr>
        <w:t>JAPORÃ/</w:t>
      </w:r>
      <w:r w:rsidR="0081159A" w:rsidRPr="008D471B">
        <w:rPr>
          <w:rFonts w:asciiTheme="majorHAnsi" w:hAnsiTheme="majorHAnsi" w:cs="Arial"/>
          <w:sz w:val="24"/>
          <w:szCs w:val="24"/>
        </w:rPr>
        <w:t xml:space="preserve">MS, </w:t>
      </w:r>
      <w:r w:rsidR="00456687">
        <w:rPr>
          <w:rFonts w:asciiTheme="majorHAnsi" w:hAnsiTheme="majorHAnsi" w:cs="Arial"/>
          <w:sz w:val="24"/>
          <w:szCs w:val="24"/>
        </w:rPr>
        <w:t>22</w:t>
      </w:r>
      <w:r w:rsidR="00E675E5">
        <w:rPr>
          <w:rFonts w:asciiTheme="majorHAnsi" w:hAnsiTheme="majorHAnsi" w:cs="Arial"/>
          <w:sz w:val="24"/>
          <w:szCs w:val="24"/>
        </w:rPr>
        <w:t xml:space="preserve"> </w:t>
      </w:r>
      <w:r w:rsidR="006E58D3">
        <w:rPr>
          <w:rFonts w:asciiTheme="majorHAnsi" w:hAnsiTheme="majorHAnsi" w:cs="Arial"/>
          <w:sz w:val="24"/>
          <w:szCs w:val="24"/>
        </w:rPr>
        <w:t xml:space="preserve">de </w:t>
      </w:r>
      <w:r w:rsidR="00E675E5">
        <w:rPr>
          <w:rFonts w:asciiTheme="majorHAnsi" w:hAnsiTheme="majorHAnsi" w:cs="Arial"/>
          <w:sz w:val="24"/>
          <w:szCs w:val="24"/>
        </w:rPr>
        <w:t xml:space="preserve">dezembro </w:t>
      </w:r>
      <w:r w:rsidR="00B635E5">
        <w:rPr>
          <w:rFonts w:asciiTheme="majorHAnsi" w:hAnsiTheme="majorHAnsi" w:cs="Arial"/>
          <w:sz w:val="24"/>
          <w:szCs w:val="24"/>
        </w:rPr>
        <w:t>de 20</w:t>
      </w:r>
      <w:r w:rsidR="002266CF">
        <w:rPr>
          <w:rFonts w:asciiTheme="majorHAnsi" w:hAnsiTheme="majorHAnsi" w:cs="Arial"/>
          <w:sz w:val="24"/>
          <w:szCs w:val="24"/>
        </w:rPr>
        <w:t>20</w:t>
      </w:r>
      <w:r w:rsidR="008D471B" w:rsidRPr="008D471B">
        <w:rPr>
          <w:rFonts w:asciiTheme="majorHAnsi" w:hAnsiTheme="majorHAnsi" w:cs="Arial"/>
          <w:sz w:val="24"/>
          <w:szCs w:val="24"/>
        </w:rPr>
        <w:t>.</w:t>
      </w:r>
    </w:p>
    <w:p w:rsidR="0081159A" w:rsidRDefault="0081159A"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Pr="008D471B" w:rsidRDefault="00A2247B" w:rsidP="00893FD4">
      <w:pPr>
        <w:spacing w:after="0" w:line="240" w:lineRule="auto"/>
        <w:ind w:right="-567" w:firstLine="2268"/>
        <w:jc w:val="both"/>
        <w:rPr>
          <w:rFonts w:asciiTheme="majorHAnsi" w:hAnsiTheme="majorHAnsi" w:cs="Arial"/>
          <w:sz w:val="24"/>
          <w:szCs w:val="24"/>
        </w:rPr>
      </w:pPr>
    </w:p>
    <w:p w:rsidR="00E675E5" w:rsidRDefault="00E675E5" w:rsidP="003C1A1A">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FUNDO MUNICIPAL DE EDUCAÇÃO</w:t>
      </w:r>
    </w:p>
    <w:p w:rsidR="003C1A1A" w:rsidRPr="003C1A1A" w:rsidRDefault="00E675E5" w:rsidP="003C1A1A">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 xml:space="preserve"> DO MUNICÍPIO DE JAPORÃ/MS</w:t>
      </w:r>
    </w:p>
    <w:p w:rsidR="003C1A1A" w:rsidRDefault="00E675E5" w:rsidP="003C1A1A">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NIVALDO DIAS LIMA</w:t>
      </w:r>
    </w:p>
    <w:p w:rsidR="00E675E5" w:rsidRDefault="00E675E5" w:rsidP="003C1A1A">
      <w:pPr>
        <w:spacing w:after="0" w:line="240" w:lineRule="auto"/>
        <w:ind w:right="-567"/>
        <w:jc w:val="center"/>
        <w:rPr>
          <w:rFonts w:asciiTheme="majorHAnsi" w:eastAsia="Times New Roman" w:hAnsiTheme="majorHAnsi" w:cs="Arial"/>
          <w:bCs/>
          <w:sz w:val="24"/>
          <w:szCs w:val="24"/>
          <w:lang w:eastAsia="pt-BR"/>
        </w:rPr>
      </w:pPr>
      <w:r>
        <w:rPr>
          <w:rFonts w:asciiTheme="majorHAnsi" w:eastAsia="Times New Roman" w:hAnsiTheme="majorHAnsi" w:cs="Arial"/>
          <w:bCs/>
          <w:sz w:val="24"/>
          <w:szCs w:val="24"/>
          <w:lang w:eastAsia="pt-BR"/>
        </w:rPr>
        <w:t>Secretário Municipal de Educação</w:t>
      </w:r>
    </w:p>
    <w:p w:rsidR="00893FD4" w:rsidRPr="003C1A1A" w:rsidRDefault="003C1A1A" w:rsidP="003C1A1A">
      <w:pPr>
        <w:spacing w:after="0" w:line="240" w:lineRule="auto"/>
        <w:ind w:right="-567"/>
        <w:jc w:val="center"/>
        <w:rPr>
          <w:rFonts w:asciiTheme="majorHAnsi" w:hAnsiTheme="majorHAnsi"/>
          <w:sz w:val="24"/>
          <w:szCs w:val="24"/>
        </w:rPr>
      </w:pPr>
      <w:r w:rsidRPr="003C1A1A">
        <w:rPr>
          <w:rFonts w:asciiTheme="majorHAnsi" w:eastAsia="Times New Roman" w:hAnsiTheme="majorHAnsi" w:cs="Arial"/>
          <w:bCs/>
          <w:sz w:val="24"/>
          <w:szCs w:val="24"/>
          <w:lang w:eastAsia="pt-BR"/>
        </w:rPr>
        <w:t>CONTRATANTE</w:t>
      </w:r>
    </w:p>
    <w:p w:rsidR="00893FD4" w:rsidRDefault="00893FD4" w:rsidP="00893FD4">
      <w:pPr>
        <w:spacing w:after="0" w:line="240" w:lineRule="auto"/>
        <w:ind w:right="-567"/>
        <w:rPr>
          <w:rFonts w:asciiTheme="majorHAnsi" w:hAnsiTheme="majorHAnsi"/>
          <w:sz w:val="24"/>
          <w:szCs w:val="24"/>
        </w:rPr>
      </w:pPr>
    </w:p>
    <w:p w:rsidR="00B635E5" w:rsidRDefault="00B635E5" w:rsidP="00893FD4">
      <w:pPr>
        <w:spacing w:after="0" w:line="240" w:lineRule="auto"/>
        <w:ind w:right="-567"/>
        <w:rPr>
          <w:rFonts w:asciiTheme="majorHAnsi" w:hAnsiTheme="majorHAnsi"/>
          <w:sz w:val="24"/>
          <w:szCs w:val="24"/>
        </w:rPr>
      </w:pPr>
    </w:p>
    <w:p w:rsidR="00E95083" w:rsidRPr="008D471B" w:rsidRDefault="00E95083" w:rsidP="00893FD4">
      <w:pPr>
        <w:spacing w:after="0" w:line="240" w:lineRule="auto"/>
        <w:ind w:right="-567"/>
        <w:rPr>
          <w:rFonts w:asciiTheme="majorHAnsi" w:hAnsiTheme="majorHAnsi"/>
          <w:sz w:val="24"/>
          <w:szCs w:val="24"/>
        </w:rPr>
      </w:pPr>
      <w:r w:rsidRPr="008D471B">
        <w:rPr>
          <w:rFonts w:asciiTheme="majorHAnsi" w:hAnsiTheme="majorHAnsi"/>
          <w:sz w:val="24"/>
          <w:szCs w:val="24"/>
        </w:rPr>
        <w:t>Recebi:</w:t>
      </w:r>
      <w:r w:rsidR="00A21545">
        <w:rPr>
          <w:rFonts w:asciiTheme="majorHAnsi" w:hAnsiTheme="majorHAnsi"/>
          <w:sz w:val="24"/>
          <w:szCs w:val="24"/>
        </w:rPr>
        <w:t xml:space="preserve"> 22</w:t>
      </w:r>
      <w:bookmarkStart w:id="0" w:name="_GoBack"/>
      <w:bookmarkEnd w:id="0"/>
      <w:r w:rsidR="002266CF">
        <w:rPr>
          <w:rFonts w:asciiTheme="majorHAnsi" w:hAnsiTheme="majorHAnsi"/>
          <w:sz w:val="24"/>
          <w:szCs w:val="24"/>
        </w:rPr>
        <w:t>/</w:t>
      </w:r>
      <w:r w:rsidR="00E675E5">
        <w:rPr>
          <w:rFonts w:asciiTheme="majorHAnsi" w:hAnsiTheme="majorHAnsi"/>
          <w:sz w:val="24"/>
          <w:szCs w:val="24"/>
        </w:rPr>
        <w:t>12</w:t>
      </w:r>
      <w:r w:rsidR="00B635E5">
        <w:rPr>
          <w:rFonts w:asciiTheme="majorHAnsi" w:hAnsiTheme="majorHAnsi"/>
          <w:sz w:val="24"/>
          <w:szCs w:val="24"/>
        </w:rPr>
        <w:t>/20</w:t>
      </w:r>
      <w:r w:rsidR="002266CF">
        <w:rPr>
          <w:rFonts w:asciiTheme="majorHAnsi" w:hAnsiTheme="majorHAnsi"/>
          <w:sz w:val="24"/>
          <w:szCs w:val="24"/>
        </w:rPr>
        <w:t>20</w:t>
      </w:r>
    </w:p>
    <w:p w:rsidR="008D471B" w:rsidRPr="008D471B" w:rsidRDefault="008D471B" w:rsidP="00893FD4">
      <w:pPr>
        <w:spacing w:after="0" w:line="240" w:lineRule="auto"/>
        <w:ind w:right="-567"/>
        <w:rPr>
          <w:rFonts w:asciiTheme="majorHAnsi" w:hAnsiTheme="majorHAnsi"/>
          <w:sz w:val="24"/>
          <w:szCs w:val="24"/>
        </w:rPr>
      </w:pPr>
    </w:p>
    <w:p w:rsidR="00A2247B" w:rsidRDefault="00A2247B" w:rsidP="00893FD4">
      <w:pPr>
        <w:spacing w:after="0" w:line="240" w:lineRule="auto"/>
        <w:ind w:right="-567"/>
        <w:rPr>
          <w:rFonts w:asciiTheme="majorHAnsi" w:hAnsiTheme="majorHAnsi"/>
          <w:sz w:val="24"/>
          <w:szCs w:val="24"/>
        </w:rPr>
      </w:pPr>
    </w:p>
    <w:p w:rsidR="00A2247B" w:rsidRDefault="00A2247B" w:rsidP="00893FD4">
      <w:pPr>
        <w:spacing w:after="0" w:line="240" w:lineRule="auto"/>
        <w:ind w:right="-567"/>
        <w:rPr>
          <w:rFonts w:asciiTheme="majorHAnsi" w:hAnsiTheme="majorHAnsi"/>
          <w:sz w:val="24"/>
          <w:szCs w:val="24"/>
        </w:rPr>
      </w:pPr>
    </w:p>
    <w:p w:rsidR="005C38AD" w:rsidRDefault="005C38AD" w:rsidP="00893FD4">
      <w:pPr>
        <w:spacing w:after="0" w:line="240" w:lineRule="auto"/>
        <w:ind w:right="-567"/>
        <w:rPr>
          <w:rFonts w:asciiTheme="majorHAnsi" w:hAnsiTheme="majorHAnsi"/>
          <w:sz w:val="24"/>
          <w:szCs w:val="24"/>
        </w:rPr>
      </w:pPr>
    </w:p>
    <w:p w:rsidR="00A2247B" w:rsidRPr="008D471B" w:rsidRDefault="00A2247B" w:rsidP="00893FD4">
      <w:pPr>
        <w:spacing w:after="0" w:line="240" w:lineRule="auto"/>
        <w:ind w:right="-567"/>
        <w:rPr>
          <w:rFonts w:asciiTheme="majorHAnsi" w:hAnsiTheme="majorHAnsi"/>
          <w:sz w:val="24"/>
          <w:szCs w:val="24"/>
        </w:rPr>
      </w:pPr>
    </w:p>
    <w:p w:rsidR="00456687" w:rsidRDefault="00456687" w:rsidP="003C1A1A">
      <w:pPr>
        <w:widowControl w:val="0"/>
        <w:overflowPunct w:val="0"/>
        <w:autoSpaceDE w:val="0"/>
        <w:autoSpaceDN w:val="0"/>
        <w:adjustRightInd w:val="0"/>
        <w:spacing w:after="0" w:line="240" w:lineRule="auto"/>
        <w:ind w:right="-568"/>
        <w:jc w:val="both"/>
        <w:textAlignment w:val="baseline"/>
        <w:rPr>
          <w:rFonts w:asciiTheme="majorHAnsi" w:hAnsiTheme="majorHAnsi" w:cs="Tahoma"/>
          <w:b/>
          <w:iCs/>
        </w:rPr>
      </w:pPr>
      <w:r>
        <w:rPr>
          <w:rFonts w:asciiTheme="majorHAnsi" w:hAnsiTheme="majorHAnsi" w:cs="Tahoma"/>
          <w:b/>
          <w:iCs/>
        </w:rPr>
        <w:t>CONSTRUL ENGENHARIA E CONSTRUÇÕES LTDA EPP</w:t>
      </w:r>
    </w:p>
    <w:p w:rsidR="006E58D3" w:rsidRDefault="003C1A1A" w:rsidP="003C1A1A">
      <w:pPr>
        <w:widowControl w:val="0"/>
        <w:overflowPunct w:val="0"/>
        <w:autoSpaceDE w:val="0"/>
        <w:autoSpaceDN w:val="0"/>
        <w:adjustRightInd w:val="0"/>
        <w:spacing w:after="0" w:line="240" w:lineRule="auto"/>
        <w:ind w:right="-568"/>
        <w:jc w:val="both"/>
        <w:textAlignment w:val="baseline"/>
        <w:rPr>
          <w:rFonts w:asciiTheme="majorHAnsi" w:hAnsiTheme="majorHAnsi" w:cs="Arial"/>
          <w:iCs/>
        </w:rPr>
      </w:pPr>
      <w:r w:rsidRPr="003C1A1A">
        <w:rPr>
          <w:rFonts w:asciiTheme="majorHAnsi" w:hAnsiTheme="majorHAnsi" w:cs="Tahoma"/>
          <w:iCs/>
          <w:snapToGrid w:val="0"/>
        </w:rPr>
        <w:t xml:space="preserve">CNPJ/MF nº </w:t>
      </w:r>
      <w:r w:rsidR="00456687">
        <w:rPr>
          <w:rFonts w:asciiTheme="majorHAnsi" w:hAnsiTheme="majorHAnsi" w:cs="Tahoma"/>
          <w:iCs/>
        </w:rPr>
        <w:t>00.766.729/0001-73</w:t>
      </w:r>
    </w:p>
    <w:p w:rsidR="0054071D" w:rsidRPr="0054071D" w:rsidRDefault="0054071D" w:rsidP="003C1A1A">
      <w:pPr>
        <w:widowControl w:val="0"/>
        <w:overflowPunct w:val="0"/>
        <w:autoSpaceDE w:val="0"/>
        <w:autoSpaceDN w:val="0"/>
        <w:adjustRightInd w:val="0"/>
        <w:spacing w:after="0" w:line="240" w:lineRule="auto"/>
        <w:ind w:right="-568"/>
        <w:jc w:val="both"/>
        <w:textAlignment w:val="baseline"/>
        <w:rPr>
          <w:rFonts w:asciiTheme="majorHAnsi" w:hAnsiTheme="majorHAnsi" w:cs="Tahoma"/>
          <w:b/>
          <w:iCs/>
          <w:snapToGrid w:val="0"/>
        </w:rPr>
      </w:pPr>
      <w:r w:rsidRPr="0054071D">
        <w:rPr>
          <w:rFonts w:asciiTheme="majorHAnsi" w:hAnsiTheme="majorHAnsi" w:cs="Tahoma"/>
          <w:iCs/>
          <w:snapToGrid w:val="0"/>
        </w:rPr>
        <w:t>Representante:</w:t>
      </w:r>
      <w:r>
        <w:rPr>
          <w:rFonts w:asciiTheme="majorHAnsi" w:hAnsiTheme="majorHAnsi" w:cs="Tahoma"/>
          <w:b/>
          <w:iCs/>
          <w:snapToGrid w:val="0"/>
        </w:rPr>
        <w:t xml:space="preserve"> </w:t>
      </w:r>
      <w:r w:rsidR="00456687">
        <w:rPr>
          <w:rFonts w:asciiTheme="majorHAnsi" w:hAnsiTheme="majorHAnsi" w:cs="Tahoma"/>
          <w:b/>
          <w:iCs/>
        </w:rPr>
        <w:t>JAIR FORTUNATO FILHO</w:t>
      </w:r>
    </w:p>
    <w:sectPr w:rsidR="0054071D" w:rsidRPr="0054071D" w:rsidSect="000E0BBF">
      <w:headerReference w:type="default" r:id="rId8"/>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2266CF" w:rsidRDefault="002266CF" w:rsidP="002266CF">
    <w:pPr>
      <w:pStyle w:val="Cabealho"/>
    </w:pPr>
    <w:r>
      <w:rPr>
        <w:noProof/>
        <w:lang w:eastAsia="pt-BR"/>
      </w:rPr>
      <w:drawing>
        <wp:anchor distT="0" distB="0" distL="0" distR="0" simplePos="0" relativeHeight="251657728" behindDoc="1" locked="0" layoutInCell="1" allowOverlap="1" wp14:anchorId="7F4FFB55" wp14:editId="3A69E8B6">
          <wp:simplePos x="0" y="0"/>
          <wp:positionH relativeFrom="page">
            <wp:posOffset>641985</wp:posOffset>
          </wp:positionH>
          <wp:positionV relativeFrom="page">
            <wp:posOffset>449580</wp:posOffset>
          </wp:positionV>
          <wp:extent cx="6499860" cy="825500"/>
          <wp:effectExtent l="0" t="0" r="0" b="0"/>
          <wp:wrapNone/>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97902"/>
    <w:rsid w:val="001B54D7"/>
    <w:rsid w:val="001B62C8"/>
    <w:rsid w:val="001B6B4F"/>
    <w:rsid w:val="001D4F06"/>
    <w:rsid w:val="001F2037"/>
    <w:rsid w:val="001F76D5"/>
    <w:rsid w:val="0020518F"/>
    <w:rsid w:val="002266CF"/>
    <w:rsid w:val="0023330A"/>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D4264"/>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C1A1A"/>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56687"/>
    <w:rsid w:val="00461C6A"/>
    <w:rsid w:val="0047413A"/>
    <w:rsid w:val="00474300"/>
    <w:rsid w:val="00475E5A"/>
    <w:rsid w:val="00485319"/>
    <w:rsid w:val="004A22F7"/>
    <w:rsid w:val="004A5574"/>
    <w:rsid w:val="004B1ACD"/>
    <w:rsid w:val="004B75EB"/>
    <w:rsid w:val="004C658F"/>
    <w:rsid w:val="004C7050"/>
    <w:rsid w:val="004D3E20"/>
    <w:rsid w:val="004D50E1"/>
    <w:rsid w:val="004E039A"/>
    <w:rsid w:val="004E6DBA"/>
    <w:rsid w:val="00502FCD"/>
    <w:rsid w:val="0050514F"/>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45"/>
    <w:rsid w:val="005B7C94"/>
    <w:rsid w:val="005C10B6"/>
    <w:rsid w:val="005C38AD"/>
    <w:rsid w:val="005D1970"/>
    <w:rsid w:val="005E3651"/>
    <w:rsid w:val="005E4F93"/>
    <w:rsid w:val="005E5B18"/>
    <w:rsid w:val="005E751D"/>
    <w:rsid w:val="005E7933"/>
    <w:rsid w:val="005F47BA"/>
    <w:rsid w:val="006007DE"/>
    <w:rsid w:val="00605778"/>
    <w:rsid w:val="0060681C"/>
    <w:rsid w:val="006143E4"/>
    <w:rsid w:val="00615E84"/>
    <w:rsid w:val="00623547"/>
    <w:rsid w:val="006254F0"/>
    <w:rsid w:val="00640B5A"/>
    <w:rsid w:val="0064656F"/>
    <w:rsid w:val="00646C04"/>
    <w:rsid w:val="00655DE5"/>
    <w:rsid w:val="00696F7E"/>
    <w:rsid w:val="006A5917"/>
    <w:rsid w:val="006B356D"/>
    <w:rsid w:val="006B5777"/>
    <w:rsid w:val="006D4AE9"/>
    <w:rsid w:val="006E58D3"/>
    <w:rsid w:val="006F75BF"/>
    <w:rsid w:val="00714FAC"/>
    <w:rsid w:val="00727553"/>
    <w:rsid w:val="00727DB2"/>
    <w:rsid w:val="00736874"/>
    <w:rsid w:val="0074325C"/>
    <w:rsid w:val="0075093E"/>
    <w:rsid w:val="00755D49"/>
    <w:rsid w:val="00763136"/>
    <w:rsid w:val="0077374F"/>
    <w:rsid w:val="00796F10"/>
    <w:rsid w:val="007D7655"/>
    <w:rsid w:val="007D7A72"/>
    <w:rsid w:val="007E7E3C"/>
    <w:rsid w:val="007F2251"/>
    <w:rsid w:val="007F527D"/>
    <w:rsid w:val="00802943"/>
    <w:rsid w:val="0081159A"/>
    <w:rsid w:val="00811DD9"/>
    <w:rsid w:val="008209DB"/>
    <w:rsid w:val="00832906"/>
    <w:rsid w:val="0083387A"/>
    <w:rsid w:val="00837055"/>
    <w:rsid w:val="00886A30"/>
    <w:rsid w:val="00893FD4"/>
    <w:rsid w:val="00896D98"/>
    <w:rsid w:val="008A30FD"/>
    <w:rsid w:val="008A3704"/>
    <w:rsid w:val="008A496C"/>
    <w:rsid w:val="008A7B19"/>
    <w:rsid w:val="008B0FEE"/>
    <w:rsid w:val="008B4D31"/>
    <w:rsid w:val="008C24E9"/>
    <w:rsid w:val="008C7287"/>
    <w:rsid w:val="008D2782"/>
    <w:rsid w:val="008D471B"/>
    <w:rsid w:val="008D66A9"/>
    <w:rsid w:val="008D6DB5"/>
    <w:rsid w:val="008E1F9D"/>
    <w:rsid w:val="008E5AA9"/>
    <w:rsid w:val="008E768B"/>
    <w:rsid w:val="008F3086"/>
    <w:rsid w:val="00904354"/>
    <w:rsid w:val="009459B5"/>
    <w:rsid w:val="00947901"/>
    <w:rsid w:val="00955C17"/>
    <w:rsid w:val="009561AF"/>
    <w:rsid w:val="0096291C"/>
    <w:rsid w:val="00971E2D"/>
    <w:rsid w:val="0098400E"/>
    <w:rsid w:val="00994F39"/>
    <w:rsid w:val="00996A8E"/>
    <w:rsid w:val="00997F1E"/>
    <w:rsid w:val="009B3462"/>
    <w:rsid w:val="009C138D"/>
    <w:rsid w:val="009C21F5"/>
    <w:rsid w:val="009D087B"/>
    <w:rsid w:val="009E1DFF"/>
    <w:rsid w:val="009E6778"/>
    <w:rsid w:val="009F248B"/>
    <w:rsid w:val="009F69E0"/>
    <w:rsid w:val="00A00465"/>
    <w:rsid w:val="00A04934"/>
    <w:rsid w:val="00A21545"/>
    <w:rsid w:val="00A2247B"/>
    <w:rsid w:val="00A4087B"/>
    <w:rsid w:val="00A63BDF"/>
    <w:rsid w:val="00A7153F"/>
    <w:rsid w:val="00A71B2B"/>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37D6B"/>
    <w:rsid w:val="00B51B3C"/>
    <w:rsid w:val="00B533DC"/>
    <w:rsid w:val="00B635E5"/>
    <w:rsid w:val="00B75B1C"/>
    <w:rsid w:val="00B86502"/>
    <w:rsid w:val="00B86E8A"/>
    <w:rsid w:val="00B92908"/>
    <w:rsid w:val="00B963AA"/>
    <w:rsid w:val="00BB24C7"/>
    <w:rsid w:val="00BC58F5"/>
    <w:rsid w:val="00BD21C8"/>
    <w:rsid w:val="00BD5A6C"/>
    <w:rsid w:val="00BE53BF"/>
    <w:rsid w:val="00C24552"/>
    <w:rsid w:val="00C400F8"/>
    <w:rsid w:val="00C41BCB"/>
    <w:rsid w:val="00C55D25"/>
    <w:rsid w:val="00C56477"/>
    <w:rsid w:val="00C61754"/>
    <w:rsid w:val="00C8314D"/>
    <w:rsid w:val="00CA59E5"/>
    <w:rsid w:val="00CB2A5A"/>
    <w:rsid w:val="00CC1B65"/>
    <w:rsid w:val="00CD512E"/>
    <w:rsid w:val="00CD601C"/>
    <w:rsid w:val="00CE4350"/>
    <w:rsid w:val="00CE7D0D"/>
    <w:rsid w:val="00CF0451"/>
    <w:rsid w:val="00CF4B4C"/>
    <w:rsid w:val="00D02668"/>
    <w:rsid w:val="00D10886"/>
    <w:rsid w:val="00D121D6"/>
    <w:rsid w:val="00D4237D"/>
    <w:rsid w:val="00D93AAF"/>
    <w:rsid w:val="00D972EA"/>
    <w:rsid w:val="00DB37BB"/>
    <w:rsid w:val="00DB730E"/>
    <w:rsid w:val="00DC14A4"/>
    <w:rsid w:val="00DE3D84"/>
    <w:rsid w:val="00DF32AE"/>
    <w:rsid w:val="00E00C7C"/>
    <w:rsid w:val="00E037D7"/>
    <w:rsid w:val="00E15B80"/>
    <w:rsid w:val="00E210A1"/>
    <w:rsid w:val="00E26B67"/>
    <w:rsid w:val="00E30C96"/>
    <w:rsid w:val="00E35DBC"/>
    <w:rsid w:val="00E47196"/>
    <w:rsid w:val="00E5098C"/>
    <w:rsid w:val="00E6385E"/>
    <w:rsid w:val="00E63AC2"/>
    <w:rsid w:val="00E675E5"/>
    <w:rsid w:val="00E95083"/>
    <w:rsid w:val="00EA2AEC"/>
    <w:rsid w:val="00EB72F9"/>
    <w:rsid w:val="00EC6AAC"/>
    <w:rsid w:val="00EF2C13"/>
    <w:rsid w:val="00EF416A"/>
    <w:rsid w:val="00F0591E"/>
    <w:rsid w:val="00F07CD3"/>
    <w:rsid w:val="00F148A9"/>
    <w:rsid w:val="00F437C4"/>
    <w:rsid w:val="00F44C3E"/>
    <w:rsid w:val="00F6767F"/>
    <w:rsid w:val="00F7214C"/>
    <w:rsid w:val="00F7583F"/>
    <w:rsid w:val="00F76CF0"/>
    <w:rsid w:val="00F81F35"/>
    <w:rsid w:val="00F9719E"/>
    <w:rsid w:val="00FA2694"/>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28843889-1103-4C3C-9D15-5DB19E58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121342862">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 w:id="1788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358F-BFED-4622-AE58-A8A7014E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142</Words>
  <Characters>769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Tiago</cp:lastModifiedBy>
  <cp:revision>34</cp:revision>
  <cp:lastPrinted>2020-06-18T13:36:00Z</cp:lastPrinted>
  <dcterms:created xsi:type="dcterms:W3CDTF">2018-01-26T14:41:00Z</dcterms:created>
  <dcterms:modified xsi:type="dcterms:W3CDTF">2020-12-21T17:43:00Z</dcterms:modified>
</cp:coreProperties>
</file>