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D6" w:rsidRDefault="00A77AD6" w:rsidP="00874E59">
      <w:pPr>
        <w:spacing w:after="0" w:line="240" w:lineRule="auto"/>
        <w:jc w:val="both"/>
        <w:rPr>
          <w:rFonts w:ascii="Century Gothic" w:hAnsi="Century Gothic"/>
          <w:b/>
          <w:sz w:val="20"/>
          <w:szCs w:val="20"/>
          <w:u w:val="single"/>
        </w:rPr>
      </w:pPr>
    </w:p>
    <w:p w:rsidR="009D3DCD" w:rsidRPr="00294C78" w:rsidRDefault="009D3DCD" w:rsidP="00874E59">
      <w:pPr>
        <w:spacing w:after="0" w:line="240" w:lineRule="auto"/>
        <w:jc w:val="both"/>
        <w:rPr>
          <w:rFonts w:asciiTheme="majorHAnsi" w:hAnsiTheme="majorHAnsi"/>
          <w:b/>
          <w:sz w:val="20"/>
          <w:szCs w:val="20"/>
          <w:u w:val="single"/>
        </w:rPr>
      </w:pPr>
      <w:r w:rsidRPr="00294C78">
        <w:rPr>
          <w:rFonts w:asciiTheme="majorHAnsi" w:hAnsiTheme="majorHAnsi"/>
          <w:b/>
          <w:sz w:val="20"/>
          <w:szCs w:val="20"/>
          <w:u w:val="single"/>
        </w:rPr>
        <w:t xml:space="preserve">EXTRATO TERMO DE </w:t>
      </w:r>
      <w:r w:rsidR="00904810">
        <w:rPr>
          <w:rFonts w:asciiTheme="majorHAnsi" w:hAnsiTheme="majorHAnsi"/>
          <w:b/>
          <w:sz w:val="20"/>
          <w:szCs w:val="20"/>
          <w:u w:val="single"/>
        </w:rPr>
        <w:t>FOMENTO</w:t>
      </w:r>
      <w:r w:rsidR="00294C78" w:rsidRPr="00294C78">
        <w:rPr>
          <w:rFonts w:asciiTheme="majorHAnsi" w:hAnsiTheme="majorHAnsi"/>
          <w:b/>
          <w:sz w:val="20"/>
          <w:szCs w:val="20"/>
          <w:u w:val="single"/>
        </w:rPr>
        <w:t xml:space="preserve"> Nº </w:t>
      </w:r>
      <w:r w:rsidR="00950864">
        <w:rPr>
          <w:rFonts w:asciiTheme="majorHAnsi" w:hAnsiTheme="majorHAnsi"/>
          <w:b/>
          <w:sz w:val="20"/>
          <w:szCs w:val="20"/>
          <w:u w:val="single"/>
        </w:rPr>
        <w:t>0</w:t>
      </w:r>
      <w:r w:rsidR="00904810">
        <w:rPr>
          <w:rFonts w:asciiTheme="majorHAnsi" w:hAnsiTheme="majorHAnsi"/>
          <w:b/>
          <w:sz w:val="20"/>
          <w:szCs w:val="20"/>
          <w:u w:val="single"/>
        </w:rPr>
        <w:t>0</w:t>
      </w:r>
      <w:r w:rsidR="00950864">
        <w:rPr>
          <w:rFonts w:asciiTheme="majorHAnsi" w:hAnsiTheme="majorHAnsi"/>
          <w:b/>
          <w:sz w:val="20"/>
          <w:szCs w:val="20"/>
          <w:u w:val="single"/>
        </w:rPr>
        <w:t>1/20</w:t>
      </w:r>
      <w:r w:rsidR="00904810">
        <w:rPr>
          <w:rFonts w:asciiTheme="majorHAnsi" w:hAnsiTheme="majorHAnsi"/>
          <w:b/>
          <w:sz w:val="20"/>
          <w:szCs w:val="20"/>
          <w:u w:val="single"/>
        </w:rPr>
        <w:t>20</w:t>
      </w:r>
    </w:p>
    <w:p w:rsidR="00802A22" w:rsidRPr="00294C78" w:rsidRDefault="002B1A0A" w:rsidP="00874E59">
      <w:pPr>
        <w:spacing w:after="0" w:line="240" w:lineRule="auto"/>
        <w:jc w:val="both"/>
        <w:rPr>
          <w:rFonts w:asciiTheme="majorHAnsi" w:hAnsiTheme="majorHAnsi"/>
          <w:sz w:val="20"/>
          <w:szCs w:val="20"/>
        </w:rPr>
      </w:pPr>
      <w:r w:rsidRPr="00294C78">
        <w:rPr>
          <w:rFonts w:asciiTheme="majorHAnsi" w:hAnsiTheme="majorHAnsi"/>
          <w:sz w:val="20"/>
          <w:szCs w:val="20"/>
        </w:rPr>
        <w:t xml:space="preserve">Processo nº </w:t>
      </w:r>
      <w:r w:rsidR="00950864">
        <w:rPr>
          <w:rFonts w:asciiTheme="majorHAnsi" w:hAnsiTheme="majorHAnsi"/>
          <w:sz w:val="20"/>
          <w:szCs w:val="20"/>
        </w:rPr>
        <w:t>00</w:t>
      </w:r>
      <w:r w:rsidR="00904810">
        <w:rPr>
          <w:rFonts w:asciiTheme="majorHAnsi" w:hAnsiTheme="majorHAnsi"/>
          <w:sz w:val="20"/>
          <w:szCs w:val="20"/>
        </w:rPr>
        <w:t>9</w:t>
      </w:r>
      <w:r w:rsidR="00950864">
        <w:rPr>
          <w:rFonts w:asciiTheme="majorHAnsi" w:hAnsiTheme="majorHAnsi"/>
          <w:sz w:val="20"/>
          <w:szCs w:val="20"/>
        </w:rPr>
        <w:t>/20</w:t>
      </w:r>
      <w:r w:rsidR="00904810">
        <w:rPr>
          <w:rFonts w:asciiTheme="majorHAnsi" w:hAnsiTheme="majorHAnsi"/>
          <w:sz w:val="20"/>
          <w:szCs w:val="20"/>
        </w:rPr>
        <w:t>20</w:t>
      </w:r>
    </w:p>
    <w:p w:rsidR="00294C78" w:rsidRPr="00294C78" w:rsidRDefault="00904810" w:rsidP="00874E59">
      <w:pPr>
        <w:spacing w:after="0" w:line="240" w:lineRule="auto"/>
        <w:jc w:val="both"/>
        <w:rPr>
          <w:rFonts w:asciiTheme="majorHAnsi" w:hAnsiTheme="majorHAnsi"/>
          <w:sz w:val="20"/>
          <w:szCs w:val="20"/>
        </w:rPr>
      </w:pPr>
      <w:r>
        <w:rPr>
          <w:rFonts w:asciiTheme="majorHAnsi" w:hAnsiTheme="majorHAnsi"/>
          <w:sz w:val="20"/>
          <w:szCs w:val="20"/>
        </w:rPr>
        <w:t>Inexigibilidade</w:t>
      </w:r>
      <w:r w:rsidR="00294C78" w:rsidRPr="00294C78">
        <w:rPr>
          <w:rFonts w:asciiTheme="majorHAnsi" w:hAnsiTheme="majorHAnsi"/>
          <w:sz w:val="20"/>
          <w:szCs w:val="20"/>
        </w:rPr>
        <w:t xml:space="preserve"> nº </w:t>
      </w:r>
      <w:r w:rsidR="00950864">
        <w:rPr>
          <w:rFonts w:asciiTheme="majorHAnsi" w:hAnsiTheme="majorHAnsi"/>
          <w:sz w:val="20"/>
          <w:szCs w:val="20"/>
        </w:rPr>
        <w:t>001/20</w:t>
      </w:r>
      <w:r>
        <w:rPr>
          <w:rFonts w:asciiTheme="majorHAnsi" w:hAnsiTheme="majorHAnsi"/>
          <w:sz w:val="20"/>
          <w:szCs w:val="20"/>
        </w:rPr>
        <w:t>20</w:t>
      </w:r>
    </w:p>
    <w:p w:rsidR="00802A22" w:rsidRPr="00294C78" w:rsidRDefault="00802A22" w:rsidP="00904810">
      <w:pPr>
        <w:spacing w:after="0" w:line="240" w:lineRule="auto"/>
        <w:jc w:val="both"/>
        <w:rPr>
          <w:rFonts w:asciiTheme="majorHAnsi" w:hAnsiTheme="majorHAnsi"/>
          <w:sz w:val="20"/>
          <w:szCs w:val="20"/>
        </w:rPr>
      </w:pPr>
      <w:r w:rsidRPr="00294C78">
        <w:rPr>
          <w:rFonts w:asciiTheme="majorHAnsi" w:hAnsiTheme="majorHAnsi"/>
          <w:sz w:val="20"/>
          <w:szCs w:val="20"/>
        </w:rPr>
        <w:t xml:space="preserve">Partes: </w:t>
      </w:r>
      <w:r w:rsidR="00950864" w:rsidRPr="00950864">
        <w:rPr>
          <w:rFonts w:asciiTheme="majorHAnsi" w:hAnsiTheme="majorHAnsi"/>
          <w:sz w:val="20"/>
          <w:szCs w:val="20"/>
        </w:rPr>
        <w:t xml:space="preserve">O MUNICÍPIO DE JAPORÃ/MS E </w:t>
      </w:r>
      <w:r w:rsidR="00904810" w:rsidRPr="00904810">
        <w:rPr>
          <w:rFonts w:asciiTheme="majorHAnsi" w:hAnsiTheme="majorHAnsi"/>
          <w:sz w:val="20"/>
          <w:szCs w:val="20"/>
        </w:rPr>
        <w:t>ASSOCIAÇÃO DOS ACADÊMICOS DE JAPORÃ/MS,</w:t>
      </w:r>
    </w:p>
    <w:p w:rsidR="000B777B" w:rsidRDefault="0026474D" w:rsidP="009D3DCD">
      <w:pPr>
        <w:spacing w:after="0" w:line="240" w:lineRule="auto"/>
        <w:jc w:val="both"/>
        <w:rPr>
          <w:rFonts w:asciiTheme="majorHAnsi" w:hAnsiTheme="majorHAnsi"/>
          <w:sz w:val="20"/>
          <w:szCs w:val="20"/>
        </w:rPr>
      </w:pPr>
      <w:r>
        <w:rPr>
          <w:rFonts w:asciiTheme="majorHAnsi" w:hAnsiTheme="majorHAnsi"/>
          <w:sz w:val="20"/>
          <w:szCs w:val="20"/>
        </w:rPr>
        <w:t xml:space="preserve">Objeto: </w:t>
      </w:r>
      <w:r w:rsidR="00904810" w:rsidRPr="00904810">
        <w:rPr>
          <w:rFonts w:asciiTheme="majorHAnsi" w:hAnsiTheme="majorHAnsi"/>
          <w:sz w:val="20"/>
          <w:szCs w:val="20"/>
        </w:rPr>
        <w:t>Formalização de Parceria, através de Termo de Fomento, com Organizações da Sociedade Civil para execução de atividades de transporte coletivo de estudantes que cursam Nível Superior ou Técnico residentes em Japorã para subsidiar o deslocamento interestadual, em regime de mútua cooperação com a administração pública, no exercício de 2020.</w:t>
      </w:r>
    </w:p>
    <w:p w:rsidR="00904810" w:rsidRPr="00904810" w:rsidRDefault="00802A22" w:rsidP="00904810">
      <w:pPr>
        <w:spacing w:after="0" w:line="240" w:lineRule="auto"/>
        <w:rPr>
          <w:rFonts w:asciiTheme="majorHAnsi" w:hAnsiTheme="majorHAnsi" w:cs="Tahoma"/>
          <w:color w:val="000000"/>
          <w:sz w:val="20"/>
          <w:szCs w:val="20"/>
        </w:rPr>
      </w:pPr>
      <w:r w:rsidRPr="00294C78">
        <w:rPr>
          <w:rFonts w:asciiTheme="majorHAnsi" w:hAnsiTheme="majorHAnsi"/>
          <w:sz w:val="20"/>
          <w:szCs w:val="20"/>
        </w:rPr>
        <w:t xml:space="preserve">Dotação Orçamentária: </w:t>
      </w:r>
      <w:r w:rsidR="0013204B">
        <w:rPr>
          <w:rFonts w:asciiTheme="majorHAnsi" w:hAnsiTheme="majorHAnsi"/>
          <w:sz w:val="20"/>
          <w:szCs w:val="20"/>
        </w:rPr>
        <w:t>PREFEITURA</w:t>
      </w:r>
      <w:r w:rsidR="00904810" w:rsidRPr="00904810">
        <w:rPr>
          <w:rFonts w:asciiTheme="majorHAnsi" w:hAnsiTheme="majorHAnsi" w:cs="Tahoma"/>
          <w:color w:val="000000"/>
          <w:sz w:val="20"/>
          <w:szCs w:val="20"/>
        </w:rPr>
        <w:t xml:space="preserve"> MUNICIPAL DE </w:t>
      </w:r>
      <w:r w:rsidR="0013204B">
        <w:rPr>
          <w:rFonts w:asciiTheme="majorHAnsi" w:hAnsiTheme="majorHAnsi" w:cs="Tahoma"/>
          <w:color w:val="000000"/>
          <w:sz w:val="20"/>
          <w:szCs w:val="20"/>
        </w:rPr>
        <w:t>JAPORÃ</w:t>
      </w:r>
      <w:r w:rsidR="00904810">
        <w:rPr>
          <w:rFonts w:asciiTheme="majorHAnsi" w:hAnsiTheme="majorHAnsi" w:cs="Tahoma"/>
          <w:color w:val="000000"/>
          <w:sz w:val="20"/>
          <w:szCs w:val="20"/>
        </w:rPr>
        <w:t xml:space="preserve"> - </w:t>
      </w:r>
      <w:r w:rsidR="0013204B">
        <w:rPr>
          <w:rFonts w:asciiTheme="majorHAnsi" w:hAnsiTheme="majorHAnsi" w:cs="Tahoma"/>
          <w:color w:val="000000"/>
          <w:sz w:val="20"/>
          <w:szCs w:val="20"/>
        </w:rPr>
        <w:t>Secretaria</w:t>
      </w:r>
      <w:bookmarkStart w:id="0" w:name="_GoBack"/>
      <w:bookmarkEnd w:id="0"/>
      <w:r w:rsidR="00904810" w:rsidRPr="00904810">
        <w:rPr>
          <w:rFonts w:asciiTheme="majorHAnsi" w:hAnsiTheme="majorHAnsi" w:cs="Tahoma"/>
          <w:color w:val="000000"/>
          <w:sz w:val="20"/>
          <w:szCs w:val="20"/>
        </w:rPr>
        <w:t xml:space="preserve"> Municipal de Educação</w:t>
      </w:r>
    </w:p>
    <w:p w:rsidR="00904810" w:rsidRPr="00904810" w:rsidRDefault="00904810" w:rsidP="00904810">
      <w:pPr>
        <w:spacing w:after="0" w:line="240" w:lineRule="auto"/>
        <w:rPr>
          <w:rFonts w:asciiTheme="majorHAnsi" w:hAnsiTheme="majorHAnsi" w:cs="Tahoma"/>
          <w:color w:val="000000"/>
          <w:sz w:val="20"/>
          <w:szCs w:val="20"/>
        </w:rPr>
      </w:pPr>
      <w:r w:rsidRPr="00904810">
        <w:rPr>
          <w:rFonts w:asciiTheme="majorHAnsi" w:hAnsiTheme="majorHAnsi" w:cs="Tahoma"/>
          <w:color w:val="000000"/>
          <w:sz w:val="20"/>
          <w:szCs w:val="20"/>
        </w:rPr>
        <w:t>12.361.0020.2012.0000 - Gestão das Atividades da Secretaria Municipal de Educação</w:t>
      </w:r>
    </w:p>
    <w:p w:rsidR="00904810" w:rsidRDefault="00904810" w:rsidP="00904810">
      <w:pPr>
        <w:spacing w:after="0" w:line="240" w:lineRule="auto"/>
        <w:rPr>
          <w:rFonts w:asciiTheme="majorHAnsi" w:hAnsiTheme="majorHAnsi" w:cs="Tahoma"/>
          <w:color w:val="000000"/>
          <w:sz w:val="20"/>
          <w:szCs w:val="20"/>
        </w:rPr>
      </w:pPr>
      <w:r w:rsidRPr="00904810">
        <w:rPr>
          <w:rFonts w:asciiTheme="majorHAnsi" w:hAnsiTheme="majorHAnsi" w:cs="Tahoma"/>
          <w:color w:val="000000"/>
          <w:sz w:val="20"/>
          <w:szCs w:val="20"/>
        </w:rPr>
        <w:t>3.3.90.18.00.00 – Auxílio Financeiro a Estudantes. (Ficha nº 061).</w:t>
      </w:r>
    </w:p>
    <w:p w:rsidR="00E64E00" w:rsidRDefault="00E64E00" w:rsidP="00904810">
      <w:pPr>
        <w:spacing w:after="0" w:line="240" w:lineRule="auto"/>
        <w:jc w:val="both"/>
        <w:rPr>
          <w:rFonts w:asciiTheme="majorHAnsi" w:hAnsiTheme="majorHAnsi"/>
          <w:sz w:val="20"/>
          <w:szCs w:val="20"/>
        </w:rPr>
      </w:pPr>
      <w:r>
        <w:rPr>
          <w:rFonts w:asciiTheme="majorHAnsi" w:hAnsiTheme="majorHAnsi"/>
          <w:sz w:val="20"/>
          <w:szCs w:val="20"/>
        </w:rPr>
        <w:t>Valor:</w:t>
      </w:r>
      <w:r w:rsidRPr="00E64E00">
        <w:t xml:space="preserve"> </w:t>
      </w:r>
      <w:r w:rsidR="00950864" w:rsidRPr="00950864">
        <w:rPr>
          <w:rFonts w:asciiTheme="majorHAnsi" w:hAnsiTheme="majorHAnsi"/>
          <w:sz w:val="20"/>
          <w:szCs w:val="20"/>
        </w:rPr>
        <w:t xml:space="preserve">R$ </w:t>
      </w:r>
      <w:r w:rsidR="00904810">
        <w:rPr>
          <w:rFonts w:asciiTheme="majorHAnsi" w:hAnsiTheme="majorHAnsi"/>
          <w:sz w:val="20"/>
          <w:szCs w:val="20"/>
        </w:rPr>
        <w:t>66.000,00</w:t>
      </w:r>
      <w:r w:rsidR="00950864" w:rsidRPr="00950864">
        <w:rPr>
          <w:rFonts w:asciiTheme="majorHAnsi" w:hAnsiTheme="majorHAnsi"/>
          <w:sz w:val="20"/>
          <w:szCs w:val="20"/>
        </w:rPr>
        <w:t xml:space="preserve"> (</w:t>
      </w:r>
      <w:r w:rsidR="00904810">
        <w:rPr>
          <w:rFonts w:asciiTheme="majorHAnsi" w:hAnsiTheme="majorHAnsi"/>
          <w:sz w:val="20"/>
          <w:szCs w:val="20"/>
        </w:rPr>
        <w:t>Sessenta e seis mil reais</w:t>
      </w:r>
      <w:r w:rsidR="00950864" w:rsidRPr="00950864">
        <w:rPr>
          <w:rFonts w:asciiTheme="majorHAnsi" w:hAnsiTheme="majorHAnsi"/>
          <w:sz w:val="20"/>
          <w:szCs w:val="20"/>
        </w:rPr>
        <w:t>)</w:t>
      </w:r>
    </w:p>
    <w:p w:rsidR="00802A22" w:rsidRPr="00294C78" w:rsidRDefault="00802A22" w:rsidP="00874E59">
      <w:pPr>
        <w:spacing w:after="0" w:line="240" w:lineRule="auto"/>
        <w:jc w:val="both"/>
        <w:rPr>
          <w:rFonts w:asciiTheme="majorHAnsi" w:hAnsiTheme="majorHAnsi"/>
          <w:sz w:val="20"/>
          <w:szCs w:val="20"/>
        </w:rPr>
      </w:pPr>
      <w:r w:rsidRPr="00294C78">
        <w:rPr>
          <w:rFonts w:asciiTheme="majorHAnsi" w:hAnsiTheme="majorHAnsi"/>
          <w:sz w:val="20"/>
          <w:szCs w:val="20"/>
        </w:rPr>
        <w:t xml:space="preserve">Vigência: </w:t>
      </w:r>
      <w:r w:rsidR="00950864">
        <w:rPr>
          <w:rFonts w:asciiTheme="majorHAnsi" w:hAnsiTheme="majorHAnsi"/>
          <w:sz w:val="20"/>
          <w:szCs w:val="20"/>
        </w:rPr>
        <w:t>1</w:t>
      </w:r>
      <w:r w:rsidR="00904810">
        <w:rPr>
          <w:rFonts w:asciiTheme="majorHAnsi" w:hAnsiTheme="majorHAnsi"/>
          <w:sz w:val="20"/>
          <w:szCs w:val="20"/>
        </w:rPr>
        <w:t>3</w:t>
      </w:r>
      <w:r w:rsidR="00950864">
        <w:rPr>
          <w:rFonts w:asciiTheme="majorHAnsi" w:hAnsiTheme="majorHAnsi"/>
          <w:sz w:val="20"/>
          <w:szCs w:val="20"/>
        </w:rPr>
        <w:t>/0</w:t>
      </w:r>
      <w:r w:rsidR="00904810">
        <w:rPr>
          <w:rFonts w:asciiTheme="majorHAnsi" w:hAnsiTheme="majorHAnsi"/>
          <w:sz w:val="20"/>
          <w:szCs w:val="20"/>
        </w:rPr>
        <w:t>3</w:t>
      </w:r>
      <w:r w:rsidR="00950864">
        <w:rPr>
          <w:rFonts w:asciiTheme="majorHAnsi" w:hAnsiTheme="majorHAnsi"/>
          <w:sz w:val="20"/>
          <w:szCs w:val="20"/>
        </w:rPr>
        <w:t>/20</w:t>
      </w:r>
      <w:r w:rsidR="00904810">
        <w:rPr>
          <w:rFonts w:asciiTheme="majorHAnsi" w:hAnsiTheme="majorHAnsi"/>
          <w:sz w:val="20"/>
          <w:szCs w:val="20"/>
        </w:rPr>
        <w:t>20 a 31</w:t>
      </w:r>
      <w:r w:rsidR="00950864">
        <w:rPr>
          <w:rFonts w:asciiTheme="majorHAnsi" w:hAnsiTheme="majorHAnsi"/>
          <w:sz w:val="20"/>
          <w:szCs w:val="20"/>
        </w:rPr>
        <w:t>/</w:t>
      </w:r>
      <w:r w:rsidR="00904810">
        <w:rPr>
          <w:rFonts w:asciiTheme="majorHAnsi" w:hAnsiTheme="majorHAnsi"/>
          <w:sz w:val="20"/>
          <w:szCs w:val="20"/>
        </w:rPr>
        <w:t>12</w:t>
      </w:r>
      <w:r w:rsidR="00950864">
        <w:rPr>
          <w:rFonts w:asciiTheme="majorHAnsi" w:hAnsiTheme="majorHAnsi"/>
          <w:sz w:val="20"/>
          <w:szCs w:val="20"/>
        </w:rPr>
        <w:t>/2020</w:t>
      </w:r>
    </w:p>
    <w:p w:rsidR="00802A22" w:rsidRPr="00294C78" w:rsidRDefault="00802A22" w:rsidP="00874E59">
      <w:pPr>
        <w:spacing w:after="0" w:line="240" w:lineRule="auto"/>
        <w:jc w:val="both"/>
        <w:rPr>
          <w:rFonts w:asciiTheme="majorHAnsi" w:hAnsiTheme="majorHAnsi"/>
          <w:sz w:val="20"/>
          <w:szCs w:val="20"/>
        </w:rPr>
      </w:pPr>
      <w:r w:rsidRPr="00294C78">
        <w:rPr>
          <w:rFonts w:asciiTheme="majorHAnsi" w:hAnsiTheme="majorHAnsi"/>
          <w:sz w:val="20"/>
          <w:szCs w:val="20"/>
        </w:rPr>
        <w:t xml:space="preserve">Data da Assinatura: </w:t>
      </w:r>
      <w:r w:rsidR="00950864">
        <w:rPr>
          <w:rFonts w:asciiTheme="majorHAnsi" w:hAnsiTheme="majorHAnsi"/>
          <w:sz w:val="20"/>
          <w:szCs w:val="20"/>
        </w:rPr>
        <w:t>1</w:t>
      </w:r>
      <w:r w:rsidR="00904810">
        <w:rPr>
          <w:rFonts w:asciiTheme="majorHAnsi" w:hAnsiTheme="majorHAnsi"/>
          <w:sz w:val="20"/>
          <w:szCs w:val="20"/>
        </w:rPr>
        <w:t>3</w:t>
      </w:r>
      <w:r w:rsidR="00950864">
        <w:rPr>
          <w:rFonts w:asciiTheme="majorHAnsi" w:hAnsiTheme="majorHAnsi"/>
          <w:sz w:val="20"/>
          <w:szCs w:val="20"/>
        </w:rPr>
        <w:t>/0</w:t>
      </w:r>
      <w:r w:rsidR="00904810">
        <w:rPr>
          <w:rFonts w:asciiTheme="majorHAnsi" w:hAnsiTheme="majorHAnsi"/>
          <w:sz w:val="20"/>
          <w:szCs w:val="20"/>
        </w:rPr>
        <w:t>3</w:t>
      </w:r>
      <w:r w:rsidR="00950864">
        <w:rPr>
          <w:rFonts w:asciiTheme="majorHAnsi" w:hAnsiTheme="majorHAnsi"/>
          <w:sz w:val="20"/>
          <w:szCs w:val="20"/>
        </w:rPr>
        <w:t>/</w:t>
      </w:r>
      <w:r w:rsidR="000B777B">
        <w:rPr>
          <w:rFonts w:asciiTheme="majorHAnsi" w:hAnsiTheme="majorHAnsi"/>
          <w:sz w:val="20"/>
          <w:szCs w:val="20"/>
        </w:rPr>
        <w:t>20</w:t>
      </w:r>
      <w:r w:rsidR="00904810">
        <w:rPr>
          <w:rFonts w:asciiTheme="majorHAnsi" w:hAnsiTheme="majorHAnsi"/>
          <w:sz w:val="20"/>
          <w:szCs w:val="20"/>
        </w:rPr>
        <w:t>20</w:t>
      </w:r>
      <w:r w:rsidR="003F74FD">
        <w:rPr>
          <w:rFonts w:asciiTheme="majorHAnsi" w:hAnsiTheme="majorHAnsi"/>
          <w:sz w:val="20"/>
          <w:szCs w:val="20"/>
        </w:rPr>
        <w:t xml:space="preserve"> </w:t>
      </w:r>
    </w:p>
    <w:p w:rsidR="00950864" w:rsidRDefault="00802A22" w:rsidP="00874E59">
      <w:pPr>
        <w:spacing w:after="0" w:line="240" w:lineRule="auto"/>
        <w:jc w:val="both"/>
        <w:rPr>
          <w:rFonts w:asciiTheme="majorHAnsi" w:hAnsiTheme="majorHAnsi"/>
          <w:sz w:val="20"/>
          <w:szCs w:val="20"/>
        </w:rPr>
      </w:pPr>
      <w:r w:rsidRPr="00294C78">
        <w:rPr>
          <w:rFonts w:asciiTheme="majorHAnsi" w:hAnsiTheme="majorHAnsi"/>
          <w:sz w:val="20"/>
          <w:szCs w:val="20"/>
        </w:rPr>
        <w:t xml:space="preserve">Fundamento Legal: Leis nº 8.666/93 </w:t>
      </w:r>
      <w:r w:rsidR="00904810">
        <w:rPr>
          <w:rFonts w:asciiTheme="majorHAnsi" w:hAnsiTheme="majorHAnsi"/>
          <w:sz w:val="20"/>
          <w:szCs w:val="20"/>
        </w:rPr>
        <w:t xml:space="preserve">e </w:t>
      </w:r>
      <w:r w:rsidR="00904810" w:rsidRPr="00904810">
        <w:rPr>
          <w:rFonts w:asciiTheme="majorHAnsi" w:hAnsiTheme="majorHAnsi"/>
          <w:sz w:val="20"/>
          <w:szCs w:val="20"/>
        </w:rPr>
        <w:t>Art. 30, Inciso VI, da Lei Federal nº 13.019/2014</w:t>
      </w:r>
      <w:r w:rsidR="00904810">
        <w:rPr>
          <w:rFonts w:asciiTheme="majorHAnsi" w:hAnsiTheme="majorHAnsi"/>
          <w:sz w:val="20"/>
          <w:szCs w:val="20"/>
        </w:rPr>
        <w:t>.</w:t>
      </w:r>
    </w:p>
    <w:p w:rsidR="009A31BB" w:rsidRPr="00294C78" w:rsidRDefault="00802A22" w:rsidP="00874E59">
      <w:pPr>
        <w:spacing w:after="0" w:line="240" w:lineRule="auto"/>
        <w:jc w:val="both"/>
        <w:rPr>
          <w:rFonts w:asciiTheme="majorHAnsi" w:hAnsiTheme="majorHAnsi"/>
          <w:sz w:val="20"/>
          <w:szCs w:val="20"/>
        </w:rPr>
      </w:pPr>
      <w:r w:rsidRPr="00294C78">
        <w:rPr>
          <w:rFonts w:asciiTheme="majorHAnsi" w:hAnsiTheme="majorHAnsi"/>
          <w:sz w:val="20"/>
          <w:szCs w:val="20"/>
        </w:rPr>
        <w:t xml:space="preserve">Assinam: </w:t>
      </w:r>
      <w:r w:rsidR="00904810">
        <w:rPr>
          <w:rFonts w:asciiTheme="majorHAnsi" w:hAnsiTheme="majorHAnsi"/>
          <w:sz w:val="20"/>
          <w:szCs w:val="20"/>
        </w:rPr>
        <w:t>PAULO CESAR FRANJOTTI</w:t>
      </w:r>
      <w:r w:rsidRPr="00294C78">
        <w:rPr>
          <w:rFonts w:asciiTheme="majorHAnsi" w:hAnsiTheme="majorHAnsi"/>
          <w:sz w:val="20"/>
          <w:szCs w:val="20"/>
        </w:rPr>
        <w:t xml:space="preserve">, pela contratante e </w:t>
      </w:r>
      <w:r w:rsidR="00904810">
        <w:rPr>
          <w:rFonts w:asciiTheme="majorHAnsi" w:hAnsiTheme="majorHAnsi"/>
          <w:sz w:val="20"/>
          <w:szCs w:val="20"/>
        </w:rPr>
        <w:t>TIAGO TAVARES DE OLIVEIRA</w:t>
      </w:r>
      <w:r w:rsidRPr="00294C78">
        <w:rPr>
          <w:rFonts w:asciiTheme="majorHAnsi" w:hAnsiTheme="majorHAnsi"/>
          <w:sz w:val="20"/>
          <w:szCs w:val="20"/>
        </w:rPr>
        <w:t>, pela contratada.</w:t>
      </w:r>
      <w:r w:rsidR="00F5754F">
        <w:rPr>
          <w:rFonts w:asciiTheme="majorHAnsi" w:hAnsiTheme="majorHAnsi"/>
          <w:sz w:val="20"/>
          <w:szCs w:val="20"/>
        </w:rPr>
        <w:t xml:space="preserve"> </w:t>
      </w:r>
    </w:p>
    <w:p w:rsidR="00802A22" w:rsidRPr="00294C78" w:rsidRDefault="00802A22" w:rsidP="00802A22">
      <w:pPr>
        <w:spacing w:after="0" w:line="240" w:lineRule="auto"/>
        <w:jc w:val="both"/>
        <w:rPr>
          <w:rFonts w:asciiTheme="majorHAnsi" w:hAnsiTheme="majorHAnsi"/>
          <w:sz w:val="20"/>
          <w:szCs w:val="20"/>
        </w:rPr>
      </w:pPr>
    </w:p>
    <w:p w:rsidR="00802A22" w:rsidRPr="00294C78" w:rsidRDefault="00802A22" w:rsidP="00802A22">
      <w:pPr>
        <w:spacing w:after="0" w:line="240" w:lineRule="auto"/>
        <w:jc w:val="both"/>
        <w:rPr>
          <w:rFonts w:asciiTheme="majorHAnsi" w:hAnsiTheme="majorHAnsi"/>
        </w:rPr>
      </w:pPr>
    </w:p>
    <w:p w:rsidR="00802A22" w:rsidRPr="00294C78" w:rsidRDefault="009D3DCD" w:rsidP="00802A22">
      <w:pPr>
        <w:spacing w:after="0" w:line="240" w:lineRule="auto"/>
        <w:jc w:val="both"/>
        <w:rPr>
          <w:rFonts w:asciiTheme="majorHAnsi" w:hAnsiTheme="majorHAnsi"/>
        </w:rPr>
      </w:pPr>
      <w:r w:rsidRPr="00294C78">
        <w:rPr>
          <w:rFonts w:asciiTheme="majorHAnsi" w:hAnsiTheme="majorHAnsi"/>
          <w:noProof/>
          <w:sz w:val="20"/>
          <w:szCs w:val="20"/>
          <w:lang w:eastAsia="pt-BR"/>
        </w:rPr>
        <mc:AlternateContent>
          <mc:Choice Requires="wps">
            <w:drawing>
              <wp:anchor distT="0" distB="0" distL="114300" distR="114300" simplePos="0" relativeHeight="251665408" behindDoc="0" locked="0" layoutInCell="1" allowOverlap="1" wp14:anchorId="1B07DDBA" wp14:editId="17D1D8D4">
                <wp:simplePos x="0" y="0"/>
                <wp:positionH relativeFrom="column">
                  <wp:posOffset>2877185</wp:posOffset>
                </wp:positionH>
                <wp:positionV relativeFrom="paragraph">
                  <wp:posOffset>50800</wp:posOffset>
                </wp:positionV>
                <wp:extent cx="2673985" cy="1075690"/>
                <wp:effectExtent l="0" t="0" r="12065" b="1016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294C78" w:rsidRDefault="00A74DBD" w:rsidP="00A74DBD">
                            <w:pPr>
                              <w:rPr>
                                <w:rFonts w:asciiTheme="majorHAnsi" w:hAnsiTheme="majorHAnsi"/>
                                <w:sz w:val="20"/>
                              </w:rPr>
                            </w:pPr>
                            <w:r w:rsidRPr="00294C78">
                              <w:rPr>
                                <w:rFonts w:asciiTheme="majorHAnsi" w:hAnsiTheme="majorHAnsi"/>
                                <w:sz w:val="20"/>
                              </w:rPr>
                              <w:t>Publicado – Diário Oficial ASSOMASUL</w:t>
                            </w:r>
                          </w:p>
                          <w:p w:rsidR="00A74DBD" w:rsidRPr="00294C78" w:rsidRDefault="00A74DBD" w:rsidP="00A74DBD">
                            <w:pPr>
                              <w:rPr>
                                <w:rFonts w:asciiTheme="majorHAnsi" w:hAnsiTheme="majorHAnsi"/>
                                <w:sz w:val="20"/>
                              </w:rPr>
                            </w:pPr>
                            <w:r w:rsidRPr="00294C78">
                              <w:rPr>
                                <w:rFonts w:asciiTheme="majorHAnsi" w:hAnsiTheme="majorHAnsi"/>
                                <w:sz w:val="20"/>
                              </w:rPr>
                              <w:t>Edição n.º ______________</w:t>
                            </w:r>
                          </w:p>
                          <w:p w:rsidR="00A74DBD" w:rsidRPr="00294C78" w:rsidRDefault="00A74DBD" w:rsidP="00A74DBD">
                            <w:pPr>
                              <w:rPr>
                                <w:rFonts w:asciiTheme="majorHAnsi" w:hAnsiTheme="majorHAnsi"/>
                                <w:sz w:val="20"/>
                              </w:rPr>
                            </w:pPr>
                            <w:r w:rsidRPr="00294C78">
                              <w:rPr>
                                <w:rFonts w:asciiTheme="majorHAnsi" w:hAnsiTheme="majorHAnsi"/>
                                <w:sz w:val="20"/>
                              </w:rPr>
                              <w:t>Data:_____/_____/20</w:t>
                            </w:r>
                            <w:r w:rsidR="00904810">
                              <w:rPr>
                                <w:rFonts w:asciiTheme="majorHAnsi" w:hAnsiTheme="majorHAnsi"/>
                                <w:sz w:val="20"/>
                              </w:rPr>
                              <w:t>20</w:t>
                            </w:r>
                            <w:r w:rsidRPr="00294C78">
                              <w:rPr>
                                <w:rFonts w:asciiTheme="majorHAnsi" w:hAnsiTheme="majorHAnsi"/>
                                <w:sz w:val="20"/>
                              </w:rPr>
                              <w:t xml:space="preserve"> 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7DDBA" id="_x0000_t202" coordsize="21600,21600" o:spt="202" path="m,l,21600r21600,l21600,xe">
                <v:stroke joinstyle="miter"/>
                <v:path gradientshapeok="t" o:connecttype="rect"/>
              </v:shapetype>
              <v:shape id="Caixa de texto 8" o:spid="_x0000_s1026" type="#_x0000_t202" style="position:absolute;left:0;text-align:left;margin-left:226.55pt;margin-top:4pt;width:210.55pt;height:8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" fillcolor="white [3201]" strokeweight=".5pt">
                <v:path arrowok="t"/>
                <v:textbox>
                  <w:txbxContent>
                    <w:p w:rsidR="00A74DBD" w:rsidRPr="00294C78" w:rsidRDefault="00A74DBD" w:rsidP="00A74DBD">
                      <w:pPr>
                        <w:rPr>
                          <w:rFonts w:asciiTheme="majorHAnsi" w:hAnsiTheme="majorHAnsi"/>
                          <w:sz w:val="20"/>
                        </w:rPr>
                      </w:pPr>
                      <w:r w:rsidRPr="00294C78">
                        <w:rPr>
                          <w:rFonts w:asciiTheme="majorHAnsi" w:hAnsiTheme="majorHAnsi"/>
                          <w:sz w:val="20"/>
                        </w:rPr>
                        <w:t>Publicado – Diário Oficial ASSOMASUL</w:t>
                      </w:r>
                    </w:p>
                    <w:p w:rsidR="00A74DBD" w:rsidRPr="00294C78" w:rsidRDefault="00A74DBD" w:rsidP="00A74DBD">
                      <w:pPr>
                        <w:rPr>
                          <w:rFonts w:asciiTheme="majorHAnsi" w:hAnsiTheme="majorHAnsi"/>
                          <w:sz w:val="20"/>
                        </w:rPr>
                      </w:pPr>
                      <w:r w:rsidRPr="00294C78">
                        <w:rPr>
                          <w:rFonts w:asciiTheme="majorHAnsi" w:hAnsiTheme="majorHAnsi"/>
                          <w:sz w:val="20"/>
                        </w:rPr>
                        <w:t>Edição n.º ______________</w:t>
                      </w:r>
                    </w:p>
                    <w:p w:rsidR="00A74DBD" w:rsidRPr="00294C78" w:rsidRDefault="00A74DBD" w:rsidP="00A74DBD">
                      <w:pPr>
                        <w:rPr>
                          <w:rFonts w:asciiTheme="majorHAnsi" w:hAnsiTheme="majorHAnsi"/>
                          <w:sz w:val="20"/>
                        </w:rPr>
                      </w:pPr>
                      <w:r w:rsidRPr="00294C78">
                        <w:rPr>
                          <w:rFonts w:asciiTheme="majorHAnsi" w:hAnsiTheme="majorHAnsi"/>
                          <w:sz w:val="20"/>
                        </w:rPr>
                        <w:t>Data:_____/_____/20</w:t>
                      </w:r>
                      <w:r w:rsidR="00904810">
                        <w:rPr>
                          <w:rFonts w:asciiTheme="majorHAnsi" w:hAnsiTheme="majorHAnsi"/>
                          <w:sz w:val="20"/>
                        </w:rPr>
                        <w:t>20</w:t>
                      </w:r>
                      <w:r w:rsidRPr="00294C78">
                        <w:rPr>
                          <w:rFonts w:asciiTheme="majorHAnsi" w:hAnsiTheme="majorHAnsi"/>
                          <w:sz w:val="20"/>
                        </w:rPr>
                        <w:t xml:space="preserve"> Folha(s): _____</w:t>
                      </w:r>
                    </w:p>
                  </w:txbxContent>
                </v:textbox>
              </v:shape>
            </w:pict>
          </mc:Fallback>
        </mc:AlternateContent>
      </w:r>
    </w:p>
    <w:p w:rsidR="00802A22" w:rsidRPr="00294C78" w:rsidRDefault="00802A22" w:rsidP="00802A22">
      <w:pPr>
        <w:spacing w:after="0" w:line="240" w:lineRule="auto"/>
        <w:jc w:val="both"/>
        <w:rPr>
          <w:rFonts w:asciiTheme="majorHAnsi" w:hAnsiTheme="majorHAnsi"/>
        </w:rPr>
      </w:pPr>
    </w:p>
    <w:p w:rsidR="00802A22" w:rsidRPr="00294C78" w:rsidRDefault="00802A22" w:rsidP="00802A22">
      <w:pPr>
        <w:spacing w:after="0" w:line="240" w:lineRule="auto"/>
        <w:jc w:val="both"/>
        <w:rPr>
          <w:rFonts w:asciiTheme="majorHAnsi" w:hAnsiTheme="majorHAnsi"/>
        </w:rPr>
      </w:pPr>
    </w:p>
    <w:p w:rsidR="00802A22" w:rsidRPr="00294C78" w:rsidRDefault="00802A22" w:rsidP="00802A22">
      <w:pPr>
        <w:spacing w:after="0" w:line="240" w:lineRule="auto"/>
        <w:jc w:val="both"/>
        <w:rPr>
          <w:rFonts w:asciiTheme="majorHAnsi" w:hAnsiTheme="majorHAnsi"/>
        </w:rPr>
      </w:pPr>
    </w:p>
    <w:p w:rsidR="00802A22" w:rsidRPr="00294C78" w:rsidRDefault="00802A22" w:rsidP="00802A22">
      <w:pPr>
        <w:spacing w:after="0" w:line="240" w:lineRule="auto"/>
        <w:jc w:val="both"/>
        <w:rPr>
          <w:rFonts w:asciiTheme="majorHAnsi" w:hAnsiTheme="majorHAnsi"/>
        </w:rPr>
      </w:pPr>
    </w:p>
    <w:p w:rsidR="00802A22" w:rsidRPr="00294C78" w:rsidRDefault="009D3DCD" w:rsidP="00802A22">
      <w:pPr>
        <w:spacing w:after="0" w:line="240" w:lineRule="auto"/>
        <w:jc w:val="both"/>
        <w:rPr>
          <w:rFonts w:asciiTheme="majorHAnsi" w:hAnsiTheme="majorHAnsi"/>
        </w:rPr>
      </w:pPr>
      <w:r w:rsidRPr="00294C78">
        <w:rPr>
          <w:rFonts w:asciiTheme="majorHAnsi" w:hAnsiTheme="majorHAnsi"/>
          <w:noProof/>
          <w:lang w:eastAsia="pt-BR"/>
        </w:rPr>
        <mc:AlternateContent>
          <mc:Choice Requires="wps">
            <w:drawing>
              <wp:anchor distT="0" distB="0" distL="114300" distR="114300" simplePos="0" relativeHeight="251658240" behindDoc="0" locked="0" layoutInCell="1" allowOverlap="1" wp14:anchorId="6877EF97" wp14:editId="5C2F64FF">
                <wp:simplePos x="0" y="0"/>
                <wp:positionH relativeFrom="column">
                  <wp:posOffset>3938905</wp:posOffset>
                </wp:positionH>
                <wp:positionV relativeFrom="paragraph">
                  <wp:posOffset>5838190</wp:posOffset>
                </wp:positionV>
                <wp:extent cx="2673985" cy="1075690"/>
                <wp:effectExtent l="0" t="0" r="12065"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7EF97" id="Caixa de texto 4" o:spid="_x0000_s1027" type="#_x0000_t202" style="position:absolute;left:0;text-align:left;margin-left:310.15pt;margin-top:459.7pt;width:210.55pt;height:8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" fillcolor="white [3201]" strokeweight=".5pt">
                <v:path arrowok="t"/>
                <v:textbo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v:textbox>
              </v:shape>
            </w:pict>
          </mc:Fallback>
        </mc:AlternateContent>
      </w:r>
    </w:p>
    <w:p w:rsidR="00802A22" w:rsidRPr="00294C78" w:rsidRDefault="009D3DCD" w:rsidP="00802A22">
      <w:pPr>
        <w:spacing w:after="0" w:line="240" w:lineRule="auto"/>
        <w:jc w:val="both"/>
        <w:rPr>
          <w:rFonts w:asciiTheme="majorHAnsi" w:hAnsiTheme="majorHAnsi"/>
        </w:rPr>
      </w:pPr>
      <w:r w:rsidRPr="00294C78">
        <w:rPr>
          <w:rFonts w:asciiTheme="majorHAnsi" w:hAnsiTheme="majorHAnsi"/>
          <w:noProof/>
          <w:lang w:eastAsia="pt-BR"/>
        </w:rPr>
        <mc:AlternateContent>
          <mc:Choice Requires="wps">
            <w:drawing>
              <wp:anchor distT="0" distB="0" distL="114300" distR="114300" simplePos="0" relativeHeight="251660288" behindDoc="0" locked="0" layoutInCell="1" allowOverlap="1" wp14:anchorId="21426F1E" wp14:editId="0CAD9BA2">
                <wp:simplePos x="0" y="0"/>
                <wp:positionH relativeFrom="column">
                  <wp:posOffset>3938905</wp:posOffset>
                </wp:positionH>
                <wp:positionV relativeFrom="paragraph">
                  <wp:posOffset>5838190</wp:posOffset>
                </wp:positionV>
                <wp:extent cx="2673985" cy="1075690"/>
                <wp:effectExtent l="0" t="0" r="12065" b="1016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6F1E" id="Caixa de texto 2" o:spid="_x0000_s1028" type="#_x0000_t202" style="position:absolute;left:0;text-align:left;margin-left:310.15pt;margin-top:459.7pt;width:210.55pt;height:8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" fillcolor="white [3201]" strokeweight=".5pt">
                <v:path arrowok="t"/>
                <v:textbo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v:textbox>
              </v:shape>
            </w:pict>
          </mc:Fallback>
        </mc:AlternateContent>
      </w:r>
      <w:r w:rsidRPr="00294C78">
        <w:rPr>
          <w:rFonts w:asciiTheme="majorHAnsi" w:hAnsiTheme="majorHAnsi"/>
          <w:noProof/>
          <w:lang w:eastAsia="pt-BR"/>
        </w:rPr>
        <mc:AlternateContent>
          <mc:Choice Requires="wps">
            <w:drawing>
              <wp:anchor distT="0" distB="0" distL="114300" distR="114300" simplePos="0" relativeHeight="251659264" behindDoc="0" locked="0" layoutInCell="1" allowOverlap="1" wp14:anchorId="7B383F22" wp14:editId="37DAFEC7">
                <wp:simplePos x="0" y="0"/>
                <wp:positionH relativeFrom="column">
                  <wp:posOffset>3938905</wp:posOffset>
                </wp:positionH>
                <wp:positionV relativeFrom="paragraph">
                  <wp:posOffset>5838190</wp:posOffset>
                </wp:positionV>
                <wp:extent cx="2673985" cy="1075690"/>
                <wp:effectExtent l="0" t="0" r="12065" b="1016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3F22" id="Caixa de texto 1" o:spid="_x0000_s1029" type="#_x0000_t202" style="position:absolute;left:0;text-align:left;margin-left:310.15pt;margin-top:459.7pt;width:210.55pt;height:8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cG1Wt6gCAADZBQAADgAAAAAA&#10;AAAAAAAAAAAuAgAAZHJzL2Uyb0RvYy54bWxQSwECLQAUAAYACAAAACEAM1izseMAAAANAQAADwAA&#10;AAAAAAAAAAAAAAACBQAAZHJzL2Rvd25yZXYueG1sUEsFBgAAAAAEAAQA8wAAABIGAAAAAA==&#10;" fillcolor="white [3201]" strokeweight=".5pt">
                <v:path arrowok="t"/>
                <v:textbo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v:textbox>
              </v:shape>
            </w:pict>
          </mc:Fallback>
        </mc:AlternateContent>
      </w:r>
    </w:p>
    <w:p w:rsidR="00802A22" w:rsidRPr="00294C78" w:rsidRDefault="00802A22" w:rsidP="00802A22">
      <w:pPr>
        <w:spacing w:after="0" w:line="240" w:lineRule="auto"/>
        <w:jc w:val="both"/>
        <w:rPr>
          <w:rFonts w:asciiTheme="majorHAnsi" w:hAnsiTheme="majorHAnsi"/>
        </w:rPr>
      </w:pPr>
    </w:p>
    <w:p w:rsidR="00802A22" w:rsidRPr="00294C78" w:rsidRDefault="00802A22" w:rsidP="00802A22">
      <w:pPr>
        <w:spacing w:after="0" w:line="240" w:lineRule="auto"/>
        <w:jc w:val="both"/>
        <w:rPr>
          <w:rFonts w:asciiTheme="majorHAnsi" w:hAnsiTheme="majorHAnsi"/>
        </w:rPr>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802A22" w:rsidP="00802A22">
      <w:pPr>
        <w:spacing w:after="0" w:line="240" w:lineRule="auto"/>
        <w:jc w:val="both"/>
      </w:pPr>
    </w:p>
    <w:p w:rsidR="00802A22" w:rsidRDefault="009D3DCD" w:rsidP="00802A22">
      <w:pPr>
        <w:spacing w:after="0" w:line="240" w:lineRule="auto"/>
        <w:jc w:val="both"/>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30" type="#_x0000_t202" style="position:absolute;left:0;text-align:left;margin-left:310.15pt;margin-top:459.7pt;width:210.55pt;height:8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cNANAqgCAADZBQAADgAAAAAA&#10;AAAAAAAAAAAuAgAAZHJzL2Uyb0RvYy54bWxQSwECLQAUAAYACAAAACEAM1izseMAAAANAQAADwAA&#10;AAAAAAAAAAAAAAACBQAAZHJzL2Rvd25yZXYueG1sUEsFBgAAAAAEAAQA8wAAABIGAAAAAA==&#10;" fillcolor="white [3201]" strokeweight=".5pt">
                <v:path arrowok="t"/>
                <v:textbo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v:textbox>
              </v:shape>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3938905</wp:posOffset>
                </wp:positionH>
                <wp:positionV relativeFrom="paragraph">
                  <wp:posOffset>5838190</wp:posOffset>
                </wp:positionV>
                <wp:extent cx="2673985" cy="1075690"/>
                <wp:effectExtent l="0" t="0" r="12065" b="1016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985" cy="1075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31" type="#_x0000_t202" style="position:absolute;left:0;text-align:left;margin-left:310.15pt;margin-top:459.7pt;width:210.55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" fillcolor="white [3201]" strokeweight=".5pt">
                <v:path arrowok="t"/>
                <v:textbox>
                  <w:txbxContent>
                    <w:p w:rsidR="00A74DBD" w:rsidRPr="000C11A7" w:rsidRDefault="00A74DBD" w:rsidP="00A74DBD">
                      <w:r w:rsidRPr="000C11A7">
                        <w:t>Publicado – Diário Oficial ASSOMASUL</w:t>
                      </w:r>
                    </w:p>
                    <w:p w:rsidR="00A74DBD" w:rsidRPr="000C11A7" w:rsidRDefault="00A74DBD" w:rsidP="00A74DBD"/>
                    <w:p w:rsidR="00A74DBD" w:rsidRDefault="00A74DBD" w:rsidP="00A74DBD">
                      <w:r w:rsidRPr="000C11A7">
                        <w:t>Edição n.º ______________</w:t>
                      </w:r>
                    </w:p>
                    <w:p w:rsidR="00A74DBD" w:rsidRPr="000C11A7" w:rsidRDefault="00A74DBD" w:rsidP="00A74DBD"/>
                    <w:p w:rsidR="00A74DBD" w:rsidRPr="000C11A7" w:rsidRDefault="00A74DBD" w:rsidP="00A74DBD">
                      <w:r w:rsidRPr="000C11A7">
                        <w:t>Data:_____/_____/2017</w:t>
                      </w:r>
                      <w:r>
                        <w:t>Folha(s): _____</w:t>
                      </w:r>
                    </w:p>
                  </w:txbxContent>
                </v:textbox>
              </v:shape>
            </w:pict>
          </mc:Fallback>
        </mc:AlternateContent>
      </w:r>
    </w:p>
    <w:p w:rsidR="00802A22" w:rsidRDefault="00802A22" w:rsidP="00802A22">
      <w:pPr>
        <w:spacing w:after="0" w:line="240" w:lineRule="auto"/>
        <w:jc w:val="both"/>
      </w:pPr>
    </w:p>
    <w:p w:rsidR="00802A22" w:rsidRDefault="00802A22" w:rsidP="00802A22">
      <w:pPr>
        <w:spacing w:after="0" w:line="240" w:lineRule="auto"/>
        <w:jc w:val="both"/>
      </w:pPr>
    </w:p>
    <w:sectPr w:rsidR="00802A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DBD" w:rsidRDefault="00A74DBD" w:rsidP="00A77AD6">
      <w:pPr>
        <w:spacing w:after="0" w:line="240" w:lineRule="auto"/>
      </w:pPr>
      <w:r>
        <w:separator/>
      </w:r>
    </w:p>
  </w:endnote>
  <w:endnote w:type="continuationSeparator" w:id="0">
    <w:p w:rsidR="00A74DBD" w:rsidRDefault="00A74DBD" w:rsidP="00A7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DBD" w:rsidRDefault="00A74DBD" w:rsidP="00A77AD6">
      <w:pPr>
        <w:spacing w:after="0" w:line="240" w:lineRule="auto"/>
      </w:pPr>
      <w:r>
        <w:separator/>
      </w:r>
    </w:p>
  </w:footnote>
  <w:footnote w:type="continuationSeparator" w:id="0">
    <w:p w:rsidR="00A74DBD" w:rsidRDefault="00A74DBD" w:rsidP="00A77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BD" w:rsidRDefault="00904810">
    <w:pPr>
      <w:pStyle w:val="Cabealho"/>
      <w:rPr>
        <w:noProof/>
        <w:lang w:eastAsia="pt-BR"/>
      </w:rPr>
    </w:pPr>
    <w:r>
      <w:rPr>
        <w:noProof/>
        <w:lang w:eastAsia="pt-BR"/>
      </w:rPr>
      <w:drawing>
        <wp:anchor distT="0" distB="0" distL="0" distR="0" simplePos="0" relativeHeight="251658752" behindDoc="1" locked="0" layoutInCell="1" allowOverlap="1" wp14:anchorId="0439E71C" wp14:editId="3C63D31F">
          <wp:simplePos x="0" y="0"/>
          <wp:positionH relativeFrom="page">
            <wp:posOffset>575310</wp:posOffset>
          </wp:positionH>
          <wp:positionV relativeFrom="page">
            <wp:posOffset>334010</wp:posOffset>
          </wp:positionV>
          <wp:extent cx="6499860" cy="8255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pic:spPr>
              </pic:pic>
            </a:graphicData>
          </a:graphic>
          <wp14:sizeRelH relativeFrom="page">
            <wp14:pctWidth>0</wp14:pctWidth>
          </wp14:sizeRelH>
          <wp14:sizeRelV relativeFrom="page">
            <wp14:pctHeight>0</wp14:pctHeight>
          </wp14:sizeRelV>
        </wp:anchor>
      </w:drawing>
    </w:r>
  </w:p>
  <w:p w:rsidR="00904810" w:rsidRDefault="00904810">
    <w:pPr>
      <w:pStyle w:val="Cabealho"/>
      <w:rPr>
        <w:noProof/>
        <w:lang w:eastAsia="pt-BR"/>
      </w:rPr>
    </w:pPr>
  </w:p>
  <w:p w:rsidR="00904810" w:rsidRDefault="00904810">
    <w:pPr>
      <w:pStyle w:val="Cabealho"/>
      <w:rPr>
        <w:noProof/>
        <w:lang w:eastAsia="pt-BR"/>
      </w:rPr>
    </w:pPr>
  </w:p>
  <w:p w:rsidR="00904810" w:rsidRDefault="00904810">
    <w:pPr>
      <w:pStyle w:val="Cabealho"/>
      <w:rPr>
        <w:noProof/>
        <w:lang w:eastAsia="pt-BR"/>
      </w:rPr>
    </w:pPr>
  </w:p>
  <w:p w:rsidR="00904810" w:rsidRDefault="009048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22"/>
    <w:rsid w:val="000B777B"/>
    <w:rsid w:val="0013204B"/>
    <w:rsid w:val="0026474D"/>
    <w:rsid w:val="00294C78"/>
    <w:rsid w:val="002B1A0A"/>
    <w:rsid w:val="003F74FD"/>
    <w:rsid w:val="00802A22"/>
    <w:rsid w:val="00874E59"/>
    <w:rsid w:val="00904810"/>
    <w:rsid w:val="00950864"/>
    <w:rsid w:val="009A31BB"/>
    <w:rsid w:val="009D3DCD"/>
    <w:rsid w:val="00A43CC2"/>
    <w:rsid w:val="00A74DBD"/>
    <w:rsid w:val="00A77AD6"/>
    <w:rsid w:val="00B94CF3"/>
    <w:rsid w:val="00C337E3"/>
    <w:rsid w:val="00E64E00"/>
    <w:rsid w:val="00EC5EA1"/>
    <w:rsid w:val="00F57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F11DB8B-44FC-441C-8A90-6A982F6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2A22"/>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A77A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AD6"/>
  </w:style>
  <w:style w:type="paragraph" w:styleId="Rodap">
    <w:name w:val="footer"/>
    <w:basedOn w:val="Normal"/>
    <w:link w:val="RodapChar"/>
    <w:uiPriority w:val="99"/>
    <w:unhideWhenUsed/>
    <w:rsid w:val="00A77AD6"/>
    <w:pPr>
      <w:tabs>
        <w:tab w:val="center" w:pos="4252"/>
        <w:tab w:val="right" w:pos="8504"/>
      </w:tabs>
      <w:spacing w:after="0" w:line="240" w:lineRule="auto"/>
    </w:pPr>
  </w:style>
  <w:style w:type="character" w:customStyle="1" w:styleId="RodapChar">
    <w:name w:val="Rodapé Char"/>
    <w:basedOn w:val="Fontepargpadro"/>
    <w:link w:val="Rodap"/>
    <w:uiPriority w:val="99"/>
    <w:rsid w:val="00A7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1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167</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2018-02-22T12:16:00Z</dcterms:created>
  <dcterms:modified xsi:type="dcterms:W3CDTF">2020-03-13T11:36:00Z</dcterms:modified>
</cp:coreProperties>
</file>