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164" w:rsidRPr="002978BA" w:rsidRDefault="00C93164" w:rsidP="00E90D17">
      <w:pPr>
        <w:ind w:right="-568"/>
        <w:jc w:val="center"/>
        <w:rPr>
          <w:rFonts w:asciiTheme="majorHAnsi" w:eastAsia="Arial" w:hAnsiTheme="majorHAnsi"/>
          <w:b/>
          <w:spacing w:val="1"/>
          <w:sz w:val="22"/>
          <w:szCs w:val="22"/>
          <w:u w:val="single"/>
        </w:rPr>
      </w:pPr>
    </w:p>
    <w:p w:rsidR="007728EF" w:rsidRPr="002978BA" w:rsidRDefault="007728EF" w:rsidP="00E90D17">
      <w:pPr>
        <w:ind w:right="-568"/>
        <w:jc w:val="center"/>
        <w:rPr>
          <w:rFonts w:asciiTheme="majorHAnsi" w:eastAsia="Arial" w:hAnsiTheme="majorHAnsi"/>
          <w:b/>
          <w:spacing w:val="1"/>
          <w:sz w:val="28"/>
          <w:szCs w:val="22"/>
          <w:u w:val="single"/>
        </w:rPr>
      </w:pPr>
      <w:r w:rsidRPr="002978BA">
        <w:rPr>
          <w:rFonts w:asciiTheme="majorHAnsi" w:eastAsia="Arial" w:hAnsiTheme="majorHAnsi"/>
          <w:b/>
          <w:spacing w:val="1"/>
          <w:sz w:val="28"/>
          <w:szCs w:val="22"/>
          <w:u w:val="single"/>
        </w:rPr>
        <w:t>TERMO DE REFERÊNCIA</w:t>
      </w:r>
    </w:p>
    <w:p w:rsidR="007728EF" w:rsidRPr="002978BA" w:rsidRDefault="007728EF" w:rsidP="00E90D17">
      <w:pPr>
        <w:ind w:right="-568"/>
        <w:jc w:val="both"/>
        <w:rPr>
          <w:rFonts w:asciiTheme="majorHAnsi" w:eastAsia="Arial" w:hAnsiTheme="majorHAnsi"/>
          <w:sz w:val="22"/>
          <w:szCs w:val="22"/>
        </w:rPr>
      </w:pPr>
    </w:p>
    <w:p w:rsidR="007728EF" w:rsidRPr="002978BA" w:rsidRDefault="007728EF" w:rsidP="00E90D17">
      <w:pPr>
        <w:ind w:right="-568"/>
        <w:jc w:val="both"/>
        <w:rPr>
          <w:rFonts w:asciiTheme="majorHAnsi" w:eastAsia="Arial" w:hAnsiTheme="majorHAnsi"/>
          <w:sz w:val="22"/>
          <w:szCs w:val="22"/>
        </w:rPr>
      </w:pPr>
    </w:p>
    <w:p w:rsidR="0007742C" w:rsidRPr="002978BA" w:rsidRDefault="00E90D17" w:rsidP="00E90D17">
      <w:pPr>
        <w:pStyle w:val="PargrafodaLista"/>
        <w:widowControl w:val="0"/>
        <w:tabs>
          <w:tab w:val="left" w:pos="567"/>
        </w:tabs>
        <w:autoSpaceDE w:val="0"/>
        <w:autoSpaceDN w:val="0"/>
        <w:ind w:left="5" w:right="-568"/>
        <w:jc w:val="both"/>
        <w:rPr>
          <w:rFonts w:asciiTheme="majorHAnsi" w:hAnsiTheme="majorHAnsi"/>
          <w:b/>
          <w:sz w:val="22"/>
          <w:szCs w:val="22"/>
        </w:rPr>
      </w:pPr>
      <w:r w:rsidRPr="002978BA">
        <w:rPr>
          <w:rFonts w:asciiTheme="majorHAnsi" w:hAnsiTheme="majorHAnsi"/>
          <w:b/>
          <w:spacing w:val="-2"/>
          <w:sz w:val="22"/>
          <w:szCs w:val="22"/>
        </w:rPr>
        <w:t>1.</w:t>
      </w:r>
      <w:r w:rsidR="00CD106D" w:rsidRPr="002978BA">
        <w:rPr>
          <w:rFonts w:asciiTheme="majorHAnsi" w:hAnsiTheme="majorHAnsi"/>
          <w:b/>
          <w:spacing w:val="-2"/>
          <w:sz w:val="22"/>
          <w:szCs w:val="22"/>
        </w:rPr>
        <w:t xml:space="preserve"> </w:t>
      </w:r>
      <w:r w:rsidR="00CD106D" w:rsidRPr="002978BA">
        <w:rPr>
          <w:rFonts w:asciiTheme="majorHAnsi" w:hAnsiTheme="majorHAnsi"/>
          <w:b/>
          <w:sz w:val="22"/>
          <w:szCs w:val="22"/>
        </w:rPr>
        <w:t>OBJETO</w:t>
      </w:r>
    </w:p>
    <w:p w:rsidR="0007742C" w:rsidRPr="002978BA" w:rsidRDefault="0007742C" w:rsidP="00E90D17">
      <w:pPr>
        <w:pStyle w:val="PargrafodaLista"/>
        <w:widowControl w:val="0"/>
        <w:tabs>
          <w:tab w:val="left" w:pos="567"/>
        </w:tabs>
        <w:autoSpaceDE w:val="0"/>
        <w:autoSpaceDN w:val="0"/>
        <w:ind w:left="0" w:right="-568"/>
        <w:jc w:val="both"/>
        <w:rPr>
          <w:rFonts w:asciiTheme="majorHAnsi" w:hAnsiTheme="majorHAnsi"/>
          <w:b/>
          <w:sz w:val="22"/>
          <w:szCs w:val="22"/>
        </w:rPr>
      </w:pPr>
    </w:p>
    <w:p w:rsidR="008920E9" w:rsidRPr="008920E9" w:rsidRDefault="008920E9" w:rsidP="008920E9">
      <w:pPr>
        <w:pStyle w:val="PargrafodaLista"/>
        <w:numPr>
          <w:ilvl w:val="1"/>
          <w:numId w:val="31"/>
        </w:numPr>
        <w:ind w:left="0" w:right="-568" w:firstLine="0"/>
        <w:jc w:val="both"/>
        <w:rPr>
          <w:rFonts w:asciiTheme="majorHAnsi" w:eastAsia="Helvetica" w:hAnsiTheme="majorHAnsi" w:cs="Tahoma"/>
          <w:sz w:val="22"/>
          <w:szCs w:val="22"/>
        </w:rPr>
      </w:pPr>
      <w:r w:rsidRPr="008920E9">
        <w:rPr>
          <w:rFonts w:asciiTheme="majorHAnsi" w:eastAsia="Helvetica" w:hAnsiTheme="majorHAnsi" w:cs="Tahoma"/>
          <w:sz w:val="22"/>
          <w:szCs w:val="22"/>
        </w:rPr>
        <w:t xml:space="preserve">- Contratação de empresa visando Aquisição de Cesta Básica </w:t>
      </w:r>
      <w:r w:rsidR="00EE6134">
        <w:rPr>
          <w:rFonts w:asciiTheme="majorHAnsi" w:eastAsia="Helvetica" w:hAnsiTheme="majorHAnsi" w:cs="Tahoma"/>
          <w:sz w:val="22"/>
          <w:szCs w:val="22"/>
        </w:rPr>
        <w:t>“</w:t>
      </w:r>
      <w:r w:rsidRPr="008920E9">
        <w:rPr>
          <w:rFonts w:asciiTheme="majorHAnsi" w:eastAsia="Helvetica" w:hAnsiTheme="majorHAnsi" w:cs="Tahoma"/>
          <w:sz w:val="22"/>
          <w:szCs w:val="22"/>
        </w:rPr>
        <w:t>Benefício Eventual de Auxílio Alimentação</w:t>
      </w:r>
      <w:r w:rsidR="00EE6134">
        <w:rPr>
          <w:rFonts w:asciiTheme="majorHAnsi" w:eastAsia="Helvetica" w:hAnsiTheme="majorHAnsi" w:cs="Tahoma"/>
          <w:sz w:val="22"/>
          <w:szCs w:val="22"/>
        </w:rPr>
        <w:t>”</w:t>
      </w:r>
      <w:r w:rsidRPr="008920E9">
        <w:rPr>
          <w:rFonts w:asciiTheme="majorHAnsi" w:eastAsia="Helvetica" w:hAnsiTheme="majorHAnsi" w:cs="Tahoma"/>
          <w:sz w:val="22"/>
          <w:szCs w:val="22"/>
        </w:rPr>
        <w:t xml:space="preserve"> </w:t>
      </w:r>
      <w:r w:rsidR="00EE6134">
        <w:rPr>
          <w:rFonts w:asciiTheme="majorHAnsi" w:eastAsia="Helvetica" w:hAnsiTheme="majorHAnsi" w:cs="Tahoma"/>
          <w:sz w:val="22"/>
          <w:szCs w:val="22"/>
        </w:rPr>
        <w:t xml:space="preserve">para </w:t>
      </w:r>
      <w:r w:rsidRPr="008920E9">
        <w:rPr>
          <w:rFonts w:asciiTheme="majorHAnsi" w:eastAsia="Helvetica" w:hAnsiTheme="majorHAnsi" w:cs="Tahoma"/>
          <w:sz w:val="22"/>
          <w:szCs w:val="22"/>
        </w:rPr>
        <w:t xml:space="preserve">atendimento às famílias referenciadas ao CRAS da Secretaria Municipal de Assistência </w:t>
      </w:r>
      <w:r w:rsidR="005F17D6">
        <w:rPr>
          <w:rFonts w:asciiTheme="majorHAnsi" w:eastAsia="Helvetica" w:hAnsiTheme="majorHAnsi" w:cs="Tahoma"/>
          <w:sz w:val="22"/>
          <w:szCs w:val="22"/>
        </w:rPr>
        <w:t>Social e Habitação de Japorã/MS, conforme especificações contidas neste Termo de Referência e Plano de Trabalho nº 003/2019.</w:t>
      </w:r>
      <w:r w:rsidRPr="008920E9">
        <w:rPr>
          <w:rFonts w:asciiTheme="majorHAnsi" w:eastAsia="Helvetica" w:hAnsiTheme="majorHAnsi" w:cs="Tahoma"/>
          <w:sz w:val="22"/>
          <w:szCs w:val="22"/>
        </w:rPr>
        <w:t xml:space="preserve"> </w:t>
      </w:r>
      <w:r w:rsidR="00F77134">
        <w:rPr>
          <w:rFonts w:asciiTheme="majorHAnsi" w:eastAsia="Helvetica" w:hAnsiTheme="majorHAnsi" w:cs="Tahoma"/>
          <w:sz w:val="22"/>
          <w:szCs w:val="22"/>
        </w:rPr>
        <w:t>Por um período de 12 (doze) meses.</w:t>
      </w:r>
    </w:p>
    <w:p w:rsidR="00E90D17" w:rsidRDefault="00E90D17" w:rsidP="008920E9">
      <w:pPr>
        <w:pStyle w:val="PargrafodaLista"/>
        <w:widowControl w:val="0"/>
        <w:tabs>
          <w:tab w:val="left" w:pos="0"/>
          <w:tab w:val="left" w:pos="426"/>
        </w:tabs>
        <w:autoSpaceDE w:val="0"/>
        <w:autoSpaceDN w:val="0"/>
        <w:ind w:left="0" w:right="-568"/>
        <w:jc w:val="both"/>
        <w:rPr>
          <w:rFonts w:asciiTheme="majorHAnsi" w:eastAsia="Helvetica" w:hAnsiTheme="majorHAnsi" w:cs="Tahoma"/>
          <w:sz w:val="22"/>
          <w:szCs w:val="22"/>
        </w:rPr>
      </w:pPr>
    </w:p>
    <w:p w:rsidR="008920E9" w:rsidRDefault="008920E9" w:rsidP="008920E9">
      <w:pPr>
        <w:pStyle w:val="PargrafodaLista"/>
        <w:widowControl w:val="0"/>
        <w:tabs>
          <w:tab w:val="left" w:pos="0"/>
          <w:tab w:val="left" w:pos="426"/>
        </w:tabs>
        <w:autoSpaceDE w:val="0"/>
        <w:autoSpaceDN w:val="0"/>
        <w:ind w:left="0" w:right="-568"/>
        <w:jc w:val="both"/>
        <w:rPr>
          <w:rFonts w:asciiTheme="majorHAnsi" w:eastAsia="Helvetica" w:hAnsiTheme="majorHAnsi" w:cs="Tahoma"/>
          <w:sz w:val="22"/>
          <w:szCs w:val="22"/>
        </w:rPr>
      </w:pPr>
    </w:p>
    <w:p w:rsidR="008920E9" w:rsidRPr="002978BA" w:rsidRDefault="008920E9" w:rsidP="008920E9">
      <w:pPr>
        <w:pStyle w:val="PargrafodaLista"/>
        <w:widowControl w:val="0"/>
        <w:tabs>
          <w:tab w:val="left" w:pos="0"/>
          <w:tab w:val="left" w:pos="426"/>
        </w:tabs>
        <w:autoSpaceDE w:val="0"/>
        <w:autoSpaceDN w:val="0"/>
        <w:ind w:left="0" w:right="-568"/>
        <w:jc w:val="both"/>
        <w:rPr>
          <w:rFonts w:asciiTheme="majorHAnsi" w:eastAsia="Helvetica" w:hAnsiTheme="majorHAnsi" w:cs="Tahoma"/>
          <w:sz w:val="22"/>
          <w:szCs w:val="22"/>
        </w:rPr>
      </w:pPr>
    </w:p>
    <w:p w:rsidR="00CD106D" w:rsidRPr="002978BA" w:rsidRDefault="00E90D17" w:rsidP="00E90D17">
      <w:pPr>
        <w:pStyle w:val="Ttulo11"/>
        <w:tabs>
          <w:tab w:val="left" w:pos="567"/>
        </w:tabs>
        <w:ind w:left="5" w:right="-568" w:firstLine="0"/>
        <w:rPr>
          <w:rFonts w:asciiTheme="majorHAnsi" w:hAnsiTheme="majorHAnsi"/>
        </w:rPr>
      </w:pPr>
      <w:r w:rsidRPr="002978BA">
        <w:rPr>
          <w:rFonts w:asciiTheme="majorHAnsi" w:hAnsiTheme="majorHAnsi"/>
        </w:rPr>
        <w:t>2.</w:t>
      </w:r>
      <w:r w:rsidR="00CD106D" w:rsidRPr="002978BA">
        <w:rPr>
          <w:rFonts w:asciiTheme="majorHAnsi" w:hAnsiTheme="majorHAnsi"/>
        </w:rPr>
        <w:t xml:space="preserve"> JUSTIFICATIVA </w:t>
      </w:r>
    </w:p>
    <w:p w:rsidR="00CD106D" w:rsidRPr="002978BA" w:rsidRDefault="00CD106D" w:rsidP="00E90D17">
      <w:pPr>
        <w:pStyle w:val="PargrafodaLista"/>
        <w:widowControl w:val="0"/>
        <w:tabs>
          <w:tab w:val="left" w:pos="490"/>
          <w:tab w:val="left" w:pos="567"/>
        </w:tabs>
        <w:autoSpaceDE w:val="0"/>
        <w:autoSpaceDN w:val="0"/>
        <w:ind w:left="0" w:right="-568"/>
        <w:jc w:val="both"/>
        <w:rPr>
          <w:rFonts w:asciiTheme="majorHAnsi" w:hAnsiTheme="majorHAnsi"/>
          <w:sz w:val="22"/>
          <w:szCs w:val="22"/>
          <w:lang w:val="pt-PT"/>
        </w:rPr>
      </w:pPr>
    </w:p>
    <w:p w:rsidR="00627CBE" w:rsidRDefault="002B5574" w:rsidP="00D51675">
      <w:pPr>
        <w:pStyle w:val="PargrafodaLista"/>
        <w:widowControl w:val="0"/>
        <w:tabs>
          <w:tab w:val="left" w:pos="490"/>
          <w:tab w:val="left" w:pos="567"/>
        </w:tabs>
        <w:autoSpaceDE w:val="0"/>
        <w:autoSpaceDN w:val="0"/>
        <w:ind w:left="0" w:right="-567"/>
        <w:jc w:val="both"/>
        <w:rPr>
          <w:rFonts w:asciiTheme="majorHAnsi" w:hAnsiTheme="majorHAnsi"/>
          <w:sz w:val="22"/>
          <w:szCs w:val="22"/>
        </w:rPr>
      </w:pPr>
      <w:r w:rsidRPr="002978BA">
        <w:rPr>
          <w:rFonts w:asciiTheme="majorHAnsi" w:hAnsiTheme="majorHAnsi"/>
          <w:sz w:val="22"/>
          <w:szCs w:val="22"/>
        </w:rPr>
        <w:t xml:space="preserve">2.1 </w:t>
      </w:r>
      <w:r w:rsidR="00F77134">
        <w:rPr>
          <w:rFonts w:asciiTheme="majorHAnsi" w:hAnsiTheme="majorHAnsi"/>
          <w:sz w:val="22"/>
          <w:szCs w:val="22"/>
        </w:rPr>
        <w:t>Os benefícios eventuais são previstos pela Lei Orgânica de Assistência social</w:t>
      </w:r>
      <w:r w:rsidR="00F5507A" w:rsidRPr="002978BA">
        <w:rPr>
          <w:rFonts w:asciiTheme="majorHAnsi" w:hAnsiTheme="majorHAnsi"/>
          <w:sz w:val="22"/>
          <w:szCs w:val="22"/>
        </w:rPr>
        <w:t xml:space="preserve"> </w:t>
      </w:r>
      <w:r w:rsidR="00F77134">
        <w:rPr>
          <w:rFonts w:asciiTheme="majorHAnsi" w:hAnsiTheme="majorHAnsi"/>
          <w:sz w:val="22"/>
          <w:szCs w:val="22"/>
        </w:rPr>
        <w:t xml:space="preserve">(LOAS) e oferecidos pelos </w:t>
      </w:r>
      <w:r w:rsidR="00627CBE">
        <w:rPr>
          <w:rFonts w:asciiTheme="majorHAnsi" w:hAnsiTheme="majorHAnsi"/>
          <w:sz w:val="22"/>
          <w:szCs w:val="22"/>
        </w:rPr>
        <w:t>M</w:t>
      </w:r>
      <w:r w:rsidR="00F77134">
        <w:rPr>
          <w:rFonts w:asciiTheme="majorHAnsi" w:hAnsiTheme="majorHAnsi"/>
          <w:sz w:val="22"/>
          <w:szCs w:val="22"/>
        </w:rPr>
        <w:t xml:space="preserve">unicípios e Distrito Federal aos cidadãos e às suas famílias que não têm condições de arcar por conta própria com o enfrentamento de situações adversas ou que fragilize a manutenção do cidadão e sua família. </w:t>
      </w:r>
      <w:r w:rsidR="00002F0B">
        <w:rPr>
          <w:rFonts w:asciiTheme="majorHAnsi" w:hAnsiTheme="majorHAnsi"/>
          <w:sz w:val="22"/>
          <w:szCs w:val="22"/>
        </w:rPr>
        <w:t xml:space="preserve">Então, este projeto justifica-se pela grande demanda de solicitações de Auxílio Alimentação no </w:t>
      </w:r>
      <w:r w:rsidR="00627CBE">
        <w:rPr>
          <w:rFonts w:asciiTheme="majorHAnsi" w:hAnsiTheme="majorHAnsi"/>
          <w:sz w:val="22"/>
          <w:szCs w:val="22"/>
        </w:rPr>
        <w:t>M</w:t>
      </w:r>
      <w:r w:rsidR="00002F0B">
        <w:rPr>
          <w:rFonts w:asciiTheme="majorHAnsi" w:hAnsiTheme="majorHAnsi"/>
          <w:sz w:val="22"/>
          <w:szCs w:val="22"/>
        </w:rPr>
        <w:t xml:space="preserve">unicípio, frente às necessidades das famílias de baixa renda (extrema pobreza, e baixa escolaridade). Visto que o município possui grande extensão rural, sendo (Aldeias, Assentamentos e Acampamentos), onde a vulnerabilidade social predomina, e única fonte de renda das famílias é proveniente dos Benefícios de Transferência de Renda (Bolsa Família e Vale Renda), recurso este que não é suficiente para prover todas as despesas das famílias, as quais buscam complementar sua renda com diárias (trabalho na lavoura e doméstico), porém o município </w:t>
      </w:r>
      <w:r w:rsidR="00627CBE">
        <w:rPr>
          <w:rFonts w:asciiTheme="majorHAnsi" w:hAnsiTheme="majorHAnsi"/>
          <w:sz w:val="22"/>
          <w:szCs w:val="22"/>
        </w:rPr>
        <w:t xml:space="preserve">é </w:t>
      </w:r>
      <w:r w:rsidR="00002F0B">
        <w:rPr>
          <w:rFonts w:asciiTheme="majorHAnsi" w:hAnsiTheme="majorHAnsi"/>
          <w:sz w:val="22"/>
          <w:szCs w:val="22"/>
        </w:rPr>
        <w:t>pequeno e não conse</w:t>
      </w:r>
      <w:r w:rsidR="00627CBE">
        <w:rPr>
          <w:rFonts w:asciiTheme="majorHAnsi" w:hAnsiTheme="majorHAnsi"/>
          <w:sz w:val="22"/>
          <w:szCs w:val="22"/>
        </w:rPr>
        <w:t>gue atender a todas as demanda.</w:t>
      </w:r>
    </w:p>
    <w:p w:rsidR="00F5507A" w:rsidRPr="002978BA" w:rsidRDefault="00627CBE" w:rsidP="00D51675">
      <w:pPr>
        <w:pStyle w:val="PargrafodaLista"/>
        <w:widowControl w:val="0"/>
        <w:tabs>
          <w:tab w:val="left" w:pos="490"/>
          <w:tab w:val="left" w:pos="567"/>
        </w:tabs>
        <w:autoSpaceDE w:val="0"/>
        <w:autoSpaceDN w:val="0"/>
        <w:ind w:left="0" w:right="-567"/>
        <w:jc w:val="both"/>
        <w:rPr>
          <w:rFonts w:asciiTheme="majorHAnsi" w:hAnsiTheme="majorHAnsi"/>
          <w:sz w:val="22"/>
          <w:szCs w:val="22"/>
        </w:rPr>
      </w:pPr>
      <w:r>
        <w:rPr>
          <w:rFonts w:asciiTheme="majorHAnsi" w:hAnsiTheme="majorHAnsi"/>
          <w:sz w:val="22"/>
          <w:szCs w:val="22"/>
        </w:rPr>
        <w:t>2.2. A r</w:t>
      </w:r>
      <w:r w:rsidR="00F5507A" w:rsidRPr="002978BA">
        <w:rPr>
          <w:rFonts w:asciiTheme="majorHAnsi" w:hAnsiTheme="majorHAnsi"/>
          <w:sz w:val="22"/>
          <w:szCs w:val="22"/>
        </w:rPr>
        <w:t xml:space="preserve">ealização de processo de licitação para </w:t>
      </w:r>
      <w:r w:rsidR="00F77134">
        <w:rPr>
          <w:rFonts w:asciiTheme="majorHAnsi" w:hAnsiTheme="majorHAnsi"/>
          <w:sz w:val="22"/>
          <w:szCs w:val="22"/>
        </w:rPr>
        <w:t xml:space="preserve">aquisição de cesta </w:t>
      </w:r>
      <w:r>
        <w:rPr>
          <w:rFonts w:asciiTheme="majorHAnsi" w:hAnsiTheme="majorHAnsi"/>
          <w:sz w:val="22"/>
          <w:szCs w:val="22"/>
        </w:rPr>
        <w:t>básica</w:t>
      </w:r>
      <w:r w:rsidR="00F5507A" w:rsidRPr="002978BA">
        <w:rPr>
          <w:rFonts w:asciiTheme="majorHAnsi" w:hAnsiTheme="majorHAnsi"/>
          <w:sz w:val="22"/>
          <w:szCs w:val="22"/>
        </w:rPr>
        <w:t xml:space="preserve"> se justifica face</w:t>
      </w:r>
      <w:r w:rsidR="00D51675" w:rsidRPr="002978BA">
        <w:rPr>
          <w:rFonts w:asciiTheme="majorHAnsi" w:hAnsiTheme="majorHAnsi"/>
          <w:sz w:val="22"/>
          <w:szCs w:val="22"/>
        </w:rPr>
        <w:t xml:space="preserve"> ao interesse público de proceder-se a distribuição realizada pela Secretaria Municipal de Assistência Social as pessoas/famílias, deste município, as quais, comprovadamente, se encontram em situação de necessidade, conforme avaliação realizada por profissionais competentes do CRAS.</w:t>
      </w:r>
    </w:p>
    <w:p w:rsidR="00F5507A" w:rsidRPr="002978BA" w:rsidRDefault="00F5507A" w:rsidP="00E90D17">
      <w:pPr>
        <w:pStyle w:val="PargrafodaLista"/>
        <w:widowControl w:val="0"/>
        <w:tabs>
          <w:tab w:val="left" w:pos="490"/>
          <w:tab w:val="left" w:pos="567"/>
        </w:tabs>
        <w:autoSpaceDE w:val="0"/>
        <w:autoSpaceDN w:val="0"/>
        <w:ind w:left="0" w:right="-568"/>
        <w:jc w:val="both"/>
        <w:rPr>
          <w:rFonts w:asciiTheme="majorHAnsi" w:hAnsiTheme="majorHAnsi"/>
          <w:sz w:val="22"/>
          <w:szCs w:val="22"/>
        </w:rPr>
      </w:pPr>
    </w:p>
    <w:p w:rsidR="00063F25" w:rsidRPr="002978BA" w:rsidRDefault="00CD106D" w:rsidP="00E90D17">
      <w:pPr>
        <w:pStyle w:val="PargrafodaLista"/>
        <w:widowControl w:val="0"/>
        <w:tabs>
          <w:tab w:val="left" w:pos="490"/>
          <w:tab w:val="left" w:pos="567"/>
          <w:tab w:val="left" w:pos="9923"/>
        </w:tabs>
        <w:autoSpaceDE w:val="0"/>
        <w:autoSpaceDN w:val="0"/>
        <w:ind w:left="0" w:right="-568"/>
        <w:jc w:val="both"/>
        <w:rPr>
          <w:rFonts w:asciiTheme="majorHAnsi" w:hAnsiTheme="majorHAnsi"/>
          <w:sz w:val="22"/>
          <w:szCs w:val="22"/>
        </w:rPr>
      </w:pPr>
      <w:r w:rsidRPr="002978BA">
        <w:rPr>
          <w:rFonts w:asciiTheme="majorHAnsi" w:hAnsiTheme="majorHAnsi"/>
          <w:b/>
          <w:sz w:val="22"/>
          <w:szCs w:val="22"/>
        </w:rPr>
        <w:t>3.</w:t>
      </w:r>
      <w:r w:rsidRPr="002978BA">
        <w:rPr>
          <w:rFonts w:asciiTheme="majorHAnsi" w:hAnsiTheme="majorHAnsi"/>
          <w:sz w:val="22"/>
          <w:szCs w:val="22"/>
        </w:rPr>
        <w:t xml:space="preserve"> </w:t>
      </w:r>
      <w:r w:rsidR="002B5574" w:rsidRPr="002978BA">
        <w:rPr>
          <w:rFonts w:asciiTheme="majorHAnsi" w:hAnsiTheme="majorHAnsi"/>
          <w:b/>
          <w:sz w:val="22"/>
          <w:szCs w:val="22"/>
        </w:rPr>
        <w:t>DOS PRODUTOS</w:t>
      </w:r>
    </w:p>
    <w:p w:rsidR="00AD3210" w:rsidRPr="002978BA" w:rsidRDefault="00AD3210" w:rsidP="00E90D17">
      <w:pPr>
        <w:pStyle w:val="PargrafodaLista"/>
        <w:widowControl w:val="0"/>
        <w:tabs>
          <w:tab w:val="left" w:pos="449"/>
          <w:tab w:val="left" w:pos="9923"/>
        </w:tabs>
        <w:autoSpaceDE w:val="0"/>
        <w:autoSpaceDN w:val="0"/>
        <w:ind w:left="0" w:right="-568"/>
        <w:jc w:val="both"/>
        <w:rPr>
          <w:rFonts w:asciiTheme="majorHAnsi" w:hAnsiTheme="majorHAnsi"/>
          <w:b/>
          <w:sz w:val="22"/>
          <w:szCs w:val="22"/>
        </w:rPr>
      </w:pPr>
    </w:p>
    <w:p w:rsidR="00FC2776" w:rsidRDefault="005A58D2" w:rsidP="005A58D2">
      <w:pPr>
        <w:tabs>
          <w:tab w:val="left" w:pos="9923"/>
        </w:tabs>
        <w:ind w:right="-568"/>
        <w:jc w:val="both"/>
        <w:rPr>
          <w:rFonts w:asciiTheme="majorHAnsi" w:hAnsiTheme="majorHAnsi"/>
          <w:sz w:val="22"/>
          <w:szCs w:val="22"/>
        </w:rPr>
      </w:pPr>
      <w:r w:rsidRPr="002978BA">
        <w:rPr>
          <w:rFonts w:asciiTheme="majorHAnsi" w:hAnsiTheme="majorHAnsi"/>
          <w:sz w:val="22"/>
          <w:szCs w:val="22"/>
        </w:rPr>
        <w:t>3.1 As cestas básicas deverão ser entregues devidamente acondicionadas em embalagem plástica (saco), atóxica, adequada e reforçada</w:t>
      </w:r>
      <w:r w:rsidR="00393FA7">
        <w:rPr>
          <w:rFonts w:asciiTheme="majorHAnsi" w:hAnsiTheme="majorHAnsi"/>
          <w:sz w:val="22"/>
          <w:szCs w:val="22"/>
        </w:rPr>
        <w:t xml:space="preserve"> ou caixas devidamente </w:t>
      </w:r>
      <w:r w:rsidR="007B7196">
        <w:rPr>
          <w:rFonts w:asciiTheme="majorHAnsi" w:hAnsiTheme="majorHAnsi"/>
          <w:sz w:val="22"/>
          <w:szCs w:val="22"/>
        </w:rPr>
        <w:t>identificadas.</w:t>
      </w:r>
    </w:p>
    <w:p w:rsidR="00FC2776" w:rsidRDefault="00FC2776" w:rsidP="005A58D2">
      <w:pPr>
        <w:tabs>
          <w:tab w:val="left" w:pos="9923"/>
        </w:tabs>
        <w:ind w:right="-568"/>
        <w:jc w:val="both"/>
        <w:rPr>
          <w:rFonts w:asciiTheme="majorHAnsi" w:hAnsiTheme="majorHAnsi"/>
          <w:sz w:val="22"/>
          <w:szCs w:val="22"/>
        </w:rPr>
      </w:pPr>
    </w:p>
    <w:p w:rsidR="005A58D2" w:rsidRPr="002978BA" w:rsidRDefault="005A58D2" w:rsidP="005A58D2">
      <w:pPr>
        <w:tabs>
          <w:tab w:val="left" w:pos="9923"/>
        </w:tabs>
        <w:ind w:right="-568"/>
        <w:jc w:val="both"/>
        <w:rPr>
          <w:rFonts w:asciiTheme="majorHAnsi" w:hAnsiTheme="majorHAnsi"/>
          <w:sz w:val="22"/>
          <w:szCs w:val="22"/>
        </w:rPr>
      </w:pPr>
      <w:r w:rsidRPr="002978BA">
        <w:rPr>
          <w:rFonts w:asciiTheme="majorHAnsi" w:hAnsiTheme="majorHAnsi"/>
          <w:sz w:val="22"/>
          <w:szCs w:val="22"/>
        </w:rPr>
        <w:t xml:space="preserve"> 3.2. O objeto desta licitação deverá ser entregue parceladamente, mediante a expedição de solicitação de fornecimento, a qual deverá ser atendida no prazo máximo de 48 (quarenta e oito) horas a contar da data do recebimento da respectiva solicitação.</w:t>
      </w:r>
    </w:p>
    <w:p w:rsidR="005A58D2" w:rsidRPr="002978BA" w:rsidRDefault="005A58D2" w:rsidP="005A58D2">
      <w:pPr>
        <w:tabs>
          <w:tab w:val="left" w:pos="9923"/>
        </w:tabs>
        <w:ind w:right="-568"/>
        <w:jc w:val="both"/>
        <w:rPr>
          <w:rFonts w:asciiTheme="majorHAnsi" w:hAnsiTheme="majorHAnsi"/>
          <w:sz w:val="22"/>
          <w:szCs w:val="22"/>
        </w:rPr>
      </w:pPr>
    </w:p>
    <w:p w:rsidR="005A58D2" w:rsidRPr="002978BA" w:rsidRDefault="005A58D2" w:rsidP="005A58D2">
      <w:pPr>
        <w:tabs>
          <w:tab w:val="left" w:pos="9923"/>
        </w:tabs>
        <w:ind w:right="-568"/>
        <w:jc w:val="both"/>
        <w:rPr>
          <w:rFonts w:asciiTheme="majorHAnsi" w:hAnsiTheme="majorHAnsi"/>
          <w:sz w:val="22"/>
          <w:szCs w:val="22"/>
        </w:rPr>
      </w:pPr>
      <w:r w:rsidRPr="002978BA">
        <w:rPr>
          <w:rFonts w:asciiTheme="majorHAnsi" w:hAnsiTheme="majorHAnsi"/>
          <w:sz w:val="22"/>
          <w:szCs w:val="22"/>
        </w:rPr>
        <w:t>3.3 Todas as despesas de transporte, tributos, frete, carregamento, descarregamento, encargos trabalhistas e previdenciários e outros custos decorrentes direta e indiretamente do fornecimento do objeto desta licitação, correrão por conta exclusiva da contratada</w:t>
      </w:r>
    </w:p>
    <w:p w:rsidR="005A58D2" w:rsidRPr="002978BA" w:rsidRDefault="005A58D2" w:rsidP="005A58D2">
      <w:pPr>
        <w:tabs>
          <w:tab w:val="left" w:pos="9923"/>
        </w:tabs>
        <w:ind w:right="-568"/>
        <w:jc w:val="both"/>
        <w:rPr>
          <w:rFonts w:asciiTheme="majorHAnsi" w:hAnsiTheme="majorHAnsi"/>
          <w:sz w:val="22"/>
          <w:szCs w:val="22"/>
        </w:rPr>
      </w:pPr>
    </w:p>
    <w:p w:rsidR="005A58D2" w:rsidRPr="002978BA" w:rsidRDefault="005A58D2" w:rsidP="005A58D2">
      <w:pPr>
        <w:tabs>
          <w:tab w:val="left" w:pos="9923"/>
        </w:tabs>
        <w:ind w:right="-568"/>
        <w:jc w:val="both"/>
        <w:rPr>
          <w:rFonts w:asciiTheme="majorHAnsi" w:hAnsiTheme="majorHAnsi"/>
          <w:sz w:val="22"/>
          <w:szCs w:val="22"/>
        </w:rPr>
      </w:pPr>
      <w:r w:rsidRPr="002978BA">
        <w:rPr>
          <w:rFonts w:asciiTheme="majorHAnsi" w:hAnsiTheme="majorHAnsi"/>
          <w:sz w:val="22"/>
          <w:szCs w:val="22"/>
        </w:rPr>
        <w:t xml:space="preserve">3.4. Fica reservado a esta Administração em qualquer fase do certame, o direito de realizar testes que comprovem a qualidade do produto ofertado. Para tanto, o produto será submetido a análises técnicas pertinentes e ficam, desde já, cientes os licitantes de que o produto considerado insatisfatório em qualquer das análises será automaticamente recusado, devendo ser, imediatamente, substituído. As licitantes deverão informar a marca dos produtos ofertados na </w:t>
      </w:r>
      <w:r w:rsidRPr="002978BA">
        <w:rPr>
          <w:rFonts w:asciiTheme="majorHAnsi" w:hAnsiTheme="majorHAnsi"/>
          <w:sz w:val="22"/>
          <w:szCs w:val="22"/>
        </w:rPr>
        <w:lastRenderedPageBreak/>
        <w:t>proposta de preço, cuja qualidade deve atender aos objetivos da Administração, sem causar prejuízos quando de sua utilização/consumo;</w:t>
      </w:r>
    </w:p>
    <w:p w:rsidR="005A58D2" w:rsidRPr="002978BA" w:rsidRDefault="005A58D2" w:rsidP="005A58D2">
      <w:pPr>
        <w:pStyle w:val="PargrafodaLista"/>
        <w:tabs>
          <w:tab w:val="left" w:pos="9923"/>
        </w:tabs>
        <w:ind w:left="0" w:right="-568"/>
        <w:jc w:val="both"/>
        <w:rPr>
          <w:rFonts w:asciiTheme="majorHAnsi" w:hAnsiTheme="majorHAnsi"/>
          <w:sz w:val="22"/>
          <w:szCs w:val="22"/>
        </w:rPr>
      </w:pPr>
    </w:p>
    <w:p w:rsidR="005A58D2" w:rsidRPr="00066254" w:rsidRDefault="005A58D2" w:rsidP="005A58D2">
      <w:pPr>
        <w:pStyle w:val="PargrafodaLista"/>
        <w:tabs>
          <w:tab w:val="left" w:pos="9923"/>
        </w:tabs>
        <w:ind w:left="0" w:right="-568"/>
        <w:jc w:val="both"/>
        <w:rPr>
          <w:rFonts w:asciiTheme="majorHAnsi" w:hAnsiTheme="majorHAnsi"/>
          <w:sz w:val="20"/>
        </w:rPr>
      </w:pPr>
      <w:r w:rsidRPr="002978BA">
        <w:rPr>
          <w:rFonts w:asciiTheme="majorHAnsi" w:hAnsiTheme="majorHAnsi"/>
          <w:sz w:val="22"/>
          <w:szCs w:val="22"/>
        </w:rPr>
        <w:t xml:space="preserve">3.5. </w:t>
      </w:r>
      <w:r w:rsidR="00C72906">
        <w:rPr>
          <w:rFonts w:asciiTheme="majorHAnsi" w:hAnsiTheme="majorHAnsi"/>
          <w:sz w:val="22"/>
          <w:szCs w:val="22"/>
        </w:rPr>
        <w:t>De</w:t>
      </w:r>
      <w:r w:rsidRPr="002978BA">
        <w:rPr>
          <w:rFonts w:asciiTheme="majorHAnsi" w:hAnsiTheme="majorHAnsi"/>
          <w:sz w:val="22"/>
          <w:szCs w:val="22"/>
        </w:rPr>
        <w:t>verá ser substituído todo e qualquer produto: cuja marca seja diferente da ofertada na proposta, que esteja fora do prazo de validade, que apresente vícios de qualidade que os torne impróprios para a utilização, ou que não atenda qualquer das especificações do Instrumento Convocatório</w:t>
      </w:r>
      <w:r>
        <w:rPr>
          <w:rFonts w:asciiTheme="majorHAnsi" w:hAnsiTheme="majorHAnsi"/>
          <w:sz w:val="22"/>
          <w:szCs w:val="22"/>
        </w:rPr>
        <w:t>,</w:t>
      </w:r>
      <w:r w:rsidRPr="00066254">
        <w:rPr>
          <w:rFonts w:asciiTheme="majorHAnsi" w:hAnsiTheme="majorHAnsi"/>
          <w:sz w:val="20"/>
        </w:rPr>
        <w:t xml:space="preserve"> </w:t>
      </w:r>
      <w:r w:rsidRPr="00C72906">
        <w:rPr>
          <w:rFonts w:asciiTheme="majorHAnsi" w:hAnsiTheme="majorHAnsi"/>
          <w:sz w:val="22"/>
          <w:szCs w:val="22"/>
        </w:rPr>
        <w:t>no prazo de 24 horas;</w:t>
      </w:r>
    </w:p>
    <w:p w:rsidR="005A58D2" w:rsidRPr="002978BA" w:rsidRDefault="005A58D2" w:rsidP="005A58D2">
      <w:pPr>
        <w:pStyle w:val="PargrafodaLista"/>
        <w:tabs>
          <w:tab w:val="left" w:pos="9923"/>
        </w:tabs>
        <w:ind w:left="0" w:right="-568"/>
        <w:jc w:val="both"/>
        <w:rPr>
          <w:rFonts w:asciiTheme="majorHAnsi" w:hAnsiTheme="majorHAnsi"/>
          <w:sz w:val="22"/>
          <w:szCs w:val="22"/>
        </w:rPr>
      </w:pPr>
    </w:p>
    <w:p w:rsidR="005A58D2" w:rsidRPr="002978BA" w:rsidRDefault="005A58D2" w:rsidP="005A58D2">
      <w:pPr>
        <w:ind w:right="-568"/>
        <w:jc w:val="both"/>
        <w:rPr>
          <w:rFonts w:asciiTheme="majorHAnsi" w:eastAsia="Helvetica" w:hAnsiTheme="majorHAnsi" w:cs="Tahoma"/>
          <w:sz w:val="22"/>
          <w:szCs w:val="22"/>
        </w:rPr>
      </w:pPr>
      <w:r w:rsidRPr="002978BA">
        <w:rPr>
          <w:rFonts w:asciiTheme="majorHAnsi" w:hAnsiTheme="majorHAnsi"/>
          <w:sz w:val="22"/>
          <w:szCs w:val="22"/>
        </w:rPr>
        <w:t>3.6. A marca ofertada deverá atender aos padrões de qualidade solicitado</w:t>
      </w:r>
      <w:r w:rsidRPr="002978BA">
        <w:rPr>
          <w:rFonts w:asciiTheme="majorHAnsi" w:eastAsia="Helvetica" w:hAnsiTheme="majorHAnsi" w:cs="Tahoma"/>
          <w:sz w:val="22"/>
          <w:szCs w:val="22"/>
        </w:rPr>
        <w:t>, bem como atender também às exigências no que diz respeito a prazos de entrega e de controle de qualidade, atentando-se, principalmente para as prescrições contidas no art. 39, VIII da Lei Federal n</w:t>
      </w:r>
      <w:r w:rsidR="00C72906">
        <w:rPr>
          <w:rFonts w:asciiTheme="majorHAnsi" w:eastAsia="Helvetica" w:hAnsiTheme="majorHAnsi" w:cs="Tahoma"/>
          <w:sz w:val="22"/>
          <w:szCs w:val="22"/>
        </w:rPr>
        <w:t>º</w:t>
      </w:r>
      <w:r w:rsidRPr="002978BA">
        <w:rPr>
          <w:rFonts w:asciiTheme="majorHAnsi" w:eastAsia="Helvetica" w:hAnsiTheme="majorHAnsi" w:cs="Tahoma"/>
          <w:sz w:val="22"/>
          <w:szCs w:val="22"/>
        </w:rPr>
        <w:t xml:space="preserve"> 8.078/90 – Código de Defesa do Consumidor e nos seus demais dispostos.</w:t>
      </w:r>
    </w:p>
    <w:p w:rsidR="002B5574" w:rsidRPr="002978BA" w:rsidRDefault="002B5574" w:rsidP="00E90D17">
      <w:pPr>
        <w:pStyle w:val="PargrafodaLista"/>
        <w:tabs>
          <w:tab w:val="left" w:pos="9923"/>
        </w:tabs>
        <w:ind w:left="0" w:right="-568"/>
        <w:jc w:val="both"/>
        <w:rPr>
          <w:rFonts w:asciiTheme="majorHAnsi" w:hAnsiTheme="majorHAnsi"/>
          <w:sz w:val="22"/>
          <w:szCs w:val="22"/>
        </w:rPr>
      </w:pPr>
    </w:p>
    <w:p w:rsidR="00981EBA" w:rsidRDefault="002978BA" w:rsidP="00D92D63">
      <w:pPr>
        <w:pStyle w:val="Corpodetexto"/>
        <w:ind w:right="-710"/>
        <w:rPr>
          <w:rStyle w:val="fontstyle01"/>
          <w:rFonts w:asciiTheme="majorHAnsi" w:hAnsiTheme="majorHAnsi"/>
        </w:rPr>
      </w:pPr>
      <w:r w:rsidRPr="002978BA">
        <w:rPr>
          <w:rStyle w:val="fontstyle01"/>
          <w:rFonts w:asciiTheme="majorHAnsi" w:hAnsiTheme="majorHAnsi"/>
        </w:rPr>
        <w:t>3.</w:t>
      </w:r>
      <w:r w:rsidRPr="00D92D63">
        <w:rPr>
          <w:rStyle w:val="fontstyle01"/>
          <w:rFonts w:asciiTheme="majorHAnsi" w:hAnsiTheme="majorHAnsi"/>
          <w:sz w:val="22"/>
          <w:szCs w:val="22"/>
        </w:rPr>
        <w:t xml:space="preserve">7 A Secretaria Municipal de Assistência Social fica responsável em encaminhar juntamente com a Nota Fiscal do Contratado a Planilha contendo a relação dos beneficiados com a distribuição das cestas básicas, </w:t>
      </w:r>
      <w:r w:rsidR="00C72906">
        <w:rPr>
          <w:rStyle w:val="fontstyle01"/>
          <w:rFonts w:asciiTheme="majorHAnsi" w:hAnsiTheme="majorHAnsi"/>
          <w:sz w:val="22"/>
          <w:szCs w:val="22"/>
        </w:rPr>
        <w:t xml:space="preserve">com </w:t>
      </w:r>
      <w:r w:rsidRPr="00D92D63">
        <w:rPr>
          <w:rStyle w:val="fontstyle01"/>
          <w:rFonts w:asciiTheme="majorHAnsi" w:hAnsiTheme="majorHAnsi"/>
          <w:sz w:val="22"/>
          <w:szCs w:val="22"/>
        </w:rPr>
        <w:t xml:space="preserve">os seguintes dados: nome, RG, CPF, endereço, data da entrega da cesta básica e respectiva assinatura </w:t>
      </w:r>
      <w:r w:rsidRPr="006C28E0">
        <w:rPr>
          <w:rStyle w:val="fontstyle01"/>
          <w:rFonts w:asciiTheme="majorHAnsi" w:hAnsiTheme="majorHAnsi"/>
          <w:sz w:val="22"/>
          <w:szCs w:val="22"/>
        </w:rPr>
        <w:t xml:space="preserve">do beneficiário. Para fins de cumprimento no disposto no item </w:t>
      </w:r>
      <w:r w:rsidR="006C28E0" w:rsidRPr="006C28E0">
        <w:rPr>
          <w:rStyle w:val="fontstyle01"/>
          <w:rFonts w:asciiTheme="majorHAnsi" w:hAnsiTheme="majorHAnsi"/>
          <w:sz w:val="22"/>
          <w:szCs w:val="22"/>
        </w:rPr>
        <w:t>6.1</w:t>
      </w:r>
      <w:r w:rsidRPr="006C28E0">
        <w:rPr>
          <w:rStyle w:val="fontstyle01"/>
          <w:rFonts w:asciiTheme="majorHAnsi" w:hAnsiTheme="majorHAnsi"/>
          <w:sz w:val="22"/>
          <w:szCs w:val="22"/>
        </w:rPr>
        <w:t>. b) 1</w:t>
      </w:r>
      <w:r w:rsidR="006C28E0" w:rsidRPr="006C28E0">
        <w:rPr>
          <w:rStyle w:val="fontstyle01"/>
          <w:rFonts w:asciiTheme="majorHAnsi" w:hAnsiTheme="majorHAnsi"/>
          <w:sz w:val="22"/>
          <w:szCs w:val="22"/>
        </w:rPr>
        <w:t>1</w:t>
      </w:r>
      <w:r w:rsidRPr="006C28E0">
        <w:rPr>
          <w:rStyle w:val="fontstyle01"/>
          <w:rFonts w:asciiTheme="majorHAnsi" w:hAnsiTheme="majorHAnsi"/>
          <w:sz w:val="22"/>
          <w:szCs w:val="22"/>
        </w:rPr>
        <w:t>. Da Resolução Normativa n. 0</w:t>
      </w:r>
      <w:r w:rsidR="006C28E0" w:rsidRPr="006C28E0">
        <w:rPr>
          <w:rStyle w:val="fontstyle01"/>
          <w:rFonts w:asciiTheme="majorHAnsi" w:hAnsiTheme="majorHAnsi"/>
          <w:sz w:val="22"/>
          <w:szCs w:val="22"/>
        </w:rPr>
        <w:t>88</w:t>
      </w:r>
      <w:r w:rsidRPr="006C28E0">
        <w:rPr>
          <w:rStyle w:val="fontstyle01"/>
          <w:rFonts w:asciiTheme="majorHAnsi" w:hAnsiTheme="majorHAnsi"/>
          <w:sz w:val="22"/>
          <w:szCs w:val="22"/>
        </w:rPr>
        <w:t>/201</w:t>
      </w:r>
      <w:r w:rsidR="006C28E0" w:rsidRPr="006C28E0">
        <w:rPr>
          <w:rStyle w:val="fontstyle01"/>
          <w:rFonts w:asciiTheme="majorHAnsi" w:hAnsiTheme="majorHAnsi"/>
          <w:sz w:val="22"/>
          <w:szCs w:val="22"/>
        </w:rPr>
        <w:t>8</w:t>
      </w:r>
      <w:r w:rsidRPr="006C28E0">
        <w:rPr>
          <w:rStyle w:val="fontstyle01"/>
          <w:rFonts w:asciiTheme="majorHAnsi" w:hAnsiTheme="majorHAnsi"/>
          <w:sz w:val="22"/>
          <w:szCs w:val="22"/>
        </w:rPr>
        <w:t xml:space="preserve"> TCE/MS</w:t>
      </w:r>
      <w:r w:rsidR="006C28E0" w:rsidRPr="006C28E0">
        <w:rPr>
          <w:rStyle w:val="fontstyle01"/>
          <w:rFonts w:asciiTheme="majorHAnsi" w:hAnsiTheme="majorHAnsi"/>
          <w:sz w:val="22"/>
          <w:szCs w:val="22"/>
        </w:rPr>
        <w:t>.</w:t>
      </w:r>
    </w:p>
    <w:p w:rsidR="00BD3F91" w:rsidRDefault="00BD3F91" w:rsidP="002978BA">
      <w:pPr>
        <w:pStyle w:val="Corpodetexto"/>
        <w:rPr>
          <w:rStyle w:val="fontstyle01"/>
          <w:rFonts w:asciiTheme="majorHAnsi" w:hAnsiTheme="majorHAnsi"/>
        </w:rPr>
      </w:pPr>
    </w:p>
    <w:p w:rsidR="00BD3F91" w:rsidRPr="006C28E0" w:rsidRDefault="00BD3F91" w:rsidP="002978BA">
      <w:pPr>
        <w:pStyle w:val="Corpodetexto"/>
        <w:rPr>
          <w:rStyle w:val="fontstyle01"/>
          <w:rFonts w:asciiTheme="majorHAnsi" w:hAnsiTheme="majorHAnsi"/>
          <w:sz w:val="22"/>
          <w:szCs w:val="22"/>
        </w:rPr>
      </w:pPr>
      <w:r w:rsidRPr="006C28E0">
        <w:rPr>
          <w:rStyle w:val="fontstyle01"/>
          <w:rFonts w:asciiTheme="majorHAnsi" w:hAnsiTheme="majorHAnsi"/>
          <w:sz w:val="22"/>
          <w:szCs w:val="22"/>
        </w:rPr>
        <w:t>3.8 Relação dos produtos:</w:t>
      </w:r>
    </w:p>
    <w:p w:rsidR="00BD3F91" w:rsidRPr="006C28E0" w:rsidRDefault="00BD3F91" w:rsidP="002978BA">
      <w:pPr>
        <w:pStyle w:val="Corpodetexto"/>
        <w:rPr>
          <w:rStyle w:val="fontstyle01"/>
          <w:rFonts w:asciiTheme="majorHAnsi" w:hAnsiTheme="majorHAnsi"/>
          <w:sz w:val="22"/>
          <w:szCs w:val="22"/>
        </w:rPr>
      </w:pPr>
    </w:p>
    <w:p w:rsidR="00BD3F91" w:rsidRDefault="00BD3F91" w:rsidP="002978BA">
      <w:pPr>
        <w:pStyle w:val="Corpodetexto"/>
        <w:rPr>
          <w:rStyle w:val="fontstyle01"/>
          <w:rFonts w:asciiTheme="majorHAnsi" w:hAnsiTheme="majorHAnsi"/>
        </w:rPr>
      </w:pPr>
    </w:p>
    <w:tbl>
      <w:tblPr>
        <w:tblpPr w:leftFromText="141" w:rightFromText="141" w:vertAnchor="text" w:horzAnchor="margin" w:tblpXSpec="center" w:tblpY="278"/>
        <w:tblW w:w="6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71"/>
        <w:gridCol w:w="1541"/>
      </w:tblGrid>
      <w:tr w:rsidR="004675BF" w:rsidRPr="004B2A8F" w:rsidTr="004675BF">
        <w:trPr>
          <w:trHeight w:val="374"/>
        </w:trPr>
        <w:tc>
          <w:tcPr>
            <w:tcW w:w="5371" w:type="dxa"/>
          </w:tcPr>
          <w:p w:rsidR="004675BF" w:rsidRPr="004B2A8F" w:rsidRDefault="004675BF" w:rsidP="0092563D">
            <w:pPr>
              <w:pStyle w:val="Cabealho"/>
              <w:tabs>
                <w:tab w:val="center" w:pos="-2400"/>
                <w:tab w:val="right" w:pos="10560"/>
              </w:tabs>
              <w:jc w:val="center"/>
              <w:rPr>
                <w:rFonts w:ascii="Cambria" w:hAnsi="Cambria"/>
                <w:b/>
                <w:bCs/>
                <w:color w:val="000000"/>
              </w:rPr>
            </w:pPr>
            <w:r w:rsidRPr="004B2A8F">
              <w:rPr>
                <w:rFonts w:ascii="Cambria" w:hAnsi="Cambria"/>
                <w:b/>
                <w:bCs/>
                <w:color w:val="000000"/>
              </w:rPr>
              <w:t>CESTA BÁSICA</w:t>
            </w:r>
          </w:p>
        </w:tc>
        <w:tc>
          <w:tcPr>
            <w:tcW w:w="1541" w:type="dxa"/>
          </w:tcPr>
          <w:p w:rsidR="004675BF" w:rsidRPr="004B2A8F" w:rsidRDefault="00F5028F" w:rsidP="00F5028F">
            <w:pPr>
              <w:pStyle w:val="Cabealho"/>
              <w:tabs>
                <w:tab w:val="center" w:pos="-2400"/>
                <w:tab w:val="right" w:pos="10560"/>
              </w:tabs>
              <w:jc w:val="center"/>
              <w:rPr>
                <w:rFonts w:ascii="Cambria" w:hAnsi="Cambria"/>
                <w:b/>
                <w:bCs/>
                <w:color w:val="000000"/>
              </w:rPr>
            </w:pPr>
            <w:r>
              <w:rPr>
                <w:rFonts w:ascii="Cambria" w:hAnsi="Cambria"/>
                <w:b/>
                <w:bCs/>
                <w:color w:val="000000"/>
              </w:rPr>
              <w:t>164</w:t>
            </w:r>
            <w:r w:rsidR="004675BF">
              <w:rPr>
                <w:rFonts w:ascii="Cambria" w:hAnsi="Cambria"/>
                <w:b/>
                <w:bCs/>
                <w:color w:val="000000"/>
              </w:rPr>
              <w:t xml:space="preserve"> UNIDADES</w:t>
            </w:r>
          </w:p>
        </w:tc>
      </w:tr>
    </w:tbl>
    <w:p w:rsidR="00901094" w:rsidRPr="004B2A8F" w:rsidRDefault="00901094" w:rsidP="00901094">
      <w:pPr>
        <w:rPr>
          <w:rFonts w:ascii="Cambria" w:hAnsi="Cambria"/>
        </w:rPr>
      </w:pPr>
    </w:p>
    <w:tbl>
      <w:tblPr>
        <w:tblW w:w="10088" w:type="dxa"/>
        <w:tblInd w:w="-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70"/>
        <w:gridCol w:w="5091"/>
        <w:gridCol w:w="1218"/>
        <w:gridCol w:w="1528"/>
        <w:gridCol w:w="1481"/>
      </w:tblGrid>
      <w:tr w:rsidR="00901094" w:rsidRPr="004B2A8F" w:rsidTr="004675BF">
        <w:trPr>
          <w:trHeight w:val="171"/>
        </w:trPr>
        <w:tc>
          <w:tcPr>
            <w:tcW w:w="10088" w:type="dxa"/>
            <w:gridSpan w:val="5"/>
          </w:tcPr>
          <w:p w:rsidR="00901094" w:rsidRPr="004B2A8F" w:rsidRDefault="00901094" w:rsidP="007B5457">
            <w:pPr>
              <w:jc w:val="center"/>
              <w:rPr>
                <w:rFonts w:ascii="Cambria" w:hAnsi="Cambria"/>
                <w:b/>
              </w:rPr>
            </w:pPr>
            <w:r w:rsidRPr="004B2A8F">
              <w:rPr>
                <w:rFonts w:ascii="Cambria" w:hAnsi="Cambria"/>
                <w:b/>
              </w:rPr>
              <w:t xml:space="preserve">ITENS A COMPOREM </w:t>
            </w:r>
            <w:r w:rsidR="007B5457">
              <w:rPr>
                <w:rFonts w:ascii="Cambria" w:hAnsi="Cambria"/>
                <w:b/>
              </w:rPr>
              <w:t>A</w:t>
            </w:r>
            <w:r w:rsidRPr="004B2A8F">
              <w:rPr>
                <w:rFonts w:ascii="Cambria" w:hAnsi="Cambria"/>
                <w:b/>
              </w:rPr>
              <w:t xml:space="preserve"> CESTA BÁSICA</w:t>
            </w:r>
          </w:p>
        </w:tc>
      </w:tr>
      <w:tr w:rsidR="00901094" w:rsidRPr="004B2A8F" w:rsidTr="004675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361"/>
        </w:trPr>
        <w:tc>
          <w:tcPr>
            <w:tcW w:w="770" w:type="dxa"/>
          </w:tcPr>
          <w:p w:rsidR="00901094" w:rsidRPr="004B2A8F" w:rsidRDefault="00901094" w:rsidP="0092563D">
            <w:pPr>
              <w:rPr>
                <w:rFonts w:ascii="Cambria" w:hAnsi="Cambria"/>
              </w:rPr>
            </w:pPr>
            <w:r w:rsidRPr="004B2A8F">
              <w:rPr>
                <w:rFonts w:ascii="Cambria" w:hAnsi="Cambria"/>
              </w:rPr>
              <w:t>ITEM</w:t>
            </w:r>
          </w:p>
        </w:tc>
        <w:tc>
          <w:tcPr>
            <w:tcW w:w="5091" w:type="dxa"/>
          </w:tcPr>
          <w:p w:rsidR="00901094" w:rsidRPr="004B2A8F" w:rsidRDefault="00901094" w:rsidP="0092563D">
            <w:pPr>
              <w:jc w:val="center"/>
              <w:rPr>
                <w:rFonts w:ascii="Cambria" w:hAnsi="Cambria"/>
              </w:rPr>
            </w:pPr>
            <w:r w:rsidRPr="004B2A8F">
              <w:rPr>
                <w:rFonts w:ascii="Cambria" w:hAnsi="Cambria"/>
              </w:rPr>
              <w:t>ESPECIFICAÇÃO DOS ITENS</w:t>
            </w:r>
          </w:p>
        </w:tc>
        <w:tc>
          <w:tcPr>
            <w:tcW w:w="1218" w:type="dxa"/>
          </w:tcPr>
          <w:p w:rsidR="00901094" w:rsidRPr="004B2A8F" w:rsidRDefault="00901094" w:rsidP="0092563D">
            <w:pPr>
              <w:rPr>
                <w:rFonts w:ascii="Cambria" w:hAnsi="Cambria"/>
              </w:rPr>
            </w:pPr>
            <w:r w:rsidRPr="004B2A8F">
              <w:rPr>
                <w:rFonts w:ascii="Cambria" w:hAnsi="Cambria"/>
              </w:rPr>
              <w:t>UNIDADE</w:t>
            </w:r>
          </w:p>
        </w:tc>
        <w:tc>
          <w:tcPr>
            <w:tcW w:w="1528" w:type="dxa"/>
            <w:tcBorders>
              <w:right w:val="single" w:sz="4" w:space="0" w:color="auto"/>
            </w:tcBorders>
          </w:tcPr>
          <w:p w:rsidR="00901094" w:rsidRPr="004B2A8F" w:rsidRDefault="00901094" w:rsidP="0092563D">
            <w:pPr>
              <w:jc w:val="center"/>
              <w:rPr>
                <w:rFonts w:ascii="Cambria" w:hAnsi="Cambria"/>
              </w:rPr>
            </w:pPr>
            <w:r w:rsidRPr="004B2A8F">
              <w:rPr>
                <w:rFonts w:ascii="Cambria" w:hAnsi="Cambria"/>
              </w:rPr>
              <w:t>QTDADE</w:t>
            </w:r>
          </w:p>
        </w:tc>
        <w:tc>
          <w:tcPr>
            <w:tcW w:w="1481" w:type="dxa"/>
            <w:tcBorders>
              <w:left w:val="single" w:sz="4" w:space="0" w:color="auto"/>
              <w:right w:val="single" w:sz="4" w:space="0" w:color="auto"/>
            </w:tcBorders>
          </w:tcPr>
          <w:p w:rsidR="00901094" w:rsidRPr="004B2A8F" w:rsidRDefault="00901094" w:rsidP="0092563D">
            <w:pPr>
              <w:jc w:val="center"/>
              <w:rPr>
                <w:rFonts w:ascii="Cambria" w:hAnsi="Cambria"/>
              </w:rPr>
            </w:pPr>
          </w:p>
        </w:tc>
      </w:tr>
      <w:tr w:rsidR="00901094" w:rsidRPr="004B2A8F" w:rsidTr="004675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269"/>
        </w:trPr>
        <w:tc>
          <w:tcPr>
            <w:tcW w:w="770" w:type="dxa"/>
          </w:tcPr>
          <w:p w:rsidR="00901094" w:rsidRPr="004B2A8F" w:rsidRDefault="00901094" w:rsidP="0092563D">
            <w:pPr>
              <w:jc w:val="center"/>
              <w:rPr>
                <w:rFonts w:ascii="Cambria" w:hAnsi="Cambria"/>
              </w:rPr>
            </w:pPr>
            <w:r w:rsidRPr="004B2A8F">
              <w:rPr>
                <w:rFonts w:ascii="Cambria" w:hAnsi="Cambria"/>
              </w:rPr>
              <w:t>01</w:t>
            </w:r>
          </w:p>
        </w:tc>
        <w:tc>
          <w:tcPr>
            <w:tcW w:w="5091" w:type="dxa"/>
          </w:tcPr>
          <w:p w:rsidR="00901094" w:rsidRPr="004B2A8F" w:rsidRDefault="00901094" w:rsidP="0092563D">
            <w:pPr>
              <w:rPr>
                <w:rFonts w:ascii="Cambria" w:hAnsi="Cambria"/>
              </w:rPr>
            </w:pPr>
            <w:r w:rsidRPr="004B2A8F">
              <w:rPr>
                <w:rFonts w:ascii="Cambria" w:hAnsi="Cambria"/>
                <w:b/>
              </w:rPr>
              <w:t>AÇÚCAR CRISTAL (PACOTE 05 KG)</w:t>
            </w:r>
          </w:p>
        </w:tc>
        <w:tc>
          <w:tcPr>
            <w:tcW w:w="1218" w:type="dxa"/>
          </w:tcPr>
          <w:p w:rsidR="00901094" w:rsidRPr="004B2A8F" w:rsidRDefault="006278BC" w:rsidP="006278BC">
            <w:pPr>
              <w:jc w:val="center"/>
              <w:rPr>
                <w:rFonts w:ascii="Cambria" w:hAnsi="Cambria"/>
                <w:b/>
              </w:rPr>
            </w:pPr>
            <w:r>
              <w:rPr>
                <w:rFonts w:ascii="Cambria" w:hAnsi="Cambria"/>
                <w:b/>
              </w:rPr>
              <w:t>UN</w:t>
            </w:r>
          </w:p>
        </w:tc>
        <w:tc>
          <w:tcPr>
            <w:tcW w:w="1528" w:type="dxa"/>
            <w:tcBorders>
              <w:right w:val="single" w:sz="4" w:space="0" w:color="auto"/>
            </w:tcBorders>
          </w:tcPr>
          <w:p w:rsidR="00901094" w:rsidRPr="004B2A8F" w:rsidRDefault="00901094" w:rsidP="0092563D">
            <w:pPr>
              <w:jc w:val="center"/>
              <w:rPr>
                <w:rFonts w:ascii="Cambria" w:hAnsi="Cambria"/>
                <w:b/>
              </w:rPr>
            </w:pPr>
            <w:r w:rsidRPr="004B2A8F">
              <w:rPr>
                <w:rFonts w:ascii="Cambria" w:hAnsi="Cambria"/>
                <w:b/>
              </w:rPr>
              <w:t>01</w:t>
            </w:r>
          </w:p>
        </w:tc>
        <w:tc>
          <w:tcPr>
            <w:tcW w:w="1481" w:type="dxa"/>
            <w:tcBorders>
              <w:left w:val="single" w:sz="4" w:space="0" w:color="auto"/>
              <w:right w:val="single" w:sz="4" w:space="0" w:color="auto"/>
            </w:tcBorders>
          </w:tcPr>
          <w:p w:rsidR="00901094" w:rsidRPr="004B2A8F" w:rsidRDefault="00901094" w:rsidP="0092563D">
            <w:pPr>
              <w:rPr>
                <w:rFonts w:ascii="Cambria" w:hAnsi="Cambria"/>
              </w:rPr>
            </w:pPr>
          </w:p>
        </w:tc>
      </w:tr>
      <w:tr w:rsidR="00901094" w:rsidRPr="004B2A8F" w:rsidTr="004675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269"/>
        </w:trPr>
        <w:tc>
          <w:tcPr>
            <w:tcW w:w="770" w:type="dxa"/>
          </w:tcPr>
          <w:p w:rsidR="00901094" w:rsidRPr="004B2A8F" w:rsidRDefault="00901094" w:rsidP="0092563D">
            <w:pPr>
              <w:jc w:val="center"/>
              <w:rPr>
                <w:rFonts w:ascii="Cambria" w:hAnsi="Cambria"/>
              </w:rPr>
            </w:pPr>
            <w:r w:rsidRPr="004B2A8F">
              <w:rPr>
                <w:rFonts w:ascii="Cambria" w:hAnsi="Cambria"/>
              </w:rPr>
              <w:t>02</w:t>
            </w:r>
          </w:p>
        </w:tc>
        <w:tc>
          <w:tcPr>
            <w:tcW w:w="5091" w:type="dxa"/>
          </w:tcPr>
          <w:p w:rsidR="00901094" w:rsidRPr="004B2A8F" w:rsidRDefault="00901094" w:rsidP="0092563D">
            <w:pPr>
              <w:rPr>
                <w:rFonts w:ascii="Cambria" w:hAnsi="Cambria"/>
                <w:b/>
              </w:rPr>
            </w:pPr>
            <w:r w:rsidRPr="004B2A8F">
              <w:rPr>
                <w:rFonts w:ascii="Cambria" w:hAnsi="Cambria"/>
                <w:b/>
              </w:rPr>
              <w:t xml:space="preserve">ARROZ </w:t>
            </w:r>
            <w:r w:rsidR="006278BC">
              <w:rPr>
                <w:rFonts w:ascii="Cambria" w:hAnsi="Cambria"/>
                <w:b/>
              </w:rPr>
              <w:t xml:space="preserve">AGULHINHA </w:t>
            </w:r>
            <w:r w:rsidRPr="004B2A8F">
              <w:rPr>
                <w:rFonts w:ascii="Cambria" w:hAnsi="Cambria"/>
                <w:b/>
              </w:rPr>
              <w:t>TIPO 01 (PACOTE 05 KG)</w:t>
            </w:r>
          </w:p>
        </w:tc>
        <w:tc>
          <w:tcPr>
            <w:tcW w:w="1218" w:type="dxa"/>
          </w:tcPr>
          <w:p w:rsidR="00901094" w:rsidRPr="004B2A8F" w:rsidRDefault="006278BC" w:rsidP="006278BC">
            <w:pPr>
              <w:jc w:val="center"/>
              <w:rPr>
                <w:rFonts w:ascii="Cambria" w:hAnsi="Cambria"/>
                <w:b/>
              </w:rPr>
            </w:pPr>
            <w:r>
              <w:rPr>
                <w:rFonts w:ascii="Cambria" w:hAnsi="Cambria"/>
                <w:b/>
              </w:rPr>
              <w:t>UN</w:t>
            </w:r>
          </w:p>
        </w:tc>
        <w:tc>
          <w:tcPr>
            <w:tcW w:w="1528" w:type="dxa"/>
            <w:tcBorders>
              <w:right w:val="single" w:sz="4" w:space="0" w:color="auto"/>
            </w:tcBorders>
          </w:tcPr>
          <w:p w:rsidR="00901094" w:rsidRPr="004B2A8F" w:rsidRDefault="00901094" w:rsidP="006278BC">
            <w:pPr>
              <w:jc w:val="center"/>
              <w:rPr>
                <w:rFonts w:ascii="Cambria" w:hAnsi="Cambria"/>
                <w:b/>
              </w:rPr>
            </w:pPr>
            <w:r w:rsidRPr="004B2A8F">
              <w:rPr>
                <w:rFonts w:ascii="Cambria" w:hAnsi="Cambria"/>
                <w:b/>
              </w:rPr>
              <w:t>0</w:t>
            </w:r>
            <w:r w:rsidR="006278BC">
              <w:rPr>
                <w:rFonts w:ascii="Cambria" w:hAnsi="Cambria"/>
                <w:b/>
              </w:rPr>
              <w:t>1</w:t>
            </w:r>
          </w:p>
        </w:tc>
        <w:tc>
          <w:tcPr>
            <w:tcW w:w="1481" w:type="dxa"/>
            <w:tcBorders>
              <w:left w:val="single" w:sz="4" w:space="0" w:color="auto"/>
              <w:right w:val="single" w:sz="4" w:space="0" w:color="auto"/>
            </w:tcBorders>
          </w:tcPr>
          <w:p w:rsidR="00901094" w:rsidRPr="004B2A8F" w:rsidRDefault="00901094" w:rsidP="0092563D">
            <w:pPr>
              <w:rPr>
                <w:rFonts w:ascii="Cambria" w:hAnsi="Cambria"/>
              </w:rPr>
            </w:pPr>
          </w:p>
        </w:tc>
      </w:tr>
      <w:tr w:rsidR="00901094" w:rsidRPr="004B2A8F" w:rsidTr="004675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269"/>
        </w:trPr>
        <w:tc>
          <w:tcPr>
            <w:tcW w:w="770" w:type="dxa"/>
          </w:tcPr>
          <w:p w:rsidR="00901094" w:rsidRPr="004B2A8F" w:rsidRDefault="00901094" w:rsidP="0092563D">
            <w:pPr>
              <w:jc w:val="center"/>
              <w:rPr>
                <w:rFonts w:ascii="Cambria" w:hAnsi="Cambria"/>
              </w:rPr>
            </w:pPr>
            <w:r w:rsidRPr="004B2A8F">
              <w:rPr>
                <w:rFonts w:ascii="Cambria" w:hAnsi="Cambria"/>
              </w:rPr>
              <w:t>03</w:t>
            </w:r>
          </w:p>
        </w:tc>
        <w:tc>
          <w:tcPr>
            <w:tcW w:w="5091" w:type="dxa"/>
          </w:tcPr>
          <w:p w:rsidR="00901094" w:rsidRPr="004B2A8F" w:rsidRDefault="00901094" w:rsidP="0092563D">
            <w:pPr>
              <w:rPr>
                <w:rFonts w:ascii="Cambria" w:hAnsi="Cambria"/>
                <w:b/>
              </w:rPr>
            </w:pPr>
            <w:r w:rsidRPr="004B2A8F">
              <w:rPr>
                <w:rFonts w:ascii="Cambria" w:hAnsi="Cambria"/>
                <w:b/>
              </w:rPr>
              <w:t>BISCOITO ÁGUA E SAL (400G)</w:t>
            </w:r>
          </w:p>
        </w:tc>
        <w:tc>
          <w:tcPr>
            <w:tcW w:w="1218" w:type="dxa"/>
          </w:tcPr>
          <w:p w:rsidR="00901094" w:rsidRPr="004B2A8F" w:rsidRDefault="006278BC" w:rsidP="006278BC">
            <w:pPr>
              <w:jc w:val="center"/>
              <w:rPr>
                <w:rFonts w:ascii="Cambria" w:hAnsi="Cambria"/>
                <w:b/>
              </w:rPr>
            </w:pPr>
            <w:r>
              <w:rPr>
                <w:rFonts w:ascii="Cambria" w:hAnsi="Cambria"/>
                <w:b/>
              </w:rPr>
              <w:t>UN</w:t>
            </w:r>
          </w:p>
        </w:tc>
        <w:tc>
          <w:tcPr>
            <w:tcW w:w="1528" w:type="dxa"/>
            <w:tcBorders>
              <w:right w:val="single" w:sz="4" w:space="0" w:color="auto"/>
            </w:tcBorders>
          </w:tcPr>
          <w:p w:rsidR="00901094" w:rsidRPr="004B2A8F" w:rsidRDefault="00901094" w:rsidP="0092563D">
            <w:pPr>
              <w:jc w:val="center"/>
              <w:rPr>
                <w:rFonts w:ascii="Cambria" w:hAnsi="Cambria"/>
                <w:b/>
              </w:rPr>
            </w:pPr>
            <w:r w:rsidRPr="004B2A8F">
              <w:rPr>
                <w:rFonts w:ascii="Cambria" w:hAnsi="Cambria"/>
                <w:b/>
              </w:rPr>
              <w:t>01</w:t>
            </w:r>
          </w:p>
        </w:tc>
        <w:tc>
          <w:tcPr>
            <w:tcW w:w="1481" w:type="dxa"/>
            <w:tcBorders>
              <w:left w:val="single" w:sz="4" w:space="0" w:color="auto"/>
              <w:right w:val="single" w:sz="4" w:space="0" w:color="auto"/>
            </w:tcBorders>
          </w:tcPr>
          <w:p w:rsidR="00901094" w:rsidRPr="004B2A8F" w:rsidRDefault="00901094" w:rsidP="0092563D">
            <w:pPr>
              <w:rPr>
                <w:rFonts w:ascii="Cambria" w:hAnsi="Cambria"/>
              </w:rPr>
            </w:pPr>
          </w:p>
        </w:tc>
      </w:tr>
      <w:tr w:rsidR="006278BC" w:rsidRPr="004B2A8F" w:rsidTr="004675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269"/>
        </w:trPr>
        <w:tc>
          <w:tcPr>
            <w:tcW w:w="770" w:type="dxa"/>
          </w:tcPr>
          <w:p w:rsidR="006278BC" w:rsidRPr="004B2A8F" w:rsidRDefault="006278BC" w:rsidP="0092563D">
            <w:pPr>
              <w:jc w:val="center"/>
              <w:rPr>
                <w:rFonts w:ascii="Cambria" w:hAnsi="Cambria"/>
              </w:rPr>
            </w:pPr>
            <w:r>
              <w:rPr>
                <w:rFonts w:ascii="Cambria" w:hAnsi="Cambria"/>
              </w:rPr>
              <w:t>04</w:t>
            </w:r>
          </w:p>
        </w:tc>
        <w:tc>
          <w:tcPr>
            <w:tcW w:w="5091" w:type="dxa"/>
          </w:tcPr>
          <w:p w:rsidR="006278BC" w:rsidRPr="004B2A8F" w:rsidRDefault="006278BC" w:rsidP="0092563D">
            <w:pPr>
              <w:rPr>
                <w:rFonts w:ascii="Cambria" w:hAnsi="Cambria"/>
                <w:b/>
              </w:rPr>
            </w:pPr>
            <w:r>
              <w:rPr>
                <w:rFonts w:ascii="Cambria" w:hAnsi="Cambria"/>
                <w:b/>
              </w:rPr>
              <w:t>BISCOITO DOCE LEITE OU MAISENA (400G)</w:t>
            </w:r>
          </w:p>
        </w:tc>
        <w:tc>
          <w:tcPr>
            <w:tcW w:w="1218" w:type="dxa"/>
          </w:tcPr>
          <w:p w:rsidR="006278BC" w:rsidRPr="004B2A8F" w:rsidRDefault="006278BC" w:rsidP="006278BC">
            <w:pPr>
              <w:jc w:val="center"/>
              <w:rPr>
                <w:rFonts w:ascii="Cambria" w:hAnsi="Cambria"/>
                <w:b/>
              </w:rPr>
            </w:pPr>
            <w:r>
              <w:rPr>
                <w:rFonts w:ascii="Cambria" w:hAnsi="Cambria"/>
                <w:b/>
              </w:rPr>
              <w:t>UN</w:t>
            </w:r>
          </w:p>
        </w:tc>
        <w:tc>
          <w:tcPr>
            <w:tcW w:w="1528" w:type="dxa"/>
            <w:tcBorders>
              <w:right w:val="single" w:sz="4" w:space="0" w:color="auto"/>
            </w:tcBorders>
          </w:tcPr>
          <w:p w:rsidR="006278BC" w:rsidRPr="004B2A8F" w:rsidRDefault="006278BC" w:rsidP="0092563D">
            <w:pPr>
              <w:jc w:val="center"/>
              <w:rPr>
                <w:rFonts w:ascii="Cambria" w:hAnsi="Cambria"/>
                <w:b/>
              </w:rPr>
            </w:pPr>
            <w:r>
              <w:rPr>
                <w:rFonts w:ascii="Cambria" w:hAnsi="Cambria"/>
                <w:b/>
              </w:rPr>
              <w:t>01</w:t>
            </w:r>
          </w:p>
        </w:tc>
        <w:tc>
          <w:tcPr>
            <w:tcW w:w="1481" w:type="dxa"/>
            <w:tcBorders>
              <w:left w:val="single" w:sz="4" w:space="0" w:color="auto"/>
              <w:right w:val="single" w:sz="4" w:space="0" w:color="auto"/>
            </w:tcBorders>
          </w:tcPr>
          <w:p w:rsidR="006278BC" w:rsidRPr="004B2A8F" w:rsidRDefault="006278BC" w:rsidP="0092563D">
            <w:pPr>
              <w:rPr>
                <w:rFonts w:ascii="Cambria" w:hAnsi="Cambria"/>
              </w:rPr>
            </w:pPr>
          </w:p>
        </w:tc>
      </w:tr>
      <w:tr w:rsidR="00901094" w:rsidRPr="004B2A8F" w:rsidTr="004675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269"/>
        </w:trPr>
        <w:tc>
          <w:tcPr>
            <w:tcW w:w="770" w:type="dxa"/>
          </w:tcPr>
          <w:p w:rsidR="00901094" w:rsidRPr="004B2A8F" w:rsidRDefault="00901094" w:rsidP="007B5457">
            <w:pPr>
              <w:jc w:val="center"/>
              <w:rPr>
                <w:rFonts w:ascii="Cambria" w:hAnsi="Cambria"/>
              </w:rPr>
            </w:pPr>
            <w:r w:rsidRPr="004B2A8F">
              <w:rPr>
                <w:rFonts w:ascii="Cambria" w:hAnsi="Cambria"/>
              </w:rPr>
              <w:t>0</w:t>
            </w:r>
            <w:r w:rsidR="007B5457">
              <w:rPr>
                <w:rFonts w:ascii="Cambria" w:hAnsi="Cambria"/>
              </w:rPr>
              <w:t>5</w:t>
            </w:r>
          </w:p>
        </w:tc>
        <w:tc>
          <w:tcPr>
            <w:tcW w:w="5091" w:type="dxa"/>
          </w:tcPr>
          <w:p w:rsidR="00901094" w:rsidRPr="004B2A8F" w:rsidRDefault="00901094" w:rsidP="00296ACA">
            <w:pPr>
              <w:rPr>
                <w:rFonts w:ascii="Cambria" w:hAnsi="Cambria"/>
                <w:b/>
              </w:rPr>
            </w:pPr>
            <w:r w:rsidRPr="004B2A8F">
              <w:rPr>
                <w:rFonts w:ascii="Cambria" w:hAnsi="Cambria"/>
                <w:b/>
              </w:rPr>
              <w:t>EXTRATO DE TOMATE (</w:t>
            </w:r>
            <w:r w:rsidR="00296ACA">
              <w:rPr>
                <w:rFonts w:ascii="Cambria" w:hAnsi="Cambria"/>
                <w:b/>
              </w:rPr>
              <w:t>340G</w:t>
            </w:r>
            <w:r w:rsidRPr="004B2A8F">
              <w:rPr>
                <w:rFonts w:ascii="Cambria" w:hAnsi="Cambria"/>
                <w:b/>
              </w:rPr>
              <w:t>)</w:t>
            </w:r>
          </w:p>
        </w:tc>
        <w:tc>
          <w:tcPr>
            <w:tcW w:w="1218" w:type="dxa"/>
          </w:tcPr>
          <w:p w:rsidR="00901094" w:rsidRPr="004B2A8F" w:rsidRDefault="00901094" w:rsidP="006278BC">
            <w:pPr>
              <w:jc w:val="center"/>
              <w:rPr>
                <w:rFonts w:ascii="Cambria" w:hAnsi="Cambria"/>
                <w:b/>
              </w:rPr>
            </w:pPr>
            <w:r w:rsidRPr="004B2A8F">
              <w:rPr>
                <w:rFonts w:ascii="Cambria" w:hAnsi="Cambria"/>
                <w:b/>
              </w:rPr>
              <w:t>UN</w:t>
            </w:r>
          </w:p>
        </w:tc>
        <w:tc>
          <w:tcPr>
            <w:tcW w:w="1528" w:type="dxa"/>
            <w:tcBorders>
              <w:right w:val="single" w:sz="4" w:space="0" w:color="auto"/>
            </w:tcBorders>
          </w:tcPr>
          <w:p w:rsidR="00901094" w:rsidRPr="004B2A8F" w:rsidRDefault="00901094" w:rsidP="00296ACA">
            <w:pPr>
              <w:jc w:val="center"/>
              <w:rPr>
                <w:rFonts w:ascii="Cambria" w:hAnsi="Cambria"/>
                <w:b/>
              </w:rPr>
            </w:pPr>
            <w:r w:rsidRPr="004B2A8F">
              <w:rPr>
                <w:rFonts w:ascii="Cambria" w:hAnsi="Cambria"/>
                <w:b/>
              </w:rPr>
              <w:t>0</w:t>
            </w:r>
            <w:r w:rsidR="00296ACA">
              <w:rPr>
                <w:rFonts w:ascii="Cambria" w:hAnsi="Cambria"/>
                <w:b/>
              </w:rPr>
              <w:t>2</w:t>
            </w:r>
          </w:p>
        </w:tc>
        <w:tc>
          <w:tcPr>
            <w:tcW w:w="1481" w:type="dxa"/>
            <w:tcBorders>
              <w:left w:val="single" w:sz="4" w:space="0" w:color="auto"/>
              <w:right w:val="single" w:sz="4" w:space="0" w:color="auto"/>
            </w:tcBorders>
          </w:tcPr>
          <w:p w:rsidR="00901094" w:rsidRPr="004B2A8F" w:rsidRDefault="00901094" w:rsidP="0092563D">
            <w:pPr>
              <w:rPr>
                <w:rFonts w:ascii="Cambria" w:hAnsi="Cambria"/>
              </w:rPr>
            </w:pPr>
          </w:p>
        </w:tc>
      </w:tr>
      <w:tr w:rsidR="00901094" w:rsidRPr="004B2A8F" w:rsidTr="004675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269"/>
        </w:trPr>
        <w:tc>
          <w:tcPr>
            <w:tcW w:w="770" w:type="dxa"/>
          </w:tcPr>
          <w:p w:rsidR="00901094" w:rsidRPr="004B2A8F" w:rsidRDefault="00901094" w:rsidP="004675BF">
            <w:pPr>
              <w:jc w:val="center"/>
              <w:rPr>
                <w:rFonts w:ascii="Cambria" w:hAnsi="Cambria"/>
              </w:rPr>
            </w:pPr>
            <w:r w:rsidRPr="004B2A8F">
              <w:rPr>
                <w:rFonts w:ascii="Cambria" w:hAnsi="Cambria"/>
              </w:rPr>
              <w:t>0</w:t>
            </w:r>
            <w:r w:rsidR="004675BF">
              <w:rPr>
                <w:rFonts w:ascii="Cambria" w:hAnsi="Cambria"/>
              </w:rPr>
              <w:t>6</w:t>
            </w:r>
          </w:p>
        </w:tc>
        <w:tc>
          <w:tcPr>
            <w:tcW w:w="5091" w:type="dxa"/>
          </w:tcPr>
          <w:p w:rsidR="00901094" w:rsidRPr="004B2A8F" w:rsidRDefault="00901094" w:rsidP="0092563D">
            <w:pPr>
              <w:rPr>
                <w:rFonts w:ascii="Cambria" w:hAnsi="Cambria"/>
                <w:b/>
              </w:rPr>
            </w:pPr>
            <w:r w:rsidRPr="004B2A8F">
              <w:rPr>
                <w:rFonts w:ascii="Cambria" w:hAnsi="Cambria"/>
                <w:b/>
              </w:rPr>
              <w:t>FEIJÃO CARIOCA TIPO 1</w:t>
            </w:r>
            <w:r w:rsidR="006278BC">
              <w:rPr>
                <w:rFonts w:ascii="Cambria" w:hAnsi="Cambria"/>
                <w:b/>
              </w:rPr>
              <w:t xml:space="preserve"> (PACOTE 01KG)</w:t>
            </w:r>
          </w:p>
        </w:tc>
        <w:tc>
          <w:tcPr>
            <w:tcW w:w="1218" w:type="dxa"/>
          </w:tcPr>
          <w:p w:rsidR="00901094" w:rsidRPr="004B2A8F" w:rsidRDefault="006278BC" w:rsidP="006278BC">
            <w:pPr>
              <w:jc w:val="center"/>
              <w:rPr>
                <w:rFonts w:ascii="Cambria" w:hAnsi="Cambria"/>
                <w:b/>
              </w:rPr>
            </w:pPr>
            <w:r>
              <w:rPr>
                <w:rFonts w:ascii="Cambria" w:hAnsi="Cambria"/>
                <w:b/>
              </w:rPr>
              <w:t>UN</w:t>
            </w:r>
          </w:p>
        </w:tc>
        <w:tc>
          <w:tcPr>
            <w:tcW w:w="1528" w:type="dxa"/>
            <w:tcBorders>
              <w:right w:val="single" w:sz="4" w:space="0" w:color="auto"/>
            </w:tcBorders>
          </w:tcPr>
          <w:p w:rsidR="00901094" w:rsidRPr="004B2A8F" w:rsidRDefault="00901094" w:rsidP="006278BC">
            <w:pPr>
              <w:jc w:val="center"/>
              <w:rPr>
                <w:rFonts w:ascii="Cambria" w:hAnsi="Cambria"/>
                <w:b/>
              </w:rPr>
            </w:pPr>
            <w:r w:rsidRPr="004B2A8F">
              <w:rPr>
                <w:rFonts w:ascii="Cambria" w:hAnsi="Cambria"/>
                <w:b/>
              </w:rPr>
              <w:t>0</w:t>
            </w:r>
            <w:r w:rsidR="006278BC">
              <w:rPr>
                <w:rFonts w:ascii="Cambria" w:hAnsi="Cambria"/>
                <w:b/>
              </w:rPr>
              <w:t>1</w:t>
            </w:r>
          </w:p>
        </w:tc>
        <w:tc>
          <w:tcPr>
            <w:tcW w:w="1481" w:type="dxa"/>
            <w:tcBorders>
              <w:left w:val="single" w:sz="4" w:space="0" w:color="auto"/>
              <w:right w:val="single" w:sz="4" w:space="0" w:color="auto"/>
            </w:tcBorders>
          </w:tcPr>
          <w:p w:rsidR="00901094" w:rsidRPr="004B2A8F" w:rsidRDefault="00901094" w:rsidP="0092563D">
            <w:pPr>
              <w:rPr>
                <w:rFonts w:ascii="Cambria" w:hAnsi="Cambria"/>
              </w:rPr>
            </w:pPr>
          </w:p>
        </w:tc>
      </w:tr>
      <w:tr w:rsidR="004675BF" w:rsidRPr="004B2A8F" w:rsidTr="004675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269"/>
        </w:trPr>
        <w:tc>
          <w:tcPr>
            <w:tcW w:w="770" w:type="dxa"/>
          </w:tcPr>
          <w:p w:rsidR="004675BF" w:rsidRPr="004B2A8F" w:rsidRDefault="004675BF" w:rsidP="007B5457">
            <w:pPr>
              <w:jc w:val="center"/>
              <w:rPr>
                <w:rFonts w:ascii="Cambria" w:hAnsi="Cambria"/>
              </w:rPr>
            </w:pPr>
            <w:r>
              <w:rPr>
                <w:rFonts w:ascii="Cambria" w:hAnsi="Cambria"/>
              </w:rPr>
              <w:t>07</w:t>
            </w:r>
          </w:p>
        </w:tc>
        <w:tc>
          <w:tcPr>
            <w:tcW w:w="5091" w:type="dxa"/>
          </w:tcPr>
          <w:p w:rsidR="004675BF" w:rsidRPr="004B2A8F" w:rsidRDefault="004675BF" w:rsidP="0092563D">
            <w:pPr>
              <w:rPr>
                <w:rFonts w:ascii="Cambria" w:hAnsi="Cambria"/>
                <w:b/>
              </w:rPr>
            </w:pPr>
            <w:r>
              <w:rPr>
                <w:rFonts w:ascii="Cambria" w:hAnsi="Cambria"/>
                <w:b/>
              </w:rPr>
              <w:t>LINGUIÇA TIPO SALSICHÃO DE CARNE BOVINA</w:t>
            </w:r>
            <w:r w:rsidR="00F5028F">
              <w:rPr>
                <w:rFonts w:ascii="Cambria" w:hAnsi="Cambria"/>
                <w:b/>
              </w:rPr>
              <w:t xml:space="preserve"> COM 600GRS</w:t>
            </w:r>
            <w:bookmarkStart w:id="0" w:name="_GoBack"/>
            <w:bookmarkEnd w:id="0"/>
          </w:p>
        </w:tc>
        <w:tc>
          <w:tcPr>
            <w:tcW w:w="1218" w:type="dxa"/>
          </w:tcPr>
          <w:p w:rsidR="004675BF" w:rsidRDefault="004675BF" w:rsidP="006278BC">
            <w:pPr>
              <w:jc w:val="center"/>
              <w:rPr>
                <w:rFonts w:ascii="Cambria" w:hAnsi="Cambria"/>
                <w:b/>
              </w:rPr>
            </w:pPr>
            <w:r>
              <w:rPr>
                <w:rFonts w:ascii="Cambria" w:hAnsi="Cambria"/>
                <w:b/>
              </w:rPr>
              <w:t>KG</w:t>
            </w:r>
          </w:p>
        </w:tc>
        <w:tc>
          <w:tcPr>
            <w:tcW w:w="1528" w:type="dxa"/>
            <w:tcBorders>
              <w:right w:val="single" w:sz="4" w:space="0" w:color="auto"/>
            </w:tcBorders>
          </w:tcPr>
          <w:p w:rsidR="004675BF" w:rsidRPr="004B2A8F" w:rsidRDefault="004675BF" w:rsidP="006278BC">
            <w:pPr>
              <w:jc w:val="center"/>
              <w:rPr>
                <w:rFonts w:ascii="Cambria" w:hAnsi="Cambria"/>
                <w:b/>
              </w:rPr>
            </w:pPr>
            <w:r>
              <w:rPr>
                <w:rFonts w:ascii="Cambria" w:hAnsi="Cambria"/>
                <w:b/>
              </w:rPr>
              <w:t>01</w:t>
            </w:r>
          </w:p>
        </w:tc>
        <w:tc>
          <w:tcPr>
            <w:tcW w:w="1481" w:type="dxa"/>
            <w:tcBorders>
              <w:left w:val="single" w:sz="4" w:space="0" w:color="auto"/>
              <w:right w:val="single" w:sz="4" w:space="0" w:color="auto"/>
            </w:tcBorders>
          </w:tcPr>
          <w:p w:rsidR="004675BF" w:rsidRPr="004B2A8F" w:rsidRDefault="004675BF" w:rsidP="0092563D">
            <w:pPr>
              <w:rPr>
                <w:rFonts w:ascii="Cambria" w:hAnsi="Cambria"/>
              </w:rPr>
            </w:pPr>
          </w:p>
        </w:tc>
      </w:tr>
      <w:tr w:rsidR="00901094" w:rsidRPr="004B2A8F" w:rsidTr="004675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269"/>
        </w:trPr>
        <w:tc>
          <w:tcPr>
            <w:tcW w:w="770" w:type="dxa"/>
          </w:tcPr>
          <w:p w:rsidR="00901094" w:rsidRPr="004B2A8F" w:rsidRDefault="007B5457" w:rsidP="004675BF">
            <w:pPr>
              <w:jc w:val="center"/>
              <w:rPr>
                <w:rFonts w:ascii="Cambria" w:hAnsi="Cambria"/>
              </w:rPr>
            </w:pPr>
            <w:r>
              <w:rPr>
                <w:rFonts w:ascii="Cambria" w:hAnsi="Cambria"/>
              </w:rPr>
              <w:t>0</w:t>
            </w:r>
            <w:r w:rsidR="004675BF">
              <w:rPr>
                <w:rFonts w:ascii="Cambria" w:hAnsi="Cambria"/>
              </w:rPr>
              <w:t>8</w:t>
            </w:r>
          </w:p>
        </w:tc>
        <w:tc>
          <w:tcPr>
            <w:tcW w:w="5091" w:type="dxa"/>
          </w:tcPr>
          <w:p w:rsidR="00901094" w:rsidRPr="004B2A8F" w:rsidRDefault="006278BC" w:rsidP="006278BC">
            <w:pPr>
              <w:rPr>
                <w:rFonts w:ascii="Cambria" w:hAnsi="Cambria"/>
                <w:b/>
              </w:rPr>
            </w:pPr>
            <w:r>
              <w:rPr>
                <w:rFonts w:ascii="Cambria" w:hAnsi="Cambria"/>
                <w:b/>
              </w:rPr>
              <w:t>LEITE EM PÓ INTEGRAL (PACOTE 500G)</w:t>
            </w:r>
          </w:p>
        </w:tc>
        <w:tc>
          <w:tcPr>
            <w:tcW w:w="1218" w:type="dxa"/>
          </w:tcPr>
          <w:p w:rsidR="00901094" w:rsidRPr="004B2A8F" w:rsidRDefault="00901094" w:rsidP="00611CA8">
            <w:pPr>
              <w:jc w:val="center"/>
              <w:rPr>
                <w:rFonts w:ascii="Cambria" w:hAnsi="Cambria"/>
                <w:b/>
              </w:rPr>
            </w:pPr>
            <w:r w:rsidRPr="004B2A8F">
              <w:rPr>
                <w:rFonts w:ascii="Cambria" w:hAnsi="Cambria"/>
                <w:b/>
              </w:rPr>
              <w:t>UN</w:t>
            </w:r>
          </w:p>
        </w:tc>
        <w:tc>
          <w:tcPr>
            <w:tcW w:w="1528" w:type="dxa"/>
            <w:tcBorders>
              <w:right w:val="single" w:sz="4" w:space="0" w:color="auto"/>
            </w:tcBorders>
          </w:tcPr>
          <w:p w:rsidR="00901094" w:rsidRPr="004B2A8F" w:rsidRDefault="00901094" w:rsidP="00611CA8">
            <w:pPr>
              <w:jc w:val="center"/>
              <w:rPr>
                <w:rFonts w:ascii="Cambria" w:hAnsi="Cambria"/>
                <w:b/>
              </w:rPr>
            </w:pPr>
            <w:r w:rsidRPr="004B2A8F">
              <w:rPr>
                <w:rFonts w:ascii="Cambria" w:hAnsi="Cambria"/>
                <w:b/>
              </w:rPr>
              <w:t>0</w:t>
            </w:r>
            <w:r w:rsidR="00611CA8">
              <w:rPr>
                <w:rFonts w:ascii="Cambria" w:hAnsi="Cambria"/>
                <w:b/>
              </w:rPr>
              <w:t>1</w:t>
            </w:r>
          </w:p>
        </w:tc>
        <w:tc>
          <w:tcPr>
            <w:tcW w:w="1481" w:type="dxa"/>
            <w:tcBorders>
              <w:left w:val="single" w:sz="4" w:space="0" w:color="auto"/>
              <w:right w:val="single" w:sz="4" w:space="0" w:color="auto"/>
            </w:tcBorders>
          </w:tcPr>
          <w:p w:rsidR="00901094" w:rsidRPr="004B2A8F" w:rsidRDefault="00901094" w:rsidP="0092563D">
            <w:pPr>
              <w:rPr>
                <w:rFonts w:ascii="Cambria" w:hAnsi="Cambria"/>
              </w:rPr>
            </w:pPr>
          </w:p>
        </w:tc>
      </w:tr>
      <w:tr w:rsidR="00901094" w:rsidRPr="004B2A8F" w:rsidTr="004675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269"/>
        </w:trPr>
        <w:tc>
          <w:tcPr>
            <w:tcW w:w="770" w:type="dxa"/>
          </w:tcPr>
          <w:p w:rsidR="00901094" w:rsidRPr="004B2A8F" w:rsidRDefault="004675BF" w:rsidP="004675BF">
            <w:pPr>
              <w:jc w:val="center"/>
              <w:rPr>
                <w:rFonts w:ascii="Cambria" w:hAnsi="Cambria"/>
              </w:rPr>
            </w:pPr>
            <w:r>
              <w:rPr>
                <w:rFonts w:ascii="Cambria" w:hAnsi="Cambria"/>
              </w:rPr>
              <w:t>09</w:t>
            </w:r>
          </w:p>
        </w:tc>
        <w:tc>
          <w:tcPr>
            <w:tcW w:w="5091" w:type="dxa"/>
          </w:tcPr>
          <w:p w:rsidR="00901094" w:rsidRPr="004B2A8F" w:rsidRDefault="00901094" w:rsidP="0092563D">
            <w:pPr>
              <w:rPr>
                <w:rFonts w:ascii="Cambria" w:hAnsi="Cambria"/>
                <w:b/>
              </w:rPr>
            </w:pPr>
            <w:r w:rsidRPr="004B2A8F">
              <w:rPr>
                <w:rFonts w:ascii="Cambria" w:hAnsi="Cambria"/>
                <w:b/>
              </w:rPr>
              <w:t xml:space="preserve">MACARRÃO </w:t>
            </w:r>
            <w:r w:rsidR="00611CA8">
              <w:rPr>
                <w:rFonts w:ascii="Cambria" w:hAnsi="Cambria"/>
                <w:b/>
              </w:rPr>
              <w:t xml:space="preserve">FARINHA DE TRIGO - </w:t>
            </w:r>
            <w:r w:rsidRPr="004B2A8F">
              <w:rPr>
                <w:rFonts w:ascii="Cambria" w:hAnsi="Cambria"/>
                <w:b/>
              </w:rPr>
              <w:t>TIPO ESPAGUETE (P</w:t>
            </w:r>
            <w:r w:rsidR="00611CA8">
              <w:rPr>
                <w:rFonts w:ascii="Cambria" w:hAnsi="Cambria"/>
                <w:b/>
              </w:rPr>
              <w:t>A</w:t>
            </w:r>
            <w:r w:rsidRPr="004B2A8F">
              <w:rPr>
                <w:rFonts w:ascii="Cambria" w:hAnsi="Cambria"/>
                <w:b/>
              </w:rPr>
              <w:t>C</w:t>
            </w:r>
            <w:r w:rsidR="00611CA8">
              <w:rPr>
                <w:rFonts w:ascii="Cambria" w:hAnsi="Cambria"/>
                <w:b/>
              </w:rPr>
              <w:t>O</w:t>
            </w:r>
            <w:r w:rsidRPr="004B2A8F">
              <w:rPr>
                <w:rFonts w:ascii="Cambria" w:hAnsi="Cambria"/>
                <w:b/>
              </w:rPr>
              <w:t>TE 01 KG)</w:t>
            </w:r>
          </w:p>
        </w:tc>
        <w:tc>
          <w:tcPr>
            <w:tcW w:w="1218" w:type="dxa"/>
          </w:tcPr>
          <w:p w:rsidR="00901094" w:rsidRPr="004B2A8F" w:rsidRDefault="00611CA8" w:rsidP="00611CA8">
            <w:pPr>
              <w:jc w:val="center"/>
              <w:rPr>
                <w:rFonts w:ascii="Cambria" w:hAnsi="Cambria"/>
                <w:b/>
              </w:rPr>
            </w:pPr>
            <w:r>
              <w:rPr>
                <w:rFonts w:ascii="Cambria" w:hAnsi="Cambria"/>
                <w:b/>
              </w:rPr>
              <w:t>UN</w:t>
            </w:r>
          </w:p>
        </w:tc>
        <w:tc>
          <w:tcPr>
            <w:tcW w:w="1528" w:type="dxa"/>
            <w:tcBorders>
              <w:right w:val="single" w:sz="4" w:space="0" w:color="auto"/>
            </w:tcBorders>
          </w:tcPr>
          <w:p w:rsidR="00901094" w:rsidRPr="004B2A8F" w:rsidRDefault="00901094" w:rsidP="007B5457">
            <w:pPr>
              <w:jc w:val="center"/>
              <w:rPr>
                <w:rFonts w:ascii="Cambria" w:hAnsi="Cambria"/>
                <w:b/>
              </w:rPr>
            </w:pPr>
            <w:r w:rsidRPr="004B2A8F">
              <w:rPr>
                <w:rFonts w:ascii="Cambria" w:hAnsi="Cambria"/>
                <w:b/>
              </w:rPr>
              <w:t>0</w:t>
            </w:r>
            <w:r w:rsidR="007B5457">
              <w:rPr>
                <w:rFonts w:ascii="Cambria" w:hAnsi="Cambria"/>
                <w:b/>
              </w:rPr>
              <w:t>2</w:t>
            </w:r>
          </w:p>
        </w:tc>
        <w:tc>
          <w:tcPr>
            <w:tcW w:w="1481" w:type="dxa"/>
            <w:tcBorders>
              <w:left w:val="single" w:sz="4" w:space="0" w:color="auto"/>
              <w:right w:val="single" w:sz="4" w:space="0" w:color="auto"/>
            </w:tcBorders>
          </w:tcPr>
          <w:p w:rsidR="00901094" w:rsidRPr="004B2A8F" w:rsidRDefault="00901094" w:rsidP="0092563D">
            <w:pPr>
              <w:rPr>
                <w:rFonts w:ascii="Cambria" w:hAnsi="Cambria"/>
              </w:rPr>
            </w:pPr>
          </w:p>
        </w:tc>
      </w:tr>
      <w:tr w:rsidR="00901094" w:rsidRPr="004B2A8F" w:rsidTr="004675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269"/>
        </w:trPr>
        <w:tc>
          <w:tcPr>
            <w:tcW w:w="770" w:type="dxa"/>
          </w:tcPr>
          <w:p w:rsidR="00901094" w:rsidRPr="004B2A8F" w:rsidRDefault="00901094" w:rsidP="004675BF">
            <w:pPr>
              <w:jc w:val="center"/>
              <w:rPr>
                <w:rFonts w:ascii="Cambria" w:hAnsi="Cambria"/>
              </w:rPr>
            </w:pPr>
            <w:r w:rsidRPr="004B2A8F">
              <w:rPr>
                <w:rFonts w:ascii="Cambria" w:hAnsi="Cambria"/>
              </w:rPr>
              <w:t>1</w:t>
            </w:r>
            <w:r w:rsidR="004675BF">
              <w:rPr>
                <w:rFonts w:ascii="Cambria" w:hAnsi="Cambria"/>
              </w:rPr>
              <w:t>0</w:t>
            </w:r>
          </w:p>
        </w:tc>
        <w:tc>
          <w:tcPr>
            <w:tcW w:w="5091" w:type="dxa"/>
          </w:tcPr>
          <w:p w:rsidR="00901094" w:rsidRPr="004B2A8F" w:rsidRDefault="00901094" w:rsidP="00611CA8">
            <w:pPr>
              <w:rPr>
                <w:rFonts w:ascii="Cambria" w:hAnsi="Cambria"/>
                <w:b/>
              </w:rPr>
            </w:pPr>
            <w:r w:rsidRPr="004B2A8F">
              <w:rPr>
                <w:rFonts w:ascii="Cambria" w:hAnsi="Cambria"/>
                <w:b/>
              </w:rPr>
              <w:t>ÓLEO DE SO</w:t>
            </w:r>
            <w:r w:rsidR="00611CA8">
              <w:rPr>
                <w:rFonts w:ascii="Cambria" w:hAnsi="Cambria"/>
                <w:b/>
              </w:rPr>
              <w:t>J</w:t>
            </w:r>
            <w:r w:rsidRPr="004B2A8F">
              <w:rPr>
                <w:rFonts w:ascii="Cambria" w:hAnsi="Cambria"/>
                <w:b/>
              </w:rPr>
              <w:t>A</w:t>
            </w:r>
            <w:r w:rsidR="00611CA8">
              <w:rPr>
                <w:rFonts w:ascii="Cambria" w:hAnsi="Cambria"/>
                <w:b/>
              </w:rPr>
              <w:t xml:space="preserve"> REFINADO TIPO 01-0% GORDURA TRANS; </w:t>
            </w:r>
            <w:r w:rsidRPr="004B2A8F">
              <w:rPr>
                <w:rFonts w:ascii="Cambria" w:hAnsi="Cambria"/>
                <w:b/>
              </w:rPr>
              <w:t>(900ML)</w:t>
            </w:r>
          </w:p>
        </w:tc>
        <w:tc>
          <w:tcPr>
            <w:tcW w:w="1218" w:type="dxa"/>
          </w:tcPr>
          <w:p w:rsidR="00901094" w:rsidRPr="004B2A8F" w:rsidRDefault="00901094" w:rsidP="00611CA8">
            <w:pPr>
              <w:jc w:val="center"/>
              <w:rPr>
                <w:rFonts w:ascii="Cambria" w:hAnsi="Cambria"/>
                <w:b/>
              </w:rPr>
            </w:pPr>
            <w:r w:rsidRPr="004B2A8F">
              <w:rPr>
                <w:rFonts w:ascii="Cambria" w:hAnsi="Cambria"/>
                <w:b/>
              </w:rPr>
              <w:t>UN</w:t>
            </w:r>
          </w:p>
        </w:tc>
        <w:tc>
          <w:tcPr>
            <w:tcW w:w="1528" w:type="dxa"/>
            <w:tcBorders>
              <w:right w:val="single" w:sz="4" w:space="0" w:color="auto"/>
            </w:tcBorders>
          </w:tcPr>
          <w:p w:rsidR="00901094" w:rsidRPr="004B2A8F" w:rsidRDefault="00901094" w:rsidP="00611CA8">
            <w:pPr>
              <w:jc w:val="center"/>
              <w:rPr>
                <w:rFonts w:ascii="Cambria" w:hAnsi="Cambria"/>
                <w:b/>
              </w:rPr>
            </w:pPr>
            <w:r w:rsidRPr="004B2A8F">
              <w:rPr>
                <w:rFonts w:ascii="Cambria" w:hAnsi="Cambria"/>
                <w:b/>
              </w:rPr>
              <w:t>0</w:t>
            </w:r>
            <w:r w:rsidR="00611CA8">
              <w:rPr>
                <w:rFonts w:ascii="Cambria" w:hAnsi="Cambria"/>
                <w:b/>
              </w:rPr>
              <w:t>1</w:t>
            </w:r>
          </w:p>
        </w:tc>
        <w:tc>
          <w:tcPr>
            <w:tcW w:w="1481" w:type="dxa"/>
            <w:tcBorders>
              <w:left w:val="single" w:sz="4" w:space="0" w:color="auto"/>
              <w:right w:val="single" w:sz="4" w:space="0" w:color="auto"/>
            </w:tcBorders>
          </w:tcPr>
          <w:p w:rsidR="00901094" w:rsidRPr="004B2A8F" w:rsidRDefault="00901094" w:rsidP="0092563D">
            <w:pPr>
              <w:rPr>
                <w:rFonts w:ascii="Cambria" w:hAnsi="Cambria"/>
              </w:rPr>
            </w:pPr>
          </w:p>
        </w:tc>
      </w:tr>
      <w:tr w:rsidR="00901094" w:rsidRPr="004B2A8F" w:rsidTr="004675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269"/>
        </w:trPr>
        <w:tc>
          <w:tcPr>
            <w:tcW w:w="770" w:type="dxa"/>
          </w:tcPr>
          <w:p w:rsidR="00901094" w:rsidRPr="004B2A8F" w:rsidRDefault="00901094" w:rsidP="004675BF">
            <w:pPr>
              <w:jc w:val="center"/>
              <w:rPr>
                <w:rFonts w:ascii="Cambria" w:hAnsi="Cambria"/>
              </w:rPr>
            </w:pPr>
            <w:r w:rsidRPr="004B2A8F">
              <w:rPr>
                <w:rFonts w:ascii="Cambria" w:hAnsi="Cambria"/>
              </w:rPr>
              <w:t>1</w:t>
            </w:r>
            <w:r w:rsidR="004675BF">
              <w:rPr>
                <w:rFonts w:ascii="Cambria" w:hAnsi="Cambria"/>
              </w:rPr>
              <w:t>1</w:t>
            </w:r>
          </w:p>
        </w:tc>
        <w:tc>
          <w:tcPr>
            <w:tcW w:w="5091" w:type="dxa"/>
          </w:tcPr>
          <w:p w:rsidR="00901094" w:rsidRPr="004B2A8F" w:rsidRDefault="00901094" w:rsidP="00611CA8">
            <w:pPr>
              <w:rPr>
                <w:rFonts w:ascii="Cambria" w:hAnsi="Cambria"/>
                <w:b/>
              </w:rPr>
            </w:pPr>
            <w:r w:rsidRPr="004B2A8F">
              <w:rPr>
                <w:rFonts w:ascii="Cambria" w:hAnsi="Cambria"/>
                <w:b/>
              </w:rPr>
              <w:t xml:space="preserve">SAL </w:t>
            </w:r>
            <w:r w:rsidR="00611CA8">
              <w:rPr>
                <w:rFonts w:ascii="Cambria" w:hAnsi="Cambria"/>
                <w:b/>
              </w:rPr>
              <w:t>MARINHO</w:t>
            </w:r>
            <w:r w:rsidRPr="004B2A8F">
              <w:rPr>
                <w:rFonts w:ascii="Cambria" w:hAnsi="Cambria"/>
                <w:b/>
              </w:rPr>
              <w:t xml:space="preserve"> (</w:t>
            </w:r>
            <w:r w:rsidR="00611CA8">
              <w:rPr>
                <w:rFonts w:ascii="Cambria" w:hAnsi="Cambria"/>
                <w:b/>
              </w:rPr>
              <w:t xml:space="preserve">PACOTE </w:t>
            </w:r>
            <w:r w:rsidRPr="004B2A8F">
              <w:rPr>
                <w:rFonts w:ascii="Cambria" w:hAnsi="Cambria"/>
                <w:b/>
              </w:rPr>
              <w:t>01 KG)</w:t>
            </w:r>
          </w:p>
        </w:tc>
        <w:tc>
          <w:tcPr>
            <w:tcW w:w="1218" w:type="dxa"/>
          </w:tcPr>
          <w:p w:rsidR="00901094" w:rsidRPr="004B2A8F" w:rsidRDefault="00611CA8" w:rsidP="00611CA8">
            <w:pPr>
              <w:jc w:val="center"/>
              <w:rPr>
                <w:rFonts w:ascii="Cambria" w:hAnsi="Cambria"/>
                <w:b/>
              </w:rPr>
            </w:pPr>
            <w:r>
              <w:rPr>
                <w:rFonts w:ascii="Cambria" w:hAnsi="Cambria"/>
                <w:b/>
              </w:rPr>
              <w:t>UN</w:t>
            </w:r>
          </w:p>
        </w:tc>
        <w:tc>
          <w:tcPr>
            <w:tcW w:w="1528" w:type="dxa"/>
            <w:tcBorders>
              <w:right w:val="single" w:sz="4" w:space="0" w:color="auto"/>
            </w:tcBorders>
          </w:tcPr>
          <w:p w:rsidR="00901094" w:rsidRPr="004B2A8F" w:rsidRDefault="00901094" w:rsidP="0092563D">
            <w:pPr>
              <w:jc w:val="center"/>
              <w:rPr>
                <w:rFonts w:ascii="Cambria" w:hAnsi="Cambria"/>
                <w:b/>
              </w:rPr>
            </w:pPr>
            <w:r w:rsidRPr="004B2A8F">
              <w:rPr>
                <w:rFonts w:ascii="Cambria" w:hAnsi="Cambria"/>
                <w:b/>
              </w:rPr>
              <w:t>01</w:t>
            </w:r>
          </w:p>
        </w:tc>
        <w:tc>
          <w:tcPr>
            <w:tcW w:w="1481" w:type="dxa"/>
            <w:tcBorders>
              <w:left w:val="single" w:sz="4" w:space="0" w:color="auto"/>
              <w:right w:val="single" w:sz="4" w:space="0" w:color="auto"/>
            </w:tcBorders>
          </w:tcPr>
          <w:p w:rsidR="00901094" w:rsidRPr="004B2A8F" w:rsidRDefault="00901094" w:rsidP="0092563D">
            <w:pPr>
              <w:rPr>
                <w:rFonts w:ascii="Cambria" w:hAnsi="Cambria"/>
              </w:rPr>
            </w:pPr>
          </w:p>
        </w:tc>
      </w:tr>
    </w:tbl>
    <w:p w:rsidR="00BD3F91" w:rsidRPr="002978BA" w:rsidRDefault="00BD3F91" w:rsidP="002978BA">
      <w:pPr>
        <w:pStyle w:val="Corpodetexto"/>
        <w:rPr>
          <w:rStyle w:val="fontstyle01"/>
          <w:rFonts w:asciiTheme="majorHAnsi" w:hAnsiTheme="majorHAnsi"/>
        </w:rPr>
      </w:pPr>
    </w:p>
    <w:p w:rsidR="002978BA" w:rsidRPr="002978BA" w:rsidRDefault="002978BA" w:rsidP="002978BA">
      <w:pPr>
        <w:pStyle w:val="Corpodetexto"/>
        <w:rPr>
          <w:rStyle w:val="fontstyle01"/>
          <w:rFonts w:asciiTheme="majorHAnsi" w:hAnsiTheme="majorHAnsi"/>
        </w:rPr>
      </w:pPr>
    </w:p>
    <w:p w:rsidR="002978BA" w:rsidRPr="002978BA" w:rsidRDefault="002978BA" w:rsidP="002978BA">
      <w:pPr>
        <w:pStyle w:val="Corpodetexto"/>
        <w:rPr>
          <w:rStyle w:val="fontstyle01"/>
          <w:rFonts w:asciiTheme="majorHAnsi" w:hAnsiTheme="majorHAnsi"/>
        </w:rPr>
      </w:pPr>
    </w:p>
    <w:p w:rsidR="002978BA" w:rsidRPr="002978BA" w:rsidRDefault="002978BA" w:rsidP="002978BA">
      <w:pPr>
        <w:pStyle w:val="Corpodetexto"/>
        <w:rPr>
          <w:rFonts w:asciiTheme="majorHAnsi" w:hAnsiTheme="majorHAnsi"/>
          <w:sz w:val="22"/>
          <w:szCs w:val="22"/>
        </w:rPr>
      </w:pPr>
    </w:p>
    <w:p w:rsidR="00163017" w:rsidRPr="002978BA" w:rsidRDefault="00163017" w:rsidP="00AD3210">
      <w:pPr>
        <w:rPr>
          <w:rFonts w:asciiTheme="majorHAnsi" w:hAnsiTheme="majorHAnsi"/>
          <w:sz w:val="22"/>
          <w:szCs w:val="22"/>
        </w:rPr>
      </w:pPr>
    </w:p>
    <w:p w:rsidR="0007742C" w:rsidRDefault="00BD3F91" w:rsidP="007B7196">
      <w:pPr>
        <w:pStyle w:val="Corpodetexto"/>
        <w:jc w:val="center"/>
        <w:rPr>
          <w:rFonts w:asciiTheme="majorHAnsi" w:hAnsiTheme="majorHAnsi"/>
          <w:sz w:val="22"/>
          <w:szCs w:val="22"/>
        </w:rPr>
      </w:pPr>
      <w:r>
        <w:rPr>
          <w:rFonts w:asciiTheme="majorHAnsi" w:hAnsiTheme="majorHAnsi"/>
          <w:noProof/>
          <w:sz w:val="22"/>
          <w:szCs w:val="22"/>
        </w:rPr>
        <mc:AlternateContent>
          <mc:Choice Requires="wps">
            <w:drawing>
              <wp:anchor distT="0" distB="0" distL="114300" distR="114300" simplePos="0" relativeHeight="251657728" behindDoc="1" locked="0" layoutInCell="1" allowOverlap="1">
                <wp:simplePos x="0" y="0"/>
                <wp:positionH relativeFrom="page">
                  <wp:posOffset>2680970</wp:posOffset>
                </wp:positionH>
                <wp:positionV relativeFrom="page">
                  <wp:posOffset>5626100</wp:posOffset>
                </wp:positionV>
                <wp:extent cx="85090" cy="170815"/>
                <wp:effectExtent l="4445" t="0" r="0" b="381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017" w:rsidRDefault="00163017" w:rsidP="00163017">
                            <w:pPr>
                              <w:pStyle w:val="Corpodetexto"/>
                              <w:spacing w:line="268"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211.1pt;margin-top:443pt;width:6.7pt;height:13.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" filled="f" stroked="f">
                <v:textbox inset="0,0,0,0">
                  <w:txbxContent>
                    <w:p w:rsidR="00163017" w:rsidRDefault="00163017" w:rsidP="00163017">
                      <w:pPr>
                        <w:pStyle w:val="Corpodetexto"/>
                        <w:spacing w:line="268" w:lineRule="exact"/>
                      </w:pPr>
                    </w:p>
                  </w:txbxContent>
                </v:textbox>
                <w10:wrap anchorx="page" anchory="page"/>
              </v:shape>
            </w:pict>
          </mc:Fallback>
        </mc:AlternateContent>
      </w:r>
      <w:r w:rsidR="007B7196">
        <w:rPr>
          <w:rFonts w:asciiTheme="majorHAnsi" w:hAnsiTheme="majorHAnsi"/>
          <w:sz w:val="22"/>
          <w:szCs w:val="22"/>
        </w:rPr>
        <w:t>DAIANE VILHARVA CÁCERES FRANZONI</w:t>
      </w:r>
    </w:p>
    <w:p w:rsidR="007B7196" w:rsidRPr="002978BA" w:rsidRDefault="007B7196" w:rsidP="007B7196">
      <w:pPr>
        <w:pStyle w:val="Corpodetexto"/>
        <w:jc w:val="center"/>
        <w:rPr>
          <w:rFonts w:asciiTheme="majorHAnsi" w:hAnsiTheme="majorHAnsi"/>
          <w:sz w:val="22"/>
          <w:szCs w:val="22"/>
        </w:rPr>
      </w:pPr>
      <w:r>
        <w:rPr>
          <w:rFonts w:asciiTheme="majorHAnsi" w:hAnsiTheme="majorHAnsi"/>
          <w:sz w:val="22"/>
          <w:szCs w:val="22"/>
        </w:rPr>
        <w:t>Secretária Municipal de Assistência Social e Habitação</w:t>
      </w:r>
    </w:p>
    <w:sectPr w:rsidR="007B7196" w:rsidRPr="002978BA" w:rsidSect="00163017">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721E" w:rsidRDefault="0055721E" w:rsidP="007728EF">
      <w:r>
        <w:separator/>
      </w:r>
    </w:p>
  </w:endnote>
  <w:endnote w:type="continuationSeparator" w:id="0">
    <w:p w:rsidR="0055721E" w:rsidRDefault="0055721E" w:rsidP="00772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721E" w:rsidRDefault="0055721E" w:rsidP="007728EF">
      <w:r>
        <w:separator/>
      </w:r>
    </w:p>
  </w:footnote>
  <w:footnote w:type="continuationSeparator" w:id="0">
    <w:p w:rsidR="0055721E" w:rsidRDefault="0055721E" w:rsidP="007728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8EF" w:rsidRDefault="008F545D" w:rsidP="007728EF">
    <w:pPr>
      <w:pStyle w:val="Cabealho"/>
      <w:ind w:left="-540" w:firstLine="114"/>
      <w:jc w:val="center"/>
    </w:pPr>
    <w:r>
      <w:rPr>
        <w:noProof/>
      </w:rPr>
      <w:drawing>
        <wp:anchor distT="0" distB="0" distL="114300" distR="114300" simplePos="0" relativeHeight="251657728" behindDoc="0" locked="0" layoutInCell="1" allowOverlap="1">
          <wp:simplePos x="0" y="0"/>
          <wp:positionH relativeFrom="column">
            <wp:posOffset>-346710</wp:posOffset>
          </wp:positionH>
          <wp:positionV relativeFrom="paragraph">
            <wp:posOffset>-382905</wp:posOffset>
          </wp:positionV>
          <wp:extent cx="6134100" cy="1104900"/>
          <wp:effectExtent l="0" t="0" r="0" b="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4100" cy="1104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728EF" w:rsidRDefault="007728EF" w:rsidP="007728EF">
    <w:pPr>
      <w:ind w:left="1560" w:right="-241"/>
      <w:rPr>
        <w:rFonts w:ascii="Garamond" w:hAnsi="Garamond"/>
        <w:b/>
        <w:bCs/>
        <w:sz w:val="26"/>
      </w:rPr>
    </w:pPr>
    <w:r>
      <w:rPr>
        <w:rFonts w:ascii="Garamond" w:hAnsi="Garamond"/>
        <w:b/>
        <w:bCs/>
        <w:sz w:val="26"/>
      </w:rPr>
      <w:t xml:space="preserve">            </w:t>
    </w:r>
  </w:p>
  <w:p w:rsidR="007728EF" w:rsidRDefault="007728EF" w:rsidP="007728EF">
    <w:pPr>
      <w:ind w:left="1560" w:right="-241"/>
      <w:rPr>
        <w:rFonts w:ascii="Garamond" w:hAnsi="Garamond"/>
        <w:b/>
        <w:bCs/>
        <w:sz w:val="26"/>
      </w:rPr>
    </w:pPr>
  </w:p>
  <w:p w:rsidR="007728EF" w:rsidRDefault="007728EF" w:rsidP="007728EF">
    <w:pPr>
      <w:ind w:right="-1"/>
      <w:jc w:val="center"/>
      <w:rPr>
        <w:rFonts w:ascii="Garamond" w:hAnsi="Garamond"/>
        <w:b/>
        <w:bCs/>
        <w:sz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2"/>
    <w:multiLevelType w:val="hybridMultilevel"/>
    <w:tmpl w:val="3DC240FA"/>
    <w:lvl w:ilvl="0" w:tplc="FFFFFFFF">
      <w:start w:val="1"/>
      <w:numFmt w:val="decimal"/>
      <w:lvlText w:val="2.%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31739DF"/>
    <w:multiLevelType w:val="hybridMultilevel"/>
    <w:tmpl w:val="AEBCE890"/>
    <w:lvl w:ilvl="0" w:tplc="973A1D40">
      <w:start w:val="1"/>
      <w:numFmt w:val="decimal"/>
      <w:lvlText w:val="%1"/>
      <w:lvlJc w:val="left"/>
      <w:pPr>
        <w:ind w:left="279" w:hanging="164"/>
      </w:pPr>
      <w:rPr>
        <w:rFonts w:ascii="Times New Roman" w:eastAsia="Times New Roman" w:hAnsi="Times New Roman" w:cs="Times New Roman" w:hint="default"/>
        <w:b/>
        <w:bCs/>
        <w:w w:val="100"/>
        <w:sz w:val="22"/>
        <w:szCs w:val="22"/>
        <w:lang w:val="pt-PT" w:eastAsia="pt-PT" w:bidi="pt-PT"/>
      </w:rPr>
    </w:lvl>
    <w:lvl w:ilvl="1" w:tplc="6B00616C">
      <w:numFmt w:val="none"/>
      <w:lvlText w:val=""/>
      <w:lvlJc w:val="left"/>
      <w:pPr>
        <w:tabs>
          <w:tab w:val="num" w:pos="360"/>
        </w:tabs>
      </w:pPr>
    </w:lvl>
    <w:lvl w:ilvl="2" w:tplc="FF90E1D0">
      <w:start w:val="1"/>
      <w:numFmt w:val="upperRoman"/>
      <w:lvlText w:val="%3)"/>
      <w:lvlJc w:val="left"/>
      <w:pPr>
        <w:ind w:left="116" w:hanging="224"/>
      </w:pPr>
      <w:rPr>
        <w:rFonts w:ascii="Times New Roman" w:eastAsia="Times New Roman" w:hAnsi="Times New Roman" w:cs="Times New Roman" w:hint="default"/>
        <w:w w:val="100"/>
        <w:sz w:val="22"/>
        <w:szCs w:val="22"/>
        <w:lang w:val="pt-PT" w:eastAsia="pt-PT" w:bidi="pt-PT"/>
      </w:rPr>
    </w:lvl>
    <w:lvl w:ilvl="3" w:tplc="96E442FE">
      <w:numFmt w:val="bullet"/>
      <w:lvlText w:val="•"/>
      <w:lvlJc w:val="left"/>
      <w:pPr>
        <w:ind w:left="1617" w:hanging="224"/>
      </w:pPr>
      <w:rPr>
        <w:rFonts w:hint="default"/>
        <w:lang w:val="pt-PT" w:eastAsia="pt-PT" w:bidi="pt-PT"/>
      </w:rPr>
    </w:lvl>
    <w:lvl w:ilvl="4" w:tplc="684821CA">
      <w:numFmt w:val="bullet"/>
      <w:lvlText w:val="•"/>
      <w:lvlJc w:val="left"/>
      <w:pPr>
        <w:ind w:left="2795" w:hanging="224"/>
      </w:pPr>
      <w:rPr>
        <w:rFonts w:hint="default"/>
        <w:lang w:val="pt-PT" w:eastAsia="pt-PT" w:bidi="pt-PT"/>
      </w:rPr>
    </w:lvl>
    <w:lvl w:ilvl="5" w:tplc="B8E6D2F0">
      <w:numFmt w:val="bullet"/>
      <w:lvlText w:val="•"/>
      <w:lvlJc w:val="left"/>
      <w:pPr>
        <w:ind w:left="3972" w:hanging="224"/>
      </w:pPr>
      <w:rPr>
        <w:rFonts w:hint="default"/>
        <w:lang w:val="pt-PT" w:eastAsia="pt-PT" w:bidi="pt-PT"/>
      </w:rPr>
    </w:lvl>
    <w:lvl w:ilvl="6" w:tplc="E410C5D8">
      <w:numFmt w:val="bullet"/>
      <w:lvlText w:val="•"/>
      <w:lvlJc w:val="left"/>
      <w:pPr>
        <w:ind w:left="5150" w:hanging="224"/>
      </w:pPr>
      <w:rPr>
        <w:rFonts w:hint="default"/>
        <w:lang w:val="pt-PT" w:eastAsia="pt-PT" w:bidi="pt-PT"/>
      </w:rPr>
    </w:lvl>
    <w:lvl w:ilvl="7" w:tplc="AD80B706">
      <w:numFmt w:val="bullet"/>
      <w:lvlText w:val="•"/>
      <w:lvlJc w:val="left"/>
      <w:pPr>
        <w:ind w:left="6327" w:hanging="224"/>
      </w:pPr>
      <w:rPr>
        <w:rFonts w:hint="default"/>
        <w:lang w:val="pt-PT" w:eastAsia="pt-PT" w:bidi="pt-PT"/>
      </w:rPr>
    </w:lvl>
    <w:lvl w:ilvl="8" w:tplc="E6F87670">
      <w:numFmt w:val="bullet"/>
      <w:lvlText w:val="•"/>
      <w:lvlJc w:val="left"/>
      <w:pPr>
        <w:ind w:left="7505" w:hanging="224"/>
      </w:pPr>
      <w:rPr>
        <w:rFonts w:hint="default"/>
        <w:lang w:val="pt-PT" w:eastAsia="pt-PT" w:bidi="pt-PT"/>
      </w:rPr>
    </w:lvl>
  </w:abstractNum>
  <w:abstractNum w:abstractNumId="2">
    <w:nsid w:val="03E05B9C"/>
    <w:multiLevelType w:val="hybridMultilevel"/>
    <w:tmpl w:val="9B545C3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6EF249B"/>
    <w:multiLevelType w:val="singleLevel"/>
    <w:tmpl w:val="16FE88DE"/>
    <w:lvl w:ilvl="0">
      <w:start w:val="1500"/>
      <w:numFmt w:val="upperRoman"/>
      <w:lvlText w:val="%1. "/>
      <w:legacy w:legacy="1" w:legacySpace="0" w:legacyIndent="283"/>
      <w:lvlJc w:val="left"/>
      <w:pPr>
        <w:ind w:left="283" w:hanging="283"/>
      </w:pPr>
      <w:rPr>
        <w:rFonts w:ascii="Times New Roman" w:hAnsi="Times New Roman" w:hint="default"/>
        <w:b w:val="0"/>
        <w:i w:val="0"/>
        <w:sz w:val="20"/>
        <w:u w:val="none"/>
      </w:rPr>
    </w:lvl>
  </w:abstractNum>
  <w:abstractNum w:abstractNumId="4">
    <w:nsid w:val="08EA1D21"/>
    <w:multiLevelType w:val="hybridMultilevel"/>
    <w:tmpl w:val="8EE44CD2"/>
    <w:lvl w:ilvl="0" w:tplc="36FCD0B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nsid w:val="0DB20A02"/>
    <w:multiLevelType w:val="multilevel"/>
    <w:tmpl w:val="05C0DF7A"/>
    <w:lvl w:ilvl="0">
      <w:start w:val="1"/>
      <w:numFmt w:val="decimal"/>
      <w:lvlText w:val="%1.0"/>
      <w:lvlJc w:val="left"/>
      <w:pPr>
        <w:tabs>
          <w:tab w:val="num" w:pos="720"/>
        </w:tabs>
        <w:ind w:left="720" w:hanging="720"/>
      </w:pPr>
      <w:rPr>
        <w:rFonts w:cs="Times New Roman" w:hint="default"/>
        <w:b/>
      </w:rPr>
    </w:lvl>
    <w:lvl w:ilvl="1">
      <w:start w:val="1"/>
      <w:numFmt w:val="decimal"/>
      <w:lvlText w:val="%1.%2"/>
      <w:lvlJc w:val="left"/>
      <w:pPr>
        <w:tabs>
          <w:tab w:val="num" w:pos="1428"/>
        </w:tabs>
        <w:ind w:left="1428" w:hanging="720"/>
      </w:pPr>
      <w:rPr>
        <w:rFonts w:cs="Times New Roman" w:hint="default"/>
      </w:rPr>
    </w:lvl>
    <w:lvl w:ilvl="2">
      <w:start w:val="1"/>
      <w:numFmt w:val="decimal"/>
      <w:lvlText w:val="%1.%2.%3"/>
      <w:lvlJc w:val="left"/>
      <w:pPr>
        <w:tabs>
          <w:tab w:val="num" w:pos="2496"/>
        </w:tabs>
        <w:ind w:left="2496" w:hanging="1080"/>
      </w:pPr>
      <w:rPr>
        <w:rFonts w:cs="Times New Roman" w:hint="default"/>
      </w:rPr>
    </w:lvl>
    <w:lvl w:ilvl="3">
      <w:start w:val="1"/>
      <w:numFmt w:val="decimal"/>
      <w:lvlText w:val="%1.%2.%3.%4"/>
      <w:lvlJc w:val="left"/>
      <w:pPr>
        <w:tabs>
          <w:tab w:val="num" w:pos="3564"/>
        </w:tabs>
        <w:ind w:left="3564" w:hanging="1440"/>
      </w:pPr>
      <w:rPr>
        <w:rFonts w:cs="Times New Roman" w:hint="default"/>
      </w:rPr>
    </w:lvl>
    <w:lvl w:ilvl="4">
      <w:start w:val="1"/>
      <w:numFmt w:val="decimal"/>
      <w:lvlText w:val="%1.%2.%3.%4.%5"/>
      <w:lvlJc w:val="left"/>
      <w:pPr>
        <w:tabs>
          <w:tab w:val="num" w:pos="4272"/>
        </w:tabs>
        <w:ind w:left="4272" w:hanging="1440"/>
      </w:pPr>
      <w:rPr>
        <w:rFonts w:cs="Times New Roman" w:hint="default"/>
      </w:rPr>
    </w:lvl>
    <w:lvl w:ilvl="5">
      <w:start w:val="1"/>
      <w:numFmt w:val="decimal"/>
      <w:lvlText w:val="%1.%2.%3.%4.%5.%6"/>
      <w:lvlJc w:val="left"/>
      <w:pPr>
        <w:tabs>
          <w:tab w:val="num" w:pos="5340"/>
        </w:tabs>
        <w:ind w:left="5340" w:hanging="1800"/>
      </w:pPr>
      <w:rPr>
        <w:rFonts w:cs="Times New Roman" w:hint="default"/>
      </w:rPr>
    </w:lvl>
    <w:lvl w:ilvl="6">
      <w:start w:val="1"/>
      <w:numFmt w:val="decimal"/>
      <w:lvlText w:val="%1.%2.%3.%4.%5.%6.%7"/>
      <w:lvlJc w:val="left"/>
      <w:pPr>
        <w:tabs>
          <w:tab w:val="num" w:pos="6408"/>
        </w:tabs>
        <w:ind w:left="6408" w:hanging="2160"/>
      </w:pPr>
      <w:rPr>
        <w:rFonts w:cs="Times New Roman" w:hint="default"/>
      </w:rPr>
    </w:lvl>
    <w:lvl w:ilvl="7">
      <w:start w:val="1"/>
      <w:numFmt w:val="decimal"/>
      <w:lvlText w:val="%1.%2.%3.%4.%5.%6.%7.%8"/>
      <w:lvlJc w:val="left"/>
      <w:pPr>
        <w:tabs>
          <w:tab w:val="num" w:pos="7476"/>
        </w:tabs>
        <w:ind w:left="7476" w:hanging="2520"/>
      </w:pPr>
      <w:rPr>
        <w:rFonts w:cs="Times New Roman" w:hint="default"/>
      </w:rPr>
    </w:lvl>
    <w:lvl w:ilvl="8">
      <w:start w:val="1"/>
      <w:numFmt w:val="decimal"/>
      <w:lvlText w:val="%1.%2.%3.%4.%5.%6.%7.%8.%9"/>
      <w:lvlJc w:val="left"/>
      <w:pPr>
        <w:tabs>
          <w:tab w:val="num" w:pos="8544"/>
        </w:tabs>
        <w:ind w:left="8544" w:hanging="2880"/>
      </w:pPr>
      <w:rPr>
        <w:rFonts w:cs="Times New Roman" w:hint="default"/>
      </w:rPr>
    </w:lvl>
  </w:abstractNum>
  <w:abstractNum w:abstractNumId="6">
    <w:nsid w:val="116911D0"/>
    <w:multiLevelType w:val="hybridMultilevel"/>
    <w:tmpl w:val="3258E2C6"/>
    <w:lvl w:ilvl="0" w:tplc="AF060884">
      <w:start w:val="2"/>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141B10FE"/>
    <w:multiLevelType w:val="hybridMultilevel"/>
    <w:tmpl w:val="2B6C18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AD87569"/>
    <w:multiLevelType w:val="multilevel"/>
    <w:tmpl w:val="071CF866"/>
    <w:lvl w:ilvl="0">
      <w:start w:val="5"/>
      <w:numFmt w:val="decimal"/>
      <w:lvlText w:val="%1"/>
      <w:lvlJc w:val="left"/>
      <w:pPr>
        <w:tabs>
          <w:tab w:val="num" w:pos="630"/>
        </w:tabs>
        <w:ind w:left="630" w:hanging="63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1520"/>
        </w:tabs>
        <w:ind w:left="152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520"/>
        </w:tabs>
        <w:ind w:left="2520" w:hanging="252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9">
    <w:nsid w:val="1AFE2834"/>
    <w:multiLevelType w:val="hybridMultilevel"/>
    <w:tmpl w:val="0C8E261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1E7D4A06"/>
    <w:multiLevelType w:val="hybridMultilevel"/>
    <w:tmpl w:val="2494AEB4"/>
    <w:lvl w:ilvl="0" w:tplc="CA44259C">
      <w:start w:val="4"/>
      <w:numFmt w:val="decimal"/>
      <w:lvlText w:val="%1."/>
      <w:lvlJc w:val="left"/>
      <w:pPr>
        <w:ind w:left="952" w:hanging="269"/>
      </w:pPr>
      <w:rPr>
        <w:rFonts w:ascii="Arial" w:eastAsia="Arial" w:hAnsi="Arial" w:cs="Arial" w:hint="default"/>
        <w:w w:val="99"/>
        <w:sz w:val="24"/>
        <w:szCs w:val="24"/>
        <w:lang w:val="pt-PT" w:eastAsia="pt-PT" w:bidi="pt-PT"/>
      </w:rPr>
    </w:lvl>
    <w:lvl w:ilvl="1" w:tplc="3A869626">
      <w:numFmt w:val="bullet"/>
      <w:lvlText w:val="•"/>
      <w:lvlJc w:val="left"/>
      <w:pPr>
        <w:ind w:left="1896" w:hanging="269"/>
      </w:pPr>
      <w:rPr>
        <w:rFonts w:hint="default"/>
        <w:lang w:val="pt-PT" w:eastAsia="pt-PT" w:bidi="pt-PT"/>
      </w:rPr>
    </w:lvl>
    <w:lvl w:ilvl="2" w:tplc="9FF4F8DA">
      <w:numFmt w:val="bullet"/>
      <w:lvlText w:val="•"/>
      <w:lvlJc w:val="left"/>
      <w:pPr>
        <w:ind w:left="2832" w:hanging="269"/>
      </w:pPr>
      <w:rPr>
        <w:rFonts w:hint="default"/>
        <w:lang w:val="pt-PT" w:eastAsia="pt-PT" w:bidi="pt-PT"/>
      </w:rPr>
    </w:lvl>
    <w:lvl w:ilvl="3" w:tplc="56BE4F58">
      <w:numFmt w:val="bullet"/>
      <w:lvlText w:val="•"/>
      <w:lvlJc w:val="left"/>
      <w:pPr>
        <w:ind w:left="3768" w:hanging="269"/>
      </w:pPr>
      <w:rPr>
        <w:rFonts w:hint="default"/>
        <w:lang w:val="pt-PT" w:eastAsia="pt-PT" w:bidi="pt-PT"/>
      </w:rPr>
    </w:lvl>
    <w:lvl w:ilvl="4" w:tplc="546C14A6">
      <w:numFmt w:val="bullet"/>
      <w:lvlText w:val="•"/>
      <w:lvlJc w:val="left"/>
      <w:pPr>
        <w:ind w:left="4704" w:hanging="269"/>
      </w:pPr>
      <w:rPr>
        <w:rFonts w:hint="default"/>
        <w:lang w:val="pt-PT" w:eastAsia="pt-PT" w:bidi="pt-PT"/>
      </w:rPr>
    </w:lvl>
    <w:lvl w:ilvl="5" w:tplc="77546AE6">
      <w:numFmt w:val="bullet"/>
      <w:lvlText w:val="•"/>
      <w:lvlJc w:val="left"/>
      <w:pPr>
        <w:ind w:left="5640" w:hanging="269"/>
      </w:pPr>
      <w:rPr>
        <w:rFonts w:hint="default"/>
        <w:lang w:val="pt-PT" w:eastAsia="pt-PT" w:bidi="pt-PT"/>
      </w:rPr>
    </w:lvl>
    <w:lvl w:ilvl="6" w:tplc="5F34B19E">
      <w:numFmt w:val="bullet"/>
      <w:lvlText w:val="•"/>
      <w:lvlJc w:val="left"/>
      <w:pPr>
        <w:ind w:left="6576" w:hanging="269"/>
      </w:pPr>
      <w:rPr>
        <w:rFonts w:hint="default"/>
        <w:lang w:val="pt-PT" w:eastAsia="pt-PT" w:bidi="pt-PT"/>
      </w:rPr>
    </w:lvl>
    <w:lvl w:ilvl="7" w:tplc="6E2C1D4A">
      <w:numFmt w:val="bullet"/>
      <w:lvlText w:val="•"/>
      <w:lvlJc w:val="left"/>
      <w:pPr>
        <w:ind w:left="7512" w:hanging="269"/>
      </w:pPr>
      <w:rPr>
        <w:rFonts w:hint="default"/>
        <w:lang w:val="pt-PT" w:eastAsia="pt-PT" w:bidi="pt-PT"/>
      </w:rPr>
    </w:lvl>
    <w:lvl w:ilvl="8" w:tplc="20B66A42">
      <w:numFmt w:val="bullet"/>
      <w:lvlText w:val="•"/>
      <w:lvlJc w:val="left"/>
      <w:pPr>
        <w:ind w:left="8448" w:hanging="269"/>
      </w:pPr>
      <w:rPr>
        <w:rFonts w:hint="default"/>
        <w:lang w:val="pt-PT" w:eastAsia="pt-PT" w:bidi="pt-PT"/>
      </w:rPr>
    </w:lvl>
  </w:abstractNum>
  <w:abstractNum w:abstractNumId="11">
    <w:nsid w:val="274B29EC"/>
    <w:multiLevelType w:val="multilevel"/>
    <w:tmpl w:val="E9727BAE"/>
    <w:lvl w:ilvl="0">
      <w:start w:val="1"/>
      <w:numFmt w:val="decimal"/>
      <w:lvlText w:val="%1"/>
      <w:lvlJc w:val="left"/>
      <w:pPr>
        <w:ind w:left="585" w:hanging="585"/>
      </w:pPr>
      <w:rPr>
        <w:rFonts w:hint="default"/>
      </w:rPr>
    </w:lvl>
    <w:lvl w:ilvl="1">
      <w:start w:val="1"/>
      <w:numFmt w:val="decimal"/>
      <w:lvlText w:val="%1.%2"/>
      <w:lvlJc w:val="left"/>
      <w:pPr>
        <w:ind w:left="1287" w:hanging="585"/>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3186" w:hanging="108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950" w:hanging="144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714" w:hanging="1800"/>
      </w:pPr>
      <w:rPr>
        <w:rFonts w:hint="default"/>
      </w:rPr>
    </w:lvl>
    <w:lvl w:ilvl="8">
      <w:start w:val="1"/>
      <w:numFmt w:val="decimal"/>
      <w:lvlText w:val="%1.%2.%3.%4.%5.%6.%7.%8.%9"/>
      <w:lvlJc w:val="left"/>
      <w:pPr>
        <w:ind w:left="7416" w:hanging="1800"/>
      </w:pPr>
      <w:rPr>
        <w:rFonts w:hint="default"/>
      </w:rPr>
    </w:lvl>
  </w:abstractNum>
  <w:abstractNum w:abstractNumId="12">
    <w:nsid w:val="2EBA56EC"/>
    <w:multiLevelType w:val="multilevel"/>
    <w:tmpl w:val="D7E64386"/>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nsid w:val="31BA6DE0"/>
    <w:multiLevelType w:val="hybridMultilevel"/>
    <w:tmpl w:val="CF0221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3405489"/>
    <w:multiLevelType w:val="hybridMultilevel"/>
    <w:tmpl w:val="9B545C3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726789F"/>
    <w:multiLevelType w:val="hybridMultilevel"/>
    <w:tmpl w:val="8EE44CD2"/>
    <w:lvl w:ilvl="0" w:tplc="36FCD0B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D982E71"/>
    <w:multiLevelType w:val="multilevel"/>
    <w:tmpl w:val="67F8EF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3DF52447"/>
    <w:multiLevelType w:val="multilevel"/>
    <w:tmpl w:val="D454148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3F93289E"/>
    <w:multiLevelType w:val="multilevel"/>
    <w:tmpl w:val="E48AFF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41A81E30"/>
    <w:multiLevelType w:val="hybridMultilevel"/>
    <w:tmpl w:val="9E42BDEA"/>
    <w:lvl w:ilvl="0" w:tplc="F2FC321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CB4579E"/>
    <w:multiLevelType w:val="hybridMultilevel"/>
    <w:tmpl w:val="DE20155E"/>
    <w:lvl w:ilvl="0" w:tplc="A2948F74">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1">
    <w:nsid w:val="4FB21986"/>
    <w:multiLevelType w:val="multilevel"/>
    <w:tmpl w:val="2D2E8C56"/>
    <w:lvl w:ilvl="0">
      <w:start w:val="6"/>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1428"/>
        </w:tabs>
        <w:ind w:left="1428" w:hanging="720"/>
      </w:pPr>
      <w:rPr>
        <w:rFonts w:cs="Times New Roman" w:hint="default"/>
      </w:rPr>
    </w:lvl>
    <w:lvl w:ilvl="2">
      <w:start w:val="1"/>
      <w:numFmt w:val="decimal"/>
      <w:lvlText w:val="%1.%2.%3"/>
      <w:lvlJc w:val="left"/>
      <w:pPr>
        <w:tabs>
          <w:tab w:val="num" w:pos="2496"/>
        </w:tabs>
        <w:ind w:left="2496" w:hanging="108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4272"/>
        </w:tabs>
        <w:ind w:left="4272" w:hanging="1440"/>
      </w:pPr>
      <w:rPr>
        <w:rFonts w:cs="Times New Roman" w:hint="default"/>
      </w:rPr>
    </w:lvl>
    <w:lvl w:ilvl="5">
      <w:start w:val="1"/>
      <w:numFmt w:val="decimal"/>
      <w:lvlText w:val="%1.%2.%3.%4.%5.%6"/>
      <w:lvlJc w:val="left"/>
      <w:pPr>
        <w:tabs>
          <w:tab w:val="num" w:pos="5340"/>
        </w:tabs>
        <w:ind w:left="5340" w:hanging="1800"/>
      </w:pPr>
      <w:rPr>
        <w:rFonts w:cs="Times New Roman" w:hint="default"/>
      </w:rPr>
    </w:lvl>
    <w:lvl w:ilvl="6">
      <w:start w:val="1"/>
      <w:numFmt w:val="decimal"/>
      <w:lvlText w:val="%1.%2.%3.%4.%5.%6.%7"/>
      <w:lvlJc w:val="left"/>
      <w:pPr>
        <w:tabs>
          <w:tab w:val="num" w:pos="6408"/>
        </w:tabs>
        <w:ind w:left="6408" w:hanging="2160"/>
      </w:pPr>
      <w:rPr>
        <w:rFonts w:cs="Times New Roman" w:hint="default"/>
      </w:rPr>
    </w:lvl>
    <w:lvl w:ilvl="7">
      <w:start w:val="1"/>
      <w:numFmt w:val="decimal"/>
      <w:lvlText w:val="%1.%2.%3.%4.%5.%6.%7.%8"/>
      <w:lvlJc w:val="left"/>
      <w:pPr>
        <w:tabs>
          <w:tab w:val="num" w:pos="7476"/>
        </w:tabs>
        <w:ind w:left="7476" w:hanging="2520"/>
      </w:pPr>
      <w:rPr>
        <w:rFonts w:cs="Times New Roman" w:hint="default"/>
      </w:rPr>
    </w:lvl>
    <w:lvl w:ilvl="8">
      <w:start w:val="1"/>
      <w:numFmt w:val="decimal"/>
      <w:lvlText w:val="%1.%2.%3.%4.%5.%6.%7.%8.%9"/>
      <w:lvlJc w:val="left"/>
      <w:pPr>
        <w:tabs>
          <w:tab w:val="num" w:pos="8184"/>
        </w:tabs>
        <w:ind w:left="8184" w:hanging="2520"/>
      </w:pPr>
      <w:rPr>
        <w:rFonts w:cs="Times New Roman" w:hint="default"/>
      </w:rPr>
    </w:lvl>
  </w:abstractNum>
  <w:abstractNum w:abstractNumId="22">
    <w:nsid w:val="56F838A8"/>
    <w:multiLevelType w:val="hybridMultilevel"/>
    <w:tmpl w:val="A62A3B68"/>
    <w:lvl w:ilvl="0" w:tplc="04160001">
      <w:start w:val="1"/>
      <w:numFmt w:val="bullet"/>
      <w:lvlText w:val=""/>
      <w:lvlJc w:val="left"/>
      <w:pPr>
        <w:tabs>
          <w:tab w:val="num" w:pos="1776"/>
        </w:tabs>
        <w:ind w:left="1776" w:hanging="360"/>
      </w:pPr>
      <w:rPr>
        <w:rFonts w:ascii="Symbol" w:hAnsi="Symbol" w:hint="default"/>
      </w:rPr>
    </w:lvl>
    <w:lvl w:ilvl="1" w:tplc="04160003" w:tentative="1">
      <w:start w:val="1"/>
      <w:numFmt w:val="bullet"/>
      <w:lvlText w:val="o"/>
      <w:lvlJc w:val="left"/>
      <w:pPr>
        <w:tabs>
          <w:tab w:val="num" w:pos="2496"/>
        </w:tabs>
        <w:ind w:left="2496" w:hanging="360"/>
      </w:pPr>
      <w:rPr>
        <w:rFonts w:ascii="Courier New" w:hAnsi="Courier New" w:cs="Courier New" w:hint="default"/>
      </w:rPr>
    </w:lvl>
    <w:lvl w:ilvl="2" w:tplc="04160005" w:tentative="1">
      <w:start w:val="1"/>
      <w:numFmt w:val="bullet"/>
      <w:lvlText w:val=""/>
      <w:lvlJc w:val="left"/>
      <w:pPr>
        <w:tabs>
          <w:tab w:val="num" w:pos="3216"/>
        </w:tabs>
        <w:ind w:left="3216" w:hanging="360"/>
      </w:pPr>
      <w:rPr>
        <w:rFonts w:ascii="Wingdings" w:hAnsi="Wingdings" w:hint="default"/>
      </w:rPr>
    </w:lvl>
    <w:lvl w:ilvl="3" w:tplc="04160001" w:tentative="1">
      <w:start w:val="1"/>
      <w:numFmt w:val="bullet"/>
      <w:lvlText w:val=""/>
      <w:lvlJc w:val="left"/>
      <w:pPr>
        <w:tabs>
          <w:tab w:val="num" w:pos="3936"/>
        </w:tabs>
        <w:ind w:left="3936" w:hanging="360"/>
      </w:pPr>
      <w:rPr>
        <w:rFonts w:ascii="Symbol" w:hAnsi="Symbol" w:hint="default"/>
      </w:rPr>
    </w:lvl>
    <w:lvl w:ilvl="4" w:tplc="04160003" w:tentative="1">
      <w:start w:val="1"/>
      <w:numFmt w:val="bullet"/>
      <w:lvlText w:val="o"/>
      <w:lvlJc w:val="left"/>
      <w:pPr>
        <w:tabs>
          <w:tab w:val="num" w:pos="4656"/>
        </w:tabs>
        <w:ind w:left="4656" w:hanging="360"/>
      </w:pPr>
      <w:rPr>
        <w:rFonts w:ascii="Courier New" w:hAnsi="Courier New" w:cs="Courier New" w:hint="default"/>
      </w:rPr>
    </w:lvl>
    <w:lvl w:ilvl="5" w:tplc="04160005" w:tentative="1">
      <w:start w:val="1"/>
      <w:numFmt w:val="bullet"/>
      <w:lvlText w:val=""/>
      <w:lvlJc w:val="left"/>
      <w:pPr>
        <w:tabs>
          <w:tab w:val="num" w:pos="5376"/>
        </w:tabs>
        <w:ind w:left="5376" w:hanging="360"/>
      </w:pPr>
      <w:rPr>
        <w:rFonts w:ascii="Wingdings" w:hAnsi="Wingdings" w:hint="default"/>
      </w:rPr>
    </w:lvl>
    <w:lvl w:ilvl="6" w:tplc="04160001" w:tentative="1">
      <w:start w:val="1"/>
      <w:numFmt w:val="bullet"/>
      <w:lvlText w:val=""/>
      <w:lvlJc w:val="left"/>
      <w:pPr>
        <w:tabs>
          <w:tab w:val="num" w:pos="6096"/>
        </w:tabs>
        <w:ind w:left="6096" w:hanging="360"/>
      </w:pPr>
      <w:rPr>
        <w:rFonts w:ascii="Symbol" w:hAnsi="Symbol" w:hint="default"/>
      </w:rPr>
    </w:lvl>
    <w:lvl w:ilvl="7" w:tplc="04160003" w:tentative="1">
      <w:start w:val="1"/>
      <w:numFmt w:val="bullet"/>
      <w:lvlText w:val="o"/>
      <w:lvlJc w:val="left"/>
      <w:pPr>
        <w:tabs>
          <w:tab w:val="num" w:pos="6816"/>
        </w:tabs>
        <w:ind w:left="6816" w:hanging="360"/>
      </w:pPr>
      <w:rPr>
        <w:rFonts w:ascii="Courier New" w:hAnsi="Courier New" w:cs="Courier New" w:hint="default"/>
      </w:rPr>
    </w:lvl>
    <w:lvl w:ilvl="8" w:tplc="04160005" w:tentative="1">
      <w:start w:val="1"/>
      <w:numFmt w:val="bullet"/>
      <w:lvlText w:val=""/>
      <w:lvlJc w:val="left"/>
      <w:pPr>
        <w:tabs>
          <w:tab w:val="num" w:pos="7536"/>
        </w:tabs>
        <w:ind w:left="7536" w:hanging="360"/>
      </w:pPr>
      <w:rPr>
        <w:rFonts w:ascii="Wingdings" w:hAnsi="Wingdings" w:hint="default"/>
      </w:rPr>
    </w:lvl>
  </w:abstractNum>
  <w:abstractNum w:abstractNumId="23">
    <w:nsid w:val="58366030"/>
    <w:multiLevelType w:val="hybridMultilevel"/>
    <w:tmpl w:val="7DB861DE"/>
    <w:lvl w:ilvl="0" w:tplc="04160001">
      <w:start w:val="1"/>
      <w:numFmt w:val="bullet"/>
      <w:lvlText w:val=""/>
      <w:lvlJc w:val="left"/>
      <w:pPr>
        <w:ind w:left="772" w:hanging="360"/>
      </w:pPr>
      <w:rPr>
        <w:rFonts w:ascii="Symbol" w:hAnsi="Symbol" w:hint="default"/>
      </w:rPr>
    </w:lvl>
    <w:lvl w:ilvl="1" w:tplc="04160003" w:tentative="1">
      <w:start w:val="1"/>
      <w:numFmt w:val="bullet"/>
      <w:lvlText w:val="o"/>
      <w:lvlJc w:val="left"/>
      <w:pPr>
        <w:ind w:left="1492" w:hanging="360"/>
      </w:pPr>
      <w:rPr>
        <w:rFonts w:ascii="Courier New" w:hAnsi="Courier New" w:cs="Courier New" w:hint="default"/>
      </w:rPr>
    </w:lvl>
    <w:lvl w:ilvl="2" w:tplc="04160005" w:tentative="1">
      <w:start w:val="1"/>
      <w:numFmt w:val="bullet"/>
      <w:lvlText w:val=""/>
      <w:lvlJc w:val="left"/>
      <w:pPr>
        <w:ind w:left="2212" w:hanging="360"/>
      </w:pPr>
      <w:rPr>
        <w:rFonts w:ascii="Wingdings" w:hAnsi="Wingdings" w:hint="default"/>
      </w:rPr>
    </w:lvl>
    <w:lvl w:ilvl="3" w:tplc="04160001" w:tentative="1">
      <w:start w:val="1"/>
      <w:numFmt w:val="bullet"/>
      <w:lvlText w:val=""/>
      <w:lvlJc w:val="left"/>
      <w:pPr>
        <w:ind w:left="2932" w:hanging="360"/>
      </w:pPr>
      <w:rPr>
        <w:rFonts w:ascii="Symbol" w:hAnsi="Symbol" w:hint="default"/>
      </w:rPr>
    </w:lvl>
    <w:lvl w:ilvl="4" w:tplc="04160003" w:tentative="1">
      <w:start w:val="1"/>
      <w:numFmt w:val="bullet"/>
      <w:lvlText w:val="o"/>
      <w:lvlJc w:val="left"/>
      <w:pPr>
        <w:ind w:left="3652" w:hanging="360"/>
      </w:pPr>
      <w:rPr>
        <w:rFonts w:ascii="Courier New" w:hAnsi="Courier New" w:cs="Courier New" w:hint="default"/>
      </w:rPr>
    </w:lvl>
    <w:lvl w:ilvl="5" w:tplc="04160005" w:tentative="1">
      <w:start w:val="1"/>
      <w:numFmt w:val="bullet"/>
      <w:lvlText w:val=""/>
      <w:lvlJc w:val="left"/>
      <w:pPr>
        <w:ind w:left="4372" w:hanging="360"/>
      </w:pPr>
      <w:rPr>
        <w:rFonts w:ascii="Wingdings" w:hAnsi="Wingdings" w:hint="default"/>
      </w:rPr>
    </w:lvl>
    <w:lvl w:ilvl="6" w:tplc="04160001" w:tentative="1">
      <w:start w:val="1"/>
      <w:numFmt w:val="bullet"/>
      <w:lvlText w:val=""/>
      <w:lvlJc w:val="left"/>
      <w:pPr>
        <w:ind w:left="5092" w:hanging="360"/>
      </w:pPr>
      <w:rPr>
        <w:rFonts w:ascii="Symbol" w:hAnsi="Symbol" w:hint="default"/>
      </w:rPr>
    </w:lvl>
    <w:lvl w:ilvl="7" w:tplc="04160003" w:tentative="1">
      <w:start w:val="1"/>
      <w:numFmt w:val="bullet"/>
      <w:lvlText w:val="o"/>
      <w:lvlJc w:val="left"/>
      <w:pPr>
        <w:ind w:left="5812" w:hanging="360"/>
      </w:pPr>
      <w:rPr>
        <w:rFonts w:ascii="Courier New" w:hAnsi="Courier New" w:cs="Courier New" w:hint="default"/>
      </w:rPr>
    </w:lvl>
    <w:lvl w:ilvl="8" w:tplc="04160005" w:tentative="1">
      <w:start w:val="1"/>
      <w:numFmt w:val="bullet"/>
      <w:lvlText w:val=""/>
      <w:lvlJc w:val="left"/>
      <w:pPr>
        <w:ind w:left="6532" w:hanging="360"/>
      </w:pPr>
      <w:rPr>
        <w:rFonts w:ascii="Wingdings" w:hAnsi="Wingdings" w:hint="default"/>
      </w:rPr>
    </w:lvl>
  </w:abstractNum>
  <w:abstractNum w:abstractNumId="24">
    <w:nsid w:val="596963FD"/>
    <w:multiLevelType w:val="hybridMultilevel"/>
    <w:tmpl w:val="9B545C3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5D071646"/>
    <w:multiLevelType w:val="hybridMultilevel"/>
    <w:tmpl w:val="3A9A9DA6"/>
    <w:lvl w:ilvl="0" w:tplc="53229D14">
      <w:start w:val="2"/>
      <w:numFmt w:val="decimal"/>
      <w:lvlText w:val="%1."/>
      <w:lvlJc w:val="left"/>
      <w:pPr>
        <w:ind w:left="269" w:hanging="269"/>
      </w:pPr>
      <w:rPr>
        <w:rFonts w:ascii="Arial" w:eastAsia="Arial" w:hAnsi="Arial" w:cs="Arial" w:hint="default"/>
        <w:w w:val="99"/>
        <w:sz w:val="24"/>
        <w:szCs w:val="24"/>
        <w:lang w:val="pt-PT" w:eastAsia="pt-PT" w:bidi="pt-PT"/>
      </w:rPr>
    </w:lvl>
    <w:lvl w:ilvl="1" w:tplc="7A50D31C">
      <w:numFmt w:val="bullet"/>
      <w:lvlText w:val="•"/>
      <w:lvlJc w:val="left"/>
      <w:pPr>
        <w:ind w:left="1347" w:hanging="269"/>
      </w:pPr>
      <w:rPr>
        <w:rFonts w:hint="default"/>
        <w:lang w:val="pt-PT" w:eastAsia="pt-PT" w:bidi="pt-PT"/>
      </w:rPr>
    </w:lvl>
    <w:lvl w:ilvl="2" w:tplc="5608CE92">
      <w:numFmt w:val="bullet"/>
      <w:lvlText w:val="•"/>
      <w:lvlJc w:val="left"/>
      <w:pPr>
        <w:ind w:left="2255" w:hanging="269"/>
      </w:pPr>
      <w:rPr>
        <w:rFonts w:hint="default"/>
        <w:lang w:val="pt-PT" w:eastAsia="pt-PT" w:bidi="pt-PT"/>
      </w:rPr>
    </w:lvl>
    <w:lvl w:ilvl="3" w:tplc="7406713E">
      <w:numFmt w:val="bullet"/>
      <w:lvlText w:val="•"/>
      <w:lvlJc w:val="left"/>
      <w:pPr>
        <w:ind w:left="3162" w:hanging="269"/>
      </w:pPr>
      <w:rPr>
        <w:rFonts w:hint="default"/>
        <w:lang w:val="pt-PT" w:eastAsia="pt-PT" w:bidi="pt-PT"/>
      </w:rPr>
    </w:lvl>
    <w:lvl w:ilvl="4" w:tplc="F370CCCA">
      <w:numFmt w:val="bullet"/>
      <w:lvlText w:val="•"/>
      <w:lvlJc w:val="left"/>
      <w:pPr>
        <w:ind w:left="4070" w:hanging="269"/>
      </w:pPr>
      <w:rPr>
        <w:rFonts w:hint="default"/>
        <w:lang w:val="pt-PT" w:eastAsia="pt-PT" w:bidi="pt-PT"/>
      </w:rPr>
    </w:lvl>
    <w:lvl w:ilvl="5" w:tplc="F9ACCE0A">
      <w:numFmt w:val="bullet"/>
      <w:lvlText w:val="•"/>
      <w:lvlJc w:val="left"/>
      <w:pPr>
        <w:ind w:left="4978" w:hanging="269"/>
      </w:pPr>
      <w:rPr>
        <w:rFonts w:hint="default"/>
        <w:lang w:val="pt-PT" w:eastAsia="pt-PT" w:bidi="pt-PT"/>
      </w:rPr>
    </w:lvl>
    <w:lvl w:ilvl="6" w:tplc="0FFC8654">
      <w:numFmt w:val="bullet"/>
      <w:lvlText w:val="•"/>
      <w:lvlJc w:val="left"/>
      <w:pPr>
        <w:ind w:left="5885" w:hanging="269"/>
      </w:pPr>
      <w:rPr>
        <w:rFonts w:hint="default"/>
        <w:lang w:val="pt-PT" w:eastAsia="pt-PT" w:bidi="pt-PT"/>
      </w:rPr>
    </w:lvl>
    <w:lvl w:ilvl="7" w:tplc="E4F8A72C">
      <w:numFmt w:val="bullet"/>
      <w:lvlText w:val="•"/>
      <w:lvlJc w:val="left"/>
      <w:pPr>
        <w:ind w:left="6793" w:hanging="269"/>
      </w:pPr>
      <w:rPr>
        <w:rFonts w:hint="default"/>
        <w:lang w:val="pt-PT" w:eastAsia="pt-PT" w:bidi="pt-PT"/>
      </w:rPr>
    </w:lvl>
    <w:lvl w:ilvl="8" w:tplc="B69E583A">
      <w:numFmt w:val="bullet"/>
      <w:lvlText w:val="•"/>
      <w:lvlJc w:val="left"/>
      <w:pPr>
        <w:ind w:left="7700" w:hanging="269"/>
      </w:pPr>
      <w:rPr>
        <w:rFonts w:hint="default"/>
        <w:lang w:val="pt-PT" w:eastAsia="pt-PT" w:bidi="pt-PT"/>
      </w:rPr>
    </w:lvl>
  </w:abstractNum>
  <w:abstractNum w:abstractNumId="26">
    <w:nsid w:val="6525039C"/>
    <w:multiLevelType w:val="multilevel"/>
    <w:tmpl w:val="2BE448F0"/>
    <w:lvl w:ilvl="0">
      <w:start w:val="1"/>
      <w:numFmt w:val="decimal"/>
      <w:lvlText w:val="%1"/>
      <w:lvlJc w:val="left"/>
      <w:pPr>
        <w:ind w:left="360" w:hanging="360"/>
      </w:pPr>
      <w:rPr>
        <w:rFonts w:hint="default"/>
      </w:rPr>
    </w:lvl>
    <w:lvl w:ilvl="1">
      <w:start w:val="1"/>
      <w:numFmt w:val="decimal"/>
      <w:lvlText w:val="%1.%2"/>
      <w:lvlJc w:val="left"/>
      <w:pPr>
        <w:ind w:left="932" w:hanging="360"/>
      </w:pPr>
      <w:rPr>
        <w:rFonts w:hint="default"/>
      </w:rPr>
    </w:lvl>
    <w:lvl w:ilvl="2">
      <w:start w:val="1"/>
      <w:numFmt w:val="decimal"/>
      <w:lvlText w:val="%1.%2.%3"/>
      <w:lvlJc w:val="left"/>
      <w:pPr>
        <w:ind w:left="1864" w:hanging="720"/>
      </w:pPr>
      <w:rPr>
        <w:rFonts w:hint="default"/>
      </w:rPr>
    </w:lvl>
    <w:lvl w:ilvl="3">
      <w:start w:val="1"/>
      <w:numFmt w:val="decimal"/>
      <w:lvlText w:val="%1.%2.%3.%4"/>
      <w:lvlJc w:val="left"/>
      <w:pPr>
        <w:ind w:left="2436" w:hanging="720"/>
      </w:pPr>
      <w:rPr>
        <w:rFonts w:hint="default"/>
      </w:rPr>
    </w:lvl>
    <w:lvl w:ilvl="4">
      <w:start w:val="1"/>
      <w:numFmt w:val="decimal"/>
      <w:lvlText w:val="%1.%2.%3.%4.%5"/>
      <w:lvlJc w:val="left"/>
      <w:pPr>
        <w:ind w:left="3368"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872" w:hanging="1440"/>
      </w:pPr>
      <w:rPr>
        <w:rFonts w:hint="default"/>
      </w:rPr>
    </w:lvl>
    <w:lvl w:ilvl="7">
      <w:start w:val="1"/>
      <w:numFmt w:val="decimal"/>
      <w:lvlText w:val="%1.%2.%3.%4.%5.%6.%7.%8"/>
      <w:lvlJc w:val="left"/>
      <w:pPr>
        <w:ind w:left="5804" w:hanging="1800"/>
      </w:pPr>
      <w:rPr>
        <w:rFonts w:hint="default"/>
      </w:rPr>
    </w:lvl>
    <w:lvl w:ilvl="8">
      <w:start w:val="1"/>
      <w:numFmt w:val="decimal"/>
      <w:lvlText w:val="%1.%2.%3.%4.%5.%6.%7.%8.%9"/>
      <w:lvlJc w:val="left"/>
      <w:pPr>
        <w:ind w:left="6376" w:hanging="1800"/>
      </w:pPr>
      <w:rPr>
        <w:rFonts w:hint="default"/>
      </w:rPr>
    </w:lvl>
  </w:abstractNum>
  <w:abstractNum w:abstractNumId="27">
    <w:nsid w:val="70071B33"/>
    <w:multiLevelType w:val="hybridMultilevel"/>
    <w:tmpl w:val="BE80A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75836F6B"/>
    <w:multiLevelType w:val="multilevel"/>
    <w:tmpl w:val="69903058"/>
    <w:lvl w:ilvl="0">
      <w:start w:val="1"/>
      <w:numFmt w:val="decimal"/>
      <w:lvlText w:val="%1"/>
      <w:lvlJc w:val="left"/>
      <w:pPr>
        <w:ind w:left="360" w:hanging="360"/>
      </w:pPr>
      <w:rPr>
        <w:rFonts w:hint="default"/>
      </w:rPr>
    </w:lvl>
    <w:lvl w:ilvl="1">
      <w:start w:val="1"/>
      <w:numFmt w:val="decimal"/>
      <w:lvlText w:val="%1.%2"/>
      <w:lvlJc w:val="left"/>
      <w:pPr>
        <w:ind w:left="932" w:hanging="360"/>
      </w:pPr>
      <w:rPr>
        <w:rFonts w:hint="default"/>
      </w:rPr>
    </w:lvl>
    <w:lvl w:ilvl="2">
      <w:start w:val="1"/>
      <w:numFmt w:val="decimal"/>
      <w:lvlText w:val="%1.%2.%3"/>
      <w:lvlJc w:val="left"/>
      <w:pPr>
        <w:ind w:left="1864" w:hanging="720"/>
      </w:pPr>
      <w:rPr>
        <w:rFonts w:hint="default"/>
      </w:rPr>
    </w:lvl>
    <w:lvl w:ilvl="3">
      <w:start w:val="1"/>
      <w:numFmt w:val="decimal"/>
      <w:lvlText w:val="%1.%2.%3.%4"/>
      <w:lvlJc w:val="left"/>
      <w:pPr>
        <w:ind w:left="2436" w:hanging="720"/>
      </w:pPr>
      <w:rPr>
        <w:rFonts w:hint="default"/>
      </w:rPr>
    </w:lvl>
    <w:lvl w:ilvl="4">
      <w:start w:val="1"/>
      <w:numFmt w:val="decimal"/>
      <w:lvlText w:val="%1.%2.%3.%4.%5"/>
      <w:lvlJc w:val="left"/>
      <w:pPr>
        <w:ind w:left="3368"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872" w:hanging="1440"/>
      </w:pPr>
      <w:rPr>
        <w:rFonts w:hint="default"/>
      </w:rPr>
    </w:lvl>
    <w:lvl w:ilvl="7">
      <w:start w:val="1"/>
      <w:numFmt w:val="decimal"/>
      <w:lvlText w:val="%1.%2.%3.%4.%5.%6.%7.%8"/>
      <w:lvlJc w:val="left"/>
      <w:pPr>
        <w:ind w:left="5444" w:hanging="1440"/>
      </w:pPr>
      <w:rPr>
        <w:rFonts w:hint="default"/>
      </w:rPr>
    </w:lvl>
    <w:lvl w:ilvl="8">
      <w:start w:val="1"/>
      <w:numFmt w:val="decimal"/>
      <w:lvlText w:val="%1.%2.%3.%4.%5.%6.%7.%8.%9"/>
      <w:lvlJc w:val="left"/>
      <w:pPr>
        <w:ind w:left="6376" w:hanging="1800"/>
      </w:pPr>
      <w:rPr>
        <w:rFonts w:hint="default"/>
      </w:rPr>
    </w:lvl>
  </w:abstractNum>
  <w:abstractNum w:abstractNumId="29">
    <w:nsid w:val="7A9B4C7C"/>
    <w:multiLevelType w:val="multilevel"/>
    <w:tmpl w:val="F5F69C38"/>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nsid w:val="7DA45D59"/>
    <w:multiLevelType w:val="multilevel"/>
    <w:tmpl w:val="ED8C935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2"/>
  </w:num>
  <w:num w:numId="3">
    <w:abstractNumId w:val="0"/>
  </w:num>
  <w:num w:numId="4">
    <w:abstractNumId w:val="27"/>
  </w:num>
  <w:num w:numId="5">
    <w:abstractNumId w:val="12"/>
  </w:num>
  <w:num w:numId="6">
    <w:abstractNumId w:val="4"/>
  </w:num>
  <w:num w:numId="7">
    <w:abstractNumId w:val="30"/>
  </w:num>
  <w:num w:numId="8">
    <w:abstractNumId w:val="29"/>
  </w:num>
  <w:num w:numId="9">
    <w:abstractNumId w:val="5"/>
  </w:num>
  <w:num w:numId="10">
    <w:abstractNumId w:val="8"/>
  </w:num>
  <w:num w:numId="11">
    <w:abstractNumId w:val="21"/>
  </w:num>
  <w:num w:numId="12">
    <w:abstractNumId w:val="17"/>
  </w:num>
  <w:num w:numId="13">
    <w:abstractNumId w:val="13"/>
  </w:num>
  <w:num w:numId="14">
    <w:abstractNumId w:val="23"/>
  </w:num>
  <w:num w:numId="15">
    <w:abstractNumId w:val="15"/>
  </w:num>
  <w:num w:numId="16">
    <w:abstractNumId w:val="7"/>
  </w:num>
  <w:num w:numId="17">
    <w:abstractNumId w:val="9"/>
  </w:num>
  <w:num w:numId="18">
    <w:abstractNumId w:val="16"/>
  </w:num>
  <w:num w:numId="19">
    <w:abstractNumId w:val="11"/>
  </w:num>
  <w:num w:numId="20">
    <w:abstractNumId w:val="19"/>
  </w:num>
  <w:num w:numId="21">
    <w:abstractNumId w:val="20"/>
  </w:num>
  <w:num w:numId="22">
    <w:abstractNumId w:val="6"/>
  </w:num>
  <w:num w:numId="23">
    <w:abstractNumId w:val="14"/>
  </w:num>
  <w:num w:numId="24">
    <w:abstractNumId w:val="2"/>
  </w:num>
  <w:num w:numId="25">
    <w:abstractNumId w:val="24"/>
  </w:num>
  <w:num w:numId="26">
    <w:abstractNumId w:val="25"/>
  </w:num>
  <w:num w:numId="27">
    <w:abstractNumId w:val="10"/>
  </w:num>
  <w:num w:numId="28">
    <w:abstractNumId w:val="1"/>
  </w:num>
  <w:num w:numId="29">
    <w:abstractNumId w:val="28"/>
  </w:num>
  <w:num w:numId="30">
    <w:abstractNumId w:val="26"/>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8EF"/>
    <w:rsid w:val="00002F0B"/>
    <w:rsid w:val="00003606"/>
    <w:rsid w:val="000213E0"/>
    <w:rsid w:val="00026D58"/>
    <w:rsid w:val="0002729D"/>
    <w:rsid w:val="00063DE4"/>
    <w:rsid w:val="00063F25"/>
    <w:rsid w:val="00066254"/>
    <w:rsid w:val="0007742C"/>
    <w:rsid w:val="00082B59"/>
    <w:rsid w:val="00085601"/>
    <w:rsid w:val="000E75B0"/>
    <w:rsid w:val="000F7282"/>
    <w:rsid w:val="00101478"/>
    <w:rsid w:val="00113384"/>
    <w:rsid w:val="00127E73"/>
    <w:rsid w:val="00163017"/>
    <w:rsid w:val="00170A4D"/>
    <w:rsid w:val="001841C5"/>
    <w:rsid w:val="001D19C5"/>
    <w:rsid w:val="001F2C37"/>
    <w:rsid w:val="00267BCC"/>
    <w:rsid w:val="0027305C"/>
    <w:rsid w:val="00280383"/>
    <w:rsid w:val="00280933"/>
    <w:rsid w:val="00290527"/>
    <w:rsid w:val="00296ACA"/>
    <w:rsid w:val="002978BA"/>
    <w:rsid w:val="002A5372"/>
    <w:rsid w:val="002B5574"/>
    <w:rsid w:val="002F25FC"/>
    <w:rsid w:val="00374851"/>
    <w:rsid w:val="00377C7F"/>
    <w:rsid w:val="00393FA7"/>
    <w:rsid w:val="00410E55"/>
    <w:rsid w:val="004675BF"/>
    <w:rsid w:val="004748EB"/>
    <w:rsid w:val="00483A33"/>
    <w:rsid w:val="00495EAD"/>
    <w:rsid w:val="00495ECE"/>
    <w:rsid w:val="004E2E84"/>
    <w:rsid w:val="00504103"/>
    <w:rsid w:val="005459C5"/>
    <w:rsid w:val="0055721E"/>
    <w:rsid w:val="005A58D2"/>
    <w:rsid w:val="005B7B94"/>
    <w:rsid w:val="005D1C52"/>
    <w:rsid w:val="005F17D6"/>
    <w:rsid w:val="006078E7"/>
    <w:rsid w:val="00611CA8"/>
    <w:rsid w:val="006278BC"/>
    <w:rsid w:val="00627CBE"/>
    <w:rsid w:val="006302C3"/>
    <w:rsid w:val="006A502F"/>
    <w:rsid w:val="006B0B2A"/>
    <w:rsid w:val="006C28E0"/>
    <w:rsid w:val="007728EF"/>
    <w:rsid w:val="007940E3"/>
    <w:rsid w:val="007B5457"/>
    <w:rsid w:val="007B7196"/>
    <w:rsid w:val="007D754C"/>
    <w:rsid w:val="00805089"/>
    <w:rsid w:val="008252C1"/>
    <w:rsid w:val="00857100"/>
    <w:rsid w:val="008920E9"/>
    <w:rsid w:val="008A6C43"/>
    <w:rsid w:val="008C4BF0"/>
    <w:rsid w:val="008D28AA"/>
    <w:rsid w:val="008F545D"/>
    <w:rsid w:val="00901094"/>
    <w:rsid w:val="00961362"/>
    <w:rsid w:val="009677E0"/>
    <w:rsid w:val="00981EBA"/>
    <w:rsid w:val="009A27D0"/>
    <w:rsid w:val="009B0830"/>
    <w:rsid w:val="009C7226"/>
    <w:rsid w:val="009F69C0"/>
    <w:rsid w:val="00A01D93"/>
    <w:rsid w:val="00A04E69"/>
    <w:rsid w:val="00A67E27"/>
    <w:rsid w:val="00A70B2F"/>
    <w:rsid w:val="00A70DE8"/>
    <w:rsid w:val="00A83E14"/>
    <w:rsid w:val="00A90127"/>
    <w:rsid w:val="00AB26F9"/>
    <w:rsid w:val="00AB5709"/>
    <w:rsid w:val="00AD3210"/>
    <w:rsid w:val="00AF5ED9"/>
    <w:rsid w:val="00AF73BC"/>
    <w:rsid w:val="00B62290"/>
    <w:rsid w:val="00B708CC"/>
    <w:rsid w:val="00B70E9C"/>
    <w:rsid w:val="00BA21A3"/>
    <w:rsid w:val="00BB0B40"/>
    <w:rsid w:val="00BC22F9"/>
    <w:rsid w:val="00BC68BA"/>
    <w:rsid w:val="00BD3F91"/>
    <w:rsid w:val="00BD7B83"/>
    <w:rsid w:val="00BF4F76"/>
    <w:rsid w:val="00C01E27"/>
    <w:rsid w:val="00C4648C"/>
    <w:rsid w:val="00C72744"/>
    <w:rsid w:val="00C72906"/>
    <w:rsid w:val="00C861F3"/>
    <w:rsid w:val="00C8627F"/>
    <w:rsid w:val="00C87A59"/>
    <w:rsid w:val="00C93164"/>
    <w:rsid w:val="00CD106D"/>
    <w:rsid w:val="00D51675"/>
    <w:rsid w:val="00D54E77"/>
    <w:rsid w:val="00D75B46"/>
    <w:rsid w:val="00D773F2"/>
    <w:rsid w:val="00D92D63"/>
    <w:rsid w:val="00E10D27"/>
    <w:rsid w:val="00E1573E"/>
    <w:rsid w:val="00E43929"/>
    <w:rsid w:val="00E90D17"/>
    <w:rsid w:val="00E9343B"/>
    <w:rsid w:val="00EE6134"/>
    <w:rsid w:val="00F02800"/>
    <w:rsid w:val="00F46A28"/>
    <w:rsid w:val="00F5028F"/>
    <w:rsid w:val="00F5507A"/>
    <w:rsid w:val="00F77134"/>
    <w:rsid w:val="00FB4F67"/>
    <w:rsid w:val="00FC2776"/>
    <w:rsid w:val="00FD19F7"/>
    <w:rsid w:val="00FE3E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F7C25E2-EF6C-40CE-AA35-4C88FA318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28EF"/>
    <w:rPr>
      <w:rFonts w:ascii="Century Gothic" w:eastAsia="Times New Roman" w:hAnsi="Century Gothic" w:cs="Times New Roman"/>
      <w:sz w:val="24"/>
      <w:szCs w:val="24"/>
      <w:lang w:eastAsia="pt-BR"/>
    </w:rPr>
  </w:style>
  <w:style w:type="paragraph" w:styleId="Ttulo1">
    <w:name w:val="heading 1"/>
    <w:basedOn w:val="Normal"/>
    <w:next w:val="Normal"/>
    <w:link w:val="Ttulo1Char"/>
    <w:uiPriority w:val="9"/>
    <w:qFormat/>
    <w:rsid w:val="007728EF"/>
    <w:pPr>
      <w:keepNext/>
      <w:jc w:val="center"/>
      <w:outlineLvl w:val="0"/>
    </w:pPr>
    <w:rPr>
      <w:b/>
      <w:bCs/>
      <w:sz w:val="22"/>
      <w:szCs w:val="20"/>
    </w:rPr>
  </w:style>
  <w:style w:type="paragraph" w:styleId="Ttulo2">
    <w:name w:val="heading 2"/>
    <w:basedOn w:val="Normal"/>
    <w:next w:val="Normal"/>
    <w:link w:val="Ttulo2Char"/>
    <w:uiPriority w:val="9"/>
    <w:qFormat/>
    <w:rsid w:val="007728EF"/>
    <w:pPr>
      <w:keepNext/>
      <w:outlineLvl w:val="1"/>
    </w:pPr>
    <w:rPr>
      <w:rFonts w:ascii="Arial" w:hAnsi="Arial" w:cs="Arial"/>
      <w:b/>
      <w:bCs/>
      <w:i/>
      <w:iCs/>
      <w:sz w:val="20"/>
    </w:rPr>
  </w:style>
  <w:style w:type="paragraph" w:styleId="Ttulo3">
    <w:name w:val="heading 3"/>
    <w:basedOn w:val="Normal"/>
    <w:next w:val="Normal"/>
    <w:link w:val="Ttulo3Char"/>
    <w:uiPriority w:val="9"/>
    <w:qFormat/>
    <w:rsid w:val="007728EF"/>
    <w:pPr>
      <w:keepNext/>
      <w:outlineLvl w:val="2"/>
    </w:pPr>
    <w:rPr>
      <w:rFonts w:ascii="Times New Roman" w:hAnsi="Times New Roman"/>
      <w:b/>
      <w:bCs/>
      <w:sz w:val="22"/>
    </w:rPr>
  </w:style>
  <w:style w:type="paragraph" w:styleId="Ttulo4">
    <w:name w:val="heading 4"/>
    <w:basedOn w:val="Normal"/>
    <w:next w:val="Normal"/>
    <w:link w:val="Ttulo4Char"/>
    <w:uiPriority w:val="9"/>
    <w:qFormat/>
    <w:rsid w:val="007728EF"/>
    <w:pPr>
      <w:keepNext/>
      <w:outlineLvl w:val="3"/>
    </w:pPr>
    <w:rPr>
      <w:rFonts w:ascii="Times New Roman" w:hAnsi="Times New Roman"/>
      <w:b/>
      <w:bCs/>
      <w:u w:val="single"/>
    </w:rPr>
  </w:style>
  <w:style w:type="paragraph" w:styleId="Ttulo5">
    <w:name w:val="heading 5"/>
    <w:basedOn w:val="Normal"/>
    <w:next w:val="Normal"/>
    <w:link w:val="Ttulo5Char"/>
    <w:uiPriority w:val="9"/>
    <w:semiHidden/>
    <w:unhideWhenUsed/>
    <w:qFormat/>
    <w:rsid w:val="007728EF"/>
    <w:pPr>
      <w:tabs>
        <w:tab w:val="num" w:pos="3600"/>
      </w:tabs>
      <w:spacing w:before="240" w:after="60"/>
      <w:ind w:left="3600" w:hanging="720"/>
      <w:outlineLvl w:val="4"/>
    </w:pPr>
    <w:rPr>
      <w:rFonts w:ascii="Calibri" w:hAnsi="Calibri"/>
      <w:b/>
      <w:bCs/>
      <w:i/>
      <w:iCs/>
      <w:sz w:val="26"/>
      <w:szCs w:val="26"/>
      <w:lang w:val="en-US" w:eastAsia="en-US"/>
    </w:rPr>
  </w:style>
  <w:style w:type="paragraph" w:styleId="Ttulo6">
    <w:name w:val="heading 6"/>
    <w:basedOn w:val="Normal"/>
    <w:next w:val="Normal"/>
    <w:link w:val="Ttulo6Char"/>
    <w:qFormat/>
    <w:rsid w:val="007728EF"/>
    <w:pPr>
      <w:tabs>
        <w:tab w:val="num" w:pos="4320"/>
      </w:tabs>
      <w:spacing w:before="240" w:after="60"/>
      <w:ind w:left="4320" w:hanging="720"/>
      <w:outlineLvl w:val="5"/>
    </w:pPr>
    <w:rPr>
      <w:rFonts w:ascii="Times New Roman" w:hAnsi="Times New Roman"/>
      <w:b/>
      <w:bCs/>
      <w:sz w:val="22"/>
      <w:szCs w:val="22"/>
      <w:lang w:val="en-US" w:eastAsia="en-US"/>
    </w:rPr>
  </w:style>
  <w:style w:type="paragraph" w:styleId="Ttulo7">
    <w:name w:val="heading 7"/>
    <w:basedOn w:val="Normal"/>
    <w:next w:val="Normal"/>
    <w:link w:val="Ttulo7Char"/>
    <w:uiPriority w:val="9"/>
    <w:semiHidden/>
    <w:unhideWhenUsed/>
    <w:qFormat/>
    <w:rsid w:val="007728EF"/>
    <w:pPr>
      <w:tabs>
        <w:tab w:val="num" w:pos="5040"/>
      </w:tabs>
      <w:spacing w:before="240" w:after="60"/>
      <w:ind w:left="5040" w:hanging="720"/>
      <w:outlineLvl w:val="6"/>
    </w:pPr>
    <w:rPr>
      <w:rFonts w:ascii="Calibri" w:hAnsi="Calibri"/>
      <w:lang w:val="en-US" w:eastAsia="en-US"/>
    </w:rPr>
  </w:style>
  <w:style w:type="paragraph" w:styleId="Ttulo8">
    <w:name w:val="heading 8"/>
    <w:basedOn w:val="Normal"/>
    <w:next w:val="Normal"/>
    <w:link w:val="Ttulo8Char"/>
    <w:uiPriority w:val="9"/>
    <w:semiHidden/>
    <w:unhideWhenUsed/>
    <w:qFormat/>
    <w:rsid w:val="007728EF"/>
    <w:pPr>
      <w:tabs>
        <w:tab w:val="num" w:pos="5760"/>
      </w:tabs>
      <w:spacing w:before="240" w:after="60"/>
      <w:ind w:left="5760" w:hanging="720"/>
      <w:outlineLvl w:val="7"/>
    </w:pPr>
    <w:rPr>
      <w:rFonts w:ascii="Calibri" w:hAnsi="Calibri"/>
      <w:i/>
      <w:iCs/>
      <w:lang w:val="en-US" w:eastAsia="en-US"/>
    </w:rPr>
  </w:style>
  <w:style w:type="paragraph" w:styleId="Ttulo9">
    <w:name w:val="heading 9"/>
    <w:basedOn w:val="Normal"/>
    <w:next w:val="Normal"/>
    <w:link w:val="Ttulo9Char"/>
    <w:uiPriority w:val="9"/>
    <w:semiHidden/>
    <w:unhideWhenUsed/>
    <w:qFormat/>
    <w:rsid w:val="007728EF"/>
    <w:pPr>
      <w:tabs>
        <w:tab w:val="num" w:pos="6480"/>
      </w:tabs>
      <w:spacing w:before="240" w:after="60"/>
      <w:ind w:left="6480" w:hanging="720"/>
      <w:outlineLvl w:val="8"/>
    </w:pPr>
    <w:rPr>
      <w:rFonts w:ascii="Cambria" w:hAnsi="Cambria"/>
      <w:sz w:val="22"/>
      <w:szCs w:val="22"/>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728EF"/>
    <w:rPr>
      <w:rFonts w:ascii="Century Gothic" w:eastAsia="Times New Roman" w:hAnsi="Century Gothic" w:cs="Times New Roman"/>
      <w:b/>
      <w:bCs/>
      <w:szCs w:val="20"/>
      <w:lang w:eastAsia="pt-BR"/>
    </w:rPr>
  </w:style>
  <w:style w:type="character" w:customStyle="1" w:styleId="Ttulo2Char">
    <w:name w:val="Título 2 Char"/>
    <w:basedOn w:val="Fontepargpadro"/>
    <w:link w:val="Ttulo2"/>
    <w:uiPriority w:val="9"/>
    <w:rsid w:val="007728EF"/>
    <w:rPr>
      <w:rFonts w:ascii="Arial" w:eastAsia="Times New Roman" w:hAnsi="Arial" w:cs="Arial"/>
      <w:b/>
      <w:bCs/>
      <w:i/>
      <w:iCs/>
      <w:sz w:val="20"/>
      <w:szCs w:val="24"/>
      <w:lang w:eastAsia="pt-BR"/>
    </w:rPr>
  </w:style>
  <w:style w:type="character" w:customStyle="1" w:styleId="Ttulo3Char">
    <w:name w:val="Título 3 Char"/>
    <w:basedOn w:val="Fontepargpadro"/>
    <w:link w:val="Ttulo3"/>
    <w:uiPriority w:val="9"/>
    <w:rsid w:val="007728EF"/>
    <w:rPr>
      <w:rFonts w:ascii="Times New Roman" w:eastAsia="Times New Roman" w:hAnsi="Times New Roman" w:cs="Times New Roman"/>
      <w:b/>
      <w:bCs/>
      <w:szCs w:val="24"/>
      <w:lang w:eastAsia="pt-BR"/>
    </w:rPr>
  </w:style>
  <w:style w:type="character" w:customStyle="1" w:styleId="Ttulo4Char">
    <w:name w:val="Título 4 Char"/>
    <w:basedOn w:val="Fontepargpadro"/>
    <w:link w:val="Ttulo4"/>
    <w:uiPriority w:val="9"/>
    <w:rsid w:val="007728EF"/>
    <w:rPr>
      <w:rFonts w:ascii="Times New Roman" w:eastAsia="Times New Roman" w:hAnsi="Times New Roman" w:cs="Times New Roman"/>
      <w:b/>
      <w:bCs/>
      <w:sz w:val="24"/>
      <w:szCs w:val="24"/>
      <w:u w:val="single"/>
      <w:lang w:eastAsia="pt-BR"/>
    </w:rPr>
  </w:style>
  <w:style w:type="character" w:customStyle="1" w:styleId="Ttulo5Char">
    <w:name w:val="Título 5 Char"/>
    <w:basedOn w:val="Fontepargpadro"/>
    <w:link w:val="Ttulo5"/>
    <w:uiPriority w:val="9"/>
    <w:semiHidden/>
    <w:rsid w:val="007728EF"/>
    <w:rPr>
      <w:rFonts w:ascii="Calibri" w:eastAsia="Times New Roman" w:hAnsi="Calibri" w:cs="Times New Roman"/>
      <w:b/>
      <w:bCs/>
      <w:i/>
      <w:iCs/>
      <w:sz w:val="26"/>
      <w:szCs w:val="26"/>
      <w:lang w:val="en-US"/>
    </w:rPr>
  </w:style>
  <w:style w:type="character" w:customStyle="1" w:styleId="Ttulo6Char">
    <w:name w:val="Título 6 Char"/>
    <w:basedOn w:val="Fontepargpadro"/>
    <w:link w:val="Ttulo6"/>
    <w:rsid w:val="007728EF"/>
    <w:rPr>
      <w:rFonts w:ascii="Times New Roman" w:eastAsia="Times New Roman" w:hAnsi="Times New Roman" w:cs="Times New Roman"/>
      <w:b/>
      <w:bCs/>
      <w:lang w:val="en-US"/>
    </w:rPr>
  </w:style>
  <w:style w:type="character" w:customStyle="1" w:styleId="Ttulo7Char">
    <w:name w:val="Título 7 Char"/>
    <w:basedOn w:val="Fontepargpadro"/>
    <w:link w:val="Ttulo7"/>
    <w:uiPriority w:val="9"/>
    <w:semiHidden/>
    <w:rsid w:val="007728EF"/>
    <w:rPr>
      <w:rFonts w:ascii="Calibri" w:eastAsia="Times New Roman" w:hAnsi="Calibri" w:cs="Times New Roman"/>
      <w:sz w:val="24"/>
      <w:szCs w:val="24"/>
      <w:lang w:val="en-US"/>
    </w:rPr>
  </w:style>
  <w:style w:type="character" w:customStyle="1" w:styleId="Ttulo8Char">
    <w:name w:val="Título 8 Char"/>
    <w:basedOn w:val="Fontepargpadro"/>
    <w:link w:val="Ttulo8"/>
    <w:uiPriority w:val="9"/>
    <w:semiHidden/>
    <w:rsid w:val="007728EF"/>
    <w:rPr>
      <w:rFonts w:ascii="Calibri" w:eastAsia="Times New Roman" w:hAnsi="Calibri" w:cs="Times New Roman"/>
      <w:i/>
      <w:iCs/>
      <w:sz w:val="24"/>
      <w:szCs w:val="24"/>
      <w:lang w:val="en-US"/>
    </w:rPr>
  </w:style>
  <w:style w:type="character" w:customStyle="1" w:styleId="Ttulo9Char">
    <w:name w:val="Título 9 Char"/>
    <w:basedOn w:val="Fontepargpadro"/>
    <w:link w:val="Ttulo9"/>
    <w:uiPriority w:val="9"/>
    <w:semiHidden/>
    <w:rsid w:val="007728EF"/>
    <w:rPr>
      <w:rFonts w:ascii="Cambria" w:eastAsia="Times New Roman" w:hAnsi="Cambria" w:cs="Times New Roman"/>
      <w:lang w:val="en-US"/>
    </w:rPr>
  </w:style>
  <w:style w:type="paragraph" w:styleId="Cabealho">
    <w:name w:val="header"/>
    <w:aliases w:val="hd,he,Cabeçalho1, Char Char,Char Char Char,Char Char,Char,Char Char Char Char Char Char Char,Char Char Char Char, Char Char Char Char Char Char, Char Char Char Char Char, Char Char Char Char Char Char Char Char, Char Char Char Char,Heading 1a"/>
    <w:basedOn w:val="Normal"/>
    <w:link w:val="CabealhoChar"/>
    <w:uiPriority w:val="99"/>
    <w:rsid w:val="007728EF"/>
    <w:pPr>
      <w:tabs>
        <w:tab w:val="center" w:pos="4419"/>
        <w:tab w:val="right" w:pos="8838"/>
      </w:tabs>
    </w:pPr>
  </w:style>
  <w:style w:type="character" w:customStyle="1" w:styleId="CabealhoChar">
    <w:name w:val="Cabeçalho Char"/>
    <w:aliases w:val="hd Char,he Char,Cabeçalho1 Char, Char Char Char,Char Char Char Char1,Char Char Char1,Char Char1,Char Char Char Char Char Char Char Char,Char Char Char Char Char, Char Char Char Char Char Char Char, Char Char Char Char Char Char1"/>
    <w:basedOn w:val="Fontepargpadro"/>
    <w:link w:val="Cabealho"/>
    <w:uiPriority w:val="99"/>
    <w:rsid w:val="007728EF"/>
    <w:rPr>
      <w:rFonts w:ascii="Century Gothic" w:eastAsia="Times New Roman" w:hAnsi="Century Gothic" w:cs="Times New Roman"/>
      <w:sz w:val="24"/>
      <w:szCs w:val="24"/>
    </w:rPr>
  </w:style>
  <w:style w:type="paragraph" w:styleId="Rodap">
    <w:name w:val="footer"/>
    <w:basedOn w:val="Normal"/>
    <w:link w:val="RodapChar"/>
    <w:uiPriority w:val="99"/>
    <w:rsid w:val="007728EF"/>
    <w:pPr>
      <w:tabs>
        <w:tab w:val="center" w:pos="4419"/>
        <w:tab w:val="right" w:pos="8838"/>
      </w:tabs>
    </w:pPr>
  </w:style>
  <w:style w:type="character" w:customStyle="1" w:styleId="RodapChar">
    <w:name w:val="Rodapé Char"/>
    <w:basedOn w:val="Fontepargpadro"/>
    <w:link w:val="Rodap"/>
    <w:uiPriority w:val="99"/>
    <w:rsid w:val="007728EF"/>
    <w:rPr>
      <w:rFonts w:ascii="Century Gothic" w:eastAsia="Times New Roman" w:hAnsi="Century Gothic" w:cs="Times New Roman"/>
      <w:sz w:val="24"/>
      <w:szCs w:val="24"/>
    </w:rPr>
  </w:style>
  <w:style w:type="paragraph" w:styleId="Corpodetexto">
    <w:name w:val="Body Text"/>
    <w:basedOn w:val="Normal"/>
    <w:link w:val="CorpodetextoChar"/>
    <w:rsid w:val="007728EF"/>
    <w:pPr>
      <w:jc w:val="both"/>
    </w:pPr>
    <w:rPr>
      <w:rFonts w:ascii="Times New Roman" w:hAnsi="Times New Roman"/>
      <w:szCs w:val="20"/>
    </w:rPr>
  </w:style>
  <w:style w:type="character" w:customStyle="1" w:styleId="CorpodetextoChar">
    <w:name w:val="Corpo de texto Char"/>
    <w:basedOn w:val="Fontepargpadro"/>
    <w:link w:val="Corpodetexto"/>
    <w:rsid w:val="007728EF"/>
    <w:rPr>
      <w:rFonts w:ascii="Times New Roman" w:eastAsia="Times New Roman" w:hAnsi="Times New Roman" w:cs="Times New Roman"/>
      <w:sz w:val="24"/>
      <w:szCs w:val="20"/>
      <w:lang w:eastAsia="pt-BR"/>
    </w:rPr>
  </w:style>
  <w:style w:type="paragraph" w:customStyle="1" w:styleId="xl24">
    <w:name w:val="xl24"/>
    <w:basedOn w:val="Normal"/>
    <w:rsid w:val="007728EF"/>
    <w:pPr>
      <w:spacing w:before="100" w:beforeAutospacing="1" w:after="100" w:afterAutospacing="1"/>
      <w:jc w:val="center"/>
      <w:textAlignment w:val="center"/>
    </w:pPr>
    <w:rPr>
      <w:rFonts w:ascii="Courier New" w:eastAsia="Arial Unicode MS" w:hAnsi="Courier New" w:cs="Courier New"/>
      <w:sz w:val="16"/>
      <w:szCs w:val="16"/>
    </w:rPr>
  </w:style>
  <w:style w:type="paragraph" w:customStyle="1" w:styleId="xl25">
    <w:name w:val="xl25"/>
    <w:basedOn w:val="Normal"/>
    <w:rsid w:val="007728EF"/>
    <w:pPr>
      <w:shd w:val="clear" w:color="auto" w:fill="C0C0C0"/>
      <w:spacing w:before="100" w:beforeAutospacing="1" w:after="100" w:afterAutospacing="1"/>
      <w:jc w:val="center"/>
      <w:textAlignment w:val="center"/>
    </w:pPr>
    <w:rPr>
      <w:rFonts w:ascii="Courier New" w:eastAsia="Arial Unicode MS" w:hAnsi="Courier New" w:cs="Courier New"/>
      <w:sz w:val="16"/>
      <w:szCs w:val="16"/>
    </w:rPr>
  </w:style>
  <w:style w:type="paragraph" w:customStyle="1" w:styleId="xl26">
    <w:name w:val="xl26"/>
    <w:basedOn w:val="Normal"/>
    <w:rsid w:val="007728EF"/>
    <w:pPr>
      <w:spacing w:before="100" w:beforeAutospacing="1" w:after="100" w:afterAutospacing="1"/>
      <w:jc w:val="center"/>
      <w:textAlignment w:val="center"/>
    </w:pPr>
    <w:rPr>
      <w:rFonts w:ascii="Courier New" w:eastAsia="Arial Unicode MS" w:hAnsi="Courier New" w:cs="Courier New"/>
      <w:sz w:val="16"/>
      <w:szCs w:val="16"/>
    </w:rPr>
  </w:style>
  <w:style w:type="paragraph" w:customStyle="1" w:styleId="xl27">
    <w:name w:val="xl27"/>
    <w:basedOn w:val="Normal"/>
    <w:rsid w:val="007728EF"/>
    <w:pPr>
      <w:shd w:val="clear" w:color="auto" w:fill="C0C0C0"/>
      <w:spacing w:before="100" w:beforeAutospacing="1" w:after="100" w:afterAutospacing="1"/>
      <w:textAlignment w:val="center"/>
    </w:pPr>
    <w:rPr>
      <w:rFonts w:ascii="Courier New" w:eastAsia="Arial Unicode MS" w:hAnsi="Courier New" w:cs="Courier New"/>
      <w:sz w:val="16"/>
      <w:szCs w:val="16"/>
    </w:rPr>
  </w:style>
  <w:style w:type="paragraph" w:customStyle="1" w:styleId="xl28">
    <w:name w:val="xl28"/>
    <w:basedOn w:val="Normal"/>
    <w:rsid w:val="007728EF"/>
    <w:pPr>
      <w:spacing w:before="100" w:beforeAutospacing="1" w:after="100" w:afterAutospacing="1"/>
      <w:textAlignment w:val="center"/>
    </w:pPr>
    <w:rPr>
      <w:rFonts w:ascii="Courier New" w:eastAsia="Arial Unicode MS" w:hAnsi="Courier New" w:cs="Courier New"/>
      <w:sz w:val="16"/>
      <w:szCs w:val="16"/>
    </w:rPr>
  </w:style>
  <w:style w:type="character" w:styleId="Hyperlink">
    <w:name w:val="Hyperlink"/>
    <w:uiPriority w:val="99"/>
    <w:rsid w:val="007728EF"/>
    <w:rPr>
      <w:color w:val="0000FF"/>
      <w:u w:val="single"/>
    </w:rPr>
  </w:style>
  <w:style w:type="paragraph" w:styleId="Ttulo">
    <w:name w:val="Title"/>
    <w:basedOn w:val="Normal"/>
    <w:link w:val="TtuloChar"/>
    <w:qFormat/>
    <w:rsid w:val="007728EF"/>
    <w:pPr>
      <w:jc w:val="center"/>
    </w:pPr>
    <w:rPr>
      <w:rFonts w:ascii="Arial Unicode MS" w:hAnsi="Arial Unicode MS" w:cs="Arial Unicode MS"/>
      <w:b/>
      <w:bCs/>
      <w:sz w:val="56"/>
    </w:rPr>
  </w:style>
  <w:style w:type="character" w:customStyle="1" w:styleId="TtuloChar">
    <w:name w:val="Título Char"/>
    <w:basedOn w:val="Fontepargpadro"/>
    <w:link w:val="Ttulo"/>
    <w:rsid w:val="007728EF"/>
    <w:rPr>
      <w:rFonts w:ascii="Arial Unicode MS" w:eastAsia="Times New Roman" w:hAnsi="Arial Unicode MS" w:cs="Arial Unicode MS"/>
      <w:b/>
      <w:bCs/>
      <w:sz w:val="56"/>
      <w:szCs w:val="24"/>
      <w:lang w:eastAsia="pt-BR"/>
    </w:rPr>
  </w:style>
  <w:style w:type="paragraph" w:styleId="Subttulo">
    <w:name w:val="Subtitle"/>
    <w:basedOn w:val="Normal"/>
    <w:link w:val="SubttuloChar"/>
    <w:qFormat/>
    <w:rsid w:val="007728EF"/>
    <w:pPr>
      <w:jc w:val="center"/>
    </w:pPr>
    <w:rPr>
      <w:rFonts w:ascii="Arial Unicode MS" w:hAnsi="Arial Unicode MS" w:cs="Arial Unicode MS"/>
      <w:b/>
      <w:bCs/>
      <w:sz w:val="64"/>
    </w:rPr>
  </w:style>
  <w:style w:type="character" w:customStyle="1" w:styleId="SubttuloChar">
    <w:name w:val="Subtítulo Char"/>
    <w:basedOn w:val="Fontepargpadro"/>
    <w:link w:val="Subttulo"/>
    <w:rsid w:val="007728EF"/>
    <w:rPr>
      <w:rFonts w:ascii="Arial Unicode MS" w:eastAsia="Times New Roman" w:hAnsi="Arial Unicode MS" w:cs="Arial Unicode MS"/>
      <w:b/>
      <w:bCs/>
      <w:sz w:val="64"/>
      <w:szCs w:val="24"/>
      <w:lang w:eastAsia="pt-BR"/>
    </w:rPr>
  </w:style>
  <w:style w:type="character" w:styleId="Nmerodepgina">
    <w:name w:val="page number"/>
    <w:basedOn w:val="Fontepargpadro"/>
    <w:rsid w:val="007728EF"/>
  </w:style>
  <w:style w:type="paragraph" w:styleId="Corpodetexto2">
    <w:name w:val="Body Text 2"/>
    <w:basedOn w:val="Normal"/>
    <w:link w:val="Corpodetexto2Char"/>
    <w:rsid w:val="007728EF"/>
    <w:rPr>
      <w:rFonts w:ascii="Times New Roman" w:hAnsi="Times New Roman"/>
      <w:sz w:val="22"/>
    </w:rPr>
  </w:style>
  <w:style w:type="character" w:customStyle="1" w:styleId="Corpodetexto2Char">
    <w:name w:val="Corpo de texto 2 Char"/>
    <w:basedOn w:val="Fontepargpadro"/>
    <w:link w:val="Corpodetexto2"/>
    <w:rsid w:val="007728EF"/>
    <w:rPr>
      <w:rFonts w:ascii="Times New Roman" w:eastAsia="Times New Roman" w:hAnsi="Times New Roman" w:cs="Times New Roman"/>
      <w:szCs w:val="24"/>
      <w:lang w:eastAsia="pt-BR"/>
    </w:rPr>
  </w:style>
  <w:style w:type="paragraph" w:styleId="Recuodecorpodetexto">
    <w:name w:val="Body Text Indent"/>
    <w:basedOn w:val="Normal"/>
    <w:link w:val="RecuodecorpodetextoChar"/>
    <w:rsid w:val="007728EF"/>
    <w:pPr>
      <w:ind w:firstLine="2268"/>
      <w:jc w:val="both"/>
    </w:pPr>
    <w:rPr>
      <w:rFonts w:ascii="Courier New" w:hAnsi="Courier New" w:cs="Courier New"/>
      <w:bCs/>
      <w:sz w:val="26"/>
    </w:rPr>
  </w:style>
  <w:style w:type="character" w:customStyle="1" w:styleId="RecuodecorpodetextoChar">
    <w:name w:val="Recuo de corpo de texto Char"/>
    <w:basedOn w:val="Fontepargpadro"/>
    <w:link w:val="Recuodecorpodetexto"/>
    <w:rsid w:val="007728EF"/>
    <w:rPr>
      <w:rFonts w:ascii="Courier New" w:eastAsia="Times New Roman" w:hAnsi="Courier New" w:cs="Courier New"/>
      <w:bCs/>
      <w:sz w:val="26"/>
      <w:szCs w:val="24"/>
      <w:lang w:eastAsia="pt-BR"/>
    </w:rPr>
  </w:style>
  <w:style w:type="paragraph" w:styleId="NormalWeb">
    <w:name w:val="Normal (Web)"/>
    <w:basedOn w:val="Normal"/>
    <w:rsid w:val="007728EF"/>
    <w:pPr>
      <w:spacing w:before="100" w:beforeAutospacing="1" w:after="100" w:afterAutospacing="1"/>
    </w:pPr>
    <w:rPr>
      <w:rFonts w:ascii="Times New Roman" w:hAnsi="Times New Roman"/>
    </w:rPr>
  </w:style>
  <w:style w:type="paragraph" w:styleId="Textodenotaderodap">
    <w:name w:val="footnote text"/>
    <w:basedOn w:val="Normal"/>
    <w:link w:val="TextodenotaderodapChar"/>
    <w:semiHidden/>
    <w:rsid w:val="007728EF"/>
    <w:rPr>
      <w:sz w:val="20"/>
      <w:szCs w:val="20"/>
    </w:rPr>
  </w:style>
  <w:style w:type="character" w:customStyle="1" w:styleId="TextodenotaderodapChar">
    <w:name w:val="Texto de nota de rodapé Char"/>
    <w:basedOn w:val="Fontepargpadro"/>
    <w:link w:val="Textodenotaderodap"/>
    <w:semiHidden/>
    <w:rsid w:val="007728EF"/>
    <w:rPr>
      <w:rFonts w:ascii="Century Gothic" w:eastAsia="Times New Roman" w:hAnsi="Century Gothic" w:cs="Times New Roman"/>
      <w:sz w:val="20"/>
      <w:szCs w:val="20"/>
      <w:lang w:eastAsia="pt-BR"/>
    </w:rPr>
  </w:style>
  <w:style w:type="character" w:styleId="Refdenotaderodap">
    <w:name w:val="footnote reference"/>
    <w:semiHidden/>
    <w:rsid w:val="007728EF"/>
    <w:rPr>
      <w:vertAlign w:val="superscript"/>
    </w:rPr>
  </w:style>
  <w:style w:type="paragraph" w:styleId="Textodebalo">
    <w:name w:val="Balloon Text"/>
    <w:basedOn w:val="Normal"/>
    <w:link w:val="TextodebaloChar"/>
    <w:semiHidden/>
    <w:rsid w:val="007728EF"/>
    <w:rPr>
      <w:rFonts w:ascii="Tahoma" w:hAnsi="Tahoma" w:cs="Tahoma"/>
      <w:sz w:val="16"/>
      <w:szCs w:val="16"/>
    </w:rPr>
  </w:style>
  <w:style w:type="character" w:customStyle="1" w:styleId="TextodebaloChar">
    <w:name w:val="Texto de balão Char"/>
    <w:basedOn w:val="Fontepargpadro"/>
    <w:link w:val="Textodebalo"/>
    <w:semiHidden/>
    <w:rsid w:val="007728EF"/>
    <w:rPr>
      <w:rFonts w:ascii="Tahoma" w:eastAsia="Times New Roman" w:hAnsi="Tahoma" w:cs="Tahoma"/>
      <w:sz w:val="16"/>
      <w:szCs w:val="16"/>
      <w:lang w:eastAsia="pt-BR"/>
    </w:rPr>
  </w:style>
  <w:style w:type="character" w:customStyle="1" w:styleId="info1">
    <w:name w:val="info1"/>
    <w:rsid w:val="007728EF"/>
    <w:rPr>
      <w:color w:val="000000"/>
      <w:sz w:val="20"/>
      <w:szCs w:val="20"/>
    </w:rPr>
  </w:style>
  <w:style w:type="table" w:styleId="Tabelacomgrade">
    <w:name w:val="Table Grid"/>
    <w:basedOn w:val="Tabelanormal"/>
    <w:uiPriority w:val="59"/>
    <w:rsid w:val="007728EF"/>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1"/>
    <w:qFormat/>
    <w:rsid w:val="007728EF"/>
    <w:pPr>
      <w:ind w:left="708"/>
    </w:pPr>
    <w:rPr>
      <w:rFonts w:ascii="Times New Roman" w:hAnsi="Times New Roman"/>
      <w:sz w:val="40"/>
      <w:szCs w:val="20"/>
    </w:rPr>
  </w:style>
  <w:style w:type="character" w:styleId="HiperlinkVisitado">
    <w:name w:val="FollowedHyperlink"/>
    <w:uiPriority w:val="99"/>
    <w:unhideWhenUsed/>
    <w:rsid w:val="007728EF"/>
    <w:rPr>
      <w:color w:val="800080"/>
      <w:u w:val="single"/>
    </w:rPr>
  </w:style>
  <w:style w:type="paragraph" w:customStyle="1" w:styleId="Saudao1">
    <w:name w:val="Saudação1"/>
    <w:basedOn w:val="Normal"/>
    <w:rsid w:val="007728EF"/>
    <w:pPr>
      <w:widowControl w:val="0"/>
      <w:suppressAutoHyphens/>
      <w:jc w:val="both"/>
    </w:pPr>
    <w:rPr>
      <w:rFonts w:ascii="Arial" w:eastAsia="Arial Unicode MS" w:hAnsi="Arial"/>
      <w:szCs w:val="20"/>
    </w:rPr>
  </w:style>
  <w:style w:type="paragraph" w:customStyle="1" w:styleId="TableParagraph">
    <w:name w:val="Table Paragraph"/>
    <w:basedOn w:val="Normal"/>
    <w:uiPriority w:val="1"/>
    <w:qFormat/>
    <w:rsid w:val="007728EF"/>
    <w:pPr>
      <w:widowControl w:val="0"/>
      <w:autoSpaceDE w:val="0"/>
      <w:autoSpaceDN w:val="0"/>
    </w:pPr>
    <w:rPr>
      <w:rFonts w:ascii="Tahoma" w:eastAsia="Tahoma" w:hAnsi="Tahoma" w:cs="Tahoma"/>
      <w:sz w:val="22"/>
      <w:szCs w:val="22"/>
      <w:lang w:val="en-US" w:eastAsia="en-US"/>
    </w:rPr>
  </w:style>
  <w:style w:type="paragraph" w:styleId="SemEspaamento">
    <w:name w:val="No Spacing"/>
    <w:uiPriority w:val="1"/>
    <w:qFormat/>
    <w:rsid w:val="007728EF"/>
    <w:rPr>
      <w:rFonts w:ascii="Times New Roman" w:eastAsia="Times New Roman" w:hAnsi="Times New Roman" w:cs="Times New Roman"/>
      <w:sz w:val="20"/>
      <w:szCs w:val="20"/>
      <w:lang w:val="en-US"/>
    </w:rPr>
  </w:style>
  <w:style w:type="paragraph" w:customStyle="1" w:styleId="Default">
    <w:name w:val="Default"/>
    <w:rsid w:val="00FD19F7"/>
    <w:pPr>
      <w:autoSpaceDE w:val="0"/>
      <w:autoSpaceDN w:val="0"/>
      <w:adjustRightInd w:val="0"/>
    </w:pPr>
    <w:rPr>
      <w:rFonts w:ascii="Times New Roman" w:eastAsia="Times New Roman" w:hAnsi="Times New Roman" w:cs="Times New Roman"/>
      <w:color w:val="000000"/>
      <w:sz w:val="24"/>
      <w:szCs w:val="24"/>
      <w:lang w:eastAsia="pt-BR"/>
    </w:rPr>
  </w:style>
  <w:style w:type="character" w:styleId="Forte">
    <w:name w:val="Strong"/>
    <w:uiPriority w:val="22"/>
    <w:qFormat/>
    <w:rsid w:val="00FD19F7"/>
    <w:rPr>
      <w:b/>
      <w:bCs/>
    </w:rPr>
  </w:style>
  <w:style w:type="paragraph" w:customStyle="1" w:styleId="Ttulo11">
    <w:name w:val="Título 11"/>
    <w:basedOn w:val="Normal"/>
    <w:uiPriority w:val="1"/>
    <w:qFormat/>
    <w:rsid w:val="00CD106D"/>
    <w:pPr>
      <w:widowControl w:val="0"/>
      <w:autoSpaceDE w:val="0"/>
      <w:autoSpaceDN w:val="0"/>
      <w:spacing w:line="252" w:lineRule="exact"/>
      <w:ind w:left="279" w:hanging="163"/>
      <w:jc w:val="both"/>
      <w:outlineLvl w:val="1"/>
    </w:pPr>
    <w:rPr>
      <w:rFonts w:ascii="Times New Roman" w:hAnsi="Times New Roman"/>
      <w:b/>
      <w:bCs/>
      <w:sz w:val="22"/>
      <w:szCs w:val="22"/>
      <w:lang w:val="pt-PT" w:eastAsia="pt-PT" w:bidi="pt-PT"/>
    </w:rPr>
  </w:style>
  <w:style w:type="paragraph" w:customStyle="1" w:styleId="Ttulo110">
    <w:name w:val="Título 11"/>
    <w:basedOn w:val="Normal"/>
    <w:uiPriority w:val="1"/>
    <w:qFormat/>
    <w:rsid w:val="002B5574"/>
    <w:pPr>
      <w:widowControl w:val="0"/>
      <w:autoSpaceDE w:val="0"/>
      <w:autoSpaceDN w:val="0"/>
      <w:ind w:left="369" w:hanging="229"/>
      <w:outlineLvl w:val="1"/>
    </w:pPr>
    <w:rPr>
      <w:rFonts w:ascii="Georgia" w:eastAsia="Georgia" w:hAnsi="Georgia" w:cs="Georgia"/>
      <w:b/>
      <w:bCs/>
      <w:sz w:val="22"/>
      <w:szCs w:val="22"/>
      <w:lang w:bidi="pt-BR"/>
    </w:rPr>
  </w:style>
  <w:style w:type="character" w:customStyle="1" w:styleId="fontstyle01">
    <w:name w:val="fontstyle01"/>
    <w:basedOn w:val="Fontepargpadro"/>
    <w:rsid w:val="002978BA"/>
    <w:rPr>
      <w:rFonts w:ascii="Segoe UI" w:hAnsi="Segoe UI" w:cs="Segoe UI"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A2DFE-9806-4BE1-8E49-275906F15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2</Pages>
  <Words>775</Words>
  <Characters>4186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18</cp:revision>
  <cp:lastPrinted>2018-08-02T17:31:00Z</cp:lastPrinted>
  <dcterms:created xsi:type="dcterms:W3CDTF">2019-05-30T12:01:00Z</dcterms:created>
  <dcterms:modified xsi:type="dcterms:W3CDTF">2019-08-16T13:48:00Z</dcterms:modified>
</cp:coreProperties>
</file>