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FB1D65">
      <w:pPr>
        <w:tabs>
          <w:tab w:val="left" w:pos="4962"/>
        </w:tabs>
        <w:jc w:val="center"/>
        <w:rPr>
          <w:b/>
        </w:rPr>
      </w:pPr>
    </w:p>
    <w:p w:rsidR="00CC4DE5" w:rsidRPr="00781187" w:rsidRDefault="00CC4DE5" w:rsidP="00790F92">
      <w:pPr>
        <w:ind w:left="-567"/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583838">
        <w:rPr>
          <w:b/>
          <w:sz w:val="22"/>
        </w:rPr>
        <w:t>0</w:t>
      </w:r>
      <w:r w:rsidR="00180C26">
        <w:rPr>
          <w:b/>
          <w:sz w:val="22"/>
        </w:rPr>
        <w:t>61</w:t>
      </w:r>
      <w:r w:rsidR="00583838">
        <w:rPr>
          <w:b/>
          <w:sz w:val="22"/>
        </w:rPr>
        <w:t>/2019</w:t>
      </w:r>
    </w:p>
    <w:p w:rsidR="00D7377E" w:rsidRPr="00781187" w:rsidRDefault="00D7377E" w:rsidP="00790F92">
      <w:pPr>
        <w:ind w:left="-567"/>
        <w:jc w:val="center"/>
        <w:rPr>
          <w:b/>
          <w:sz w:val="22"/>
        </w:rPr>
      </w:pPr>
    </w:p>
    <w:p w:rsidR="00B43CE7" w:rsidRPr="00781187" w:rsidRDefault="00B43CE7" w:rsidP="00790F92">
      <w:pPr>
        <w:ind w:left="-567"/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790F92">
      <w:pPr>
        <w:ind w:left="-567"/>
        <w:jc w:val="center"/>
      </w:pPr>
    </w:p>
    <w:p w:rsidR="00AE529D" w:rsidRPr="00253E30" w:rsidRDefault="00AE529D" w:rsidP="00790F92">
      <w:pPr>
        <w:ind w:left="-567"/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790F92">
      <w:pPr>
        <w:ind w:left="-567"/>
        <w:jc w:val="both"/>
      </w:pPr>
      <w:r w:rsidRPr="00253E30">
        <w:t xml:space="preserve">PROCESSO Nº: </w:t>
      </w:r>
      <w:r w:rsidR="00583838">
        <w:t>0</w:t>
      </w:r>
      <w:r w:rsidR="00180C26">
        <w:t>61</w:t>
      </w:r>
      <w:r w:rsidR="00F5161C">
        <w:t>/2019</w:t>
      </w:r>
    </w:p>
    <w:p w:rsidR="00AE529D" w:rsidRPr="00253E30" w:rsidRDefault="0020298C" w:rsidP="00790F92">
      <w:pPr>
        <w:ind w:left="-567"/>
        <w:jc w:val="both"/>
      </w:pPr>
      <w:r w:rsidRPr="00253E30">
        <w:t>MODALIDADE</w:t>
      </w:r>
      <w:r w:rsidR="00AE529D" w:rsidRPr="00253E30">
        <w:t xml:space="preserve">: PREGÃO Nº </w:t>
      </w:r>
      <w:r w:rsidR="00583838">
        <w:t>0</w:t>
      </w:r>
      <w:r w:rsidR="00180C26">
        <w:t>38</w:t>
      </w:r>
      <w:r w:rsidR="00F5161C">
        <w:t>/2019</w:t>
      </w:r>
    </w:p>
    <w:p w:rsidR="005433CD" w:rsidRDefault="00F5161C" w:rsidP="005433CD">
      <w:pPr>
        <w:ind w:left="-567"/>
        <w:jc w:val="both"/>
      </w:pPr>
      <w:r>
        <w:t xml:space="preserve">OBJETO: </w:t>
      </w:r>
      <w:r w:rsidR="00583838" w:rsidRPr="00583838">
        <w:t xml:space="preserve">Registro de Preço para a Contratação de empresa visando futura Aquisição de </w:t>
      </w:r>
      <w:r w:rsidR="00180C26">
        <w:t>Jogos e Brinquedos</w:t>
      </w:r>
      <w:r w:rsidR="00583838" w:rsidRPr="00583838">
        <w:t xml:space="preserve"> Pedagógico</w:t>
      </w:r>
      <w:r w:rsidR="00180C26">
        <w:t>s</w:t>
      </w:r>
      <w:r w:rsidR="00583838" w:rsidRPr="00583838">
        <w:t xml:space="preserve">, para serem utilizados nas Unidades Escolares da Rede Municipal de Ensino </w:t>
      </w:r>
      <w:r w:rsidR="00180C26">
        <w:t>do Município de Japorã/MS.</w:t>
      </w:r>
    </w:p>
    <w:p w:rsidR="00CA383D" w:rsidRDefault="00AE529D" w:rsidP="00CA383D">
      <w:pPr>
        <w:ind w:left="-567"/>
        <w:jc w:val="both"/>
      </w:pPr>
      <w:r w:rsidRPr="00253E30">
        <w:t>Vencedor(es):</w:t>
      </w:r>
      <w:r w:rsidR="008C3832" w:rsidRPr="00253E30">
        <w:t xml:space="preserve"> </w:t>
      </w:r>
      <w:r w:rsidR="00583838">
        <w:t>DEUSDETE HENRIQUE DIAS</w:t>
      </w:r>
      <w:r w:rsidR="00CA383D">
        <w:t xml:space="preserve">, com o valor de </w:t>
      </w:r>
      <w:r w:rsidR="00180C26" w:rsidRPr="00180C26">
        <w:t>R$ 41.978,50 (Quarenta e um mil novecentos e setenta e oi</w:t>
      </w:r>
      <w:r w:rsidR="00180C26">
        <w:t>to reais e cinquenta centavos);</w:t>
      </w:r>
    </w:p>
    <w:p w:rsidR="008B3259" w:rsidRDefault="008B3259" w:rsidP="00790F92">
      <w:pPr>
        <w:ind w:left="-567"/>
        <w:jc w:val="both"/>
      </w:pPr>
    </w:p>
    <w:p w:rsidR="00180C26" w:rsidRDefault="00C47A66" w:rsidP="00180C26">
      <w:pPr>
        <w:ind w:left="-567"/>
        <w:jc w:val="both"/>
      </w:pPr>
      <w:r>
        <w:t>Valor Global da Licitação:</w:t>
      </w:r>
      <w:r w:rsidR="009A04CA">
        <w:t xml:space="preserve"> </w:t>
      </w:r>
      <w:r w:rsidR="00180C26" w:rsidRPr="00180C26">
        <w:t>R$ 41.978,50 (Quarenta e um mil novecentos e setenta e oi</w:t>
      </w:r>
      <w:r w:rsidR="00180C26">
        <w:t>to reais e cinquenta centavos).</w:t>
      </w:r>
    </w:p>
    <w:p w:rsidR="009A04CA" w:rsidRDefault="009A04CA" w:rsidP="00790F92">
      <w:pPr>
        <w:ind w:left="-567"/>
        <w:jc w:val="both"/>
      </w:pPr>
    </w:p>
    <w:p w:rsidR="00E047E8" w:rsidRDefault="00E047E8" w:rsidP="00790F92">
      <w:pPr>
        <w:ind w:left="-567"/>
        <w:jc w:val="both"/>
      </w:pPr>
      <w: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29D" w:rsidRPr="00781187" w:rsidRDefault="00AE529D" w:rsidP="00790F92">
      <w:pPr>
        <w:ind w:left="-567"/>
        <w:jc w:val="center"/>
      </w:pPr>
      <w:r w:rsidRPr="00781187">
        <w:t xml:space="preserve">Japorã/MS, </w:t>
      </w:r>
      <w:r w:rsidR="00180C26">
        <w:t>0</w:t>
      </w:r>
      <w:r w:rsidR="00A847AE">
        <w:t>6</w:t>
      </w:r>
      <w:r w:rsidR="00583838">
        <w:t xml:space="preserve"> de </w:t>
      </w:r>
      <w:r w:rsidR="00180C26">
        <w:t>novembro</w:t>
      </w:r>
      <w:r w:rsidR="00F5161C">
        <w:t xml:space="preserve"> de 2019</w:t>
      </w:r>
      <w:r w:rsidRPr="00781187">
        <w:t>.</w:t>
      </w:r>
    </w:p>
    <w:p w:rsidR="00AE529D" w:rsidRPr="00781187" w:rsidRDefault="00AE529D" w:rsidP="00790F92">
      <w:pPr>
        <w:ind w:left="-567"/>
        <w:jc w:val="both"/>
      </w:pPr>
    </w:p>
    <w:p w:rsidR="00AE529D" w:rsidRDefault="00AE529D" w:rsidP="00790F92">
      <w:pPr>
        <w:ind w:left="-567"/>
        <w:jc w:val="both"/>
      </w:pPr>
    </w:p>
    <w:p w:rsidR="00294683" w:rsidRDefault="00294683" w:rsidP="00790F92">
      <w:pPr>
        <w:ind w:left="-567"/>
        <w:jc w:val="both"/>
      </w:pPr>
    </w:p>
    <w:p w:rsidR="00AE529D" w:rsidRPr="00781187" w:rsidRDefault="008C3832" w:rsidP="00790F92">
      <w:pPr>
        <w:ind w:left="-567"/>
        <w:jc w:val="center"/>
      </w:pPr>
      <w:r>
        <w:t>ERLEIDE PEREIRA COUTINHO</w:t>
      </w:r>
    </w:p>
    <w:p w:rsidR="00AE529D" w:rsidRPr="00781187" w:rsidRDefault="00AE529D" w:rsidP="00790F92">
      <w:pPr>
        <w:ind w:left="-567"/>
        <w:jc w:val="center"/>
      </w:pPr>
      <w:r w:rsidRPr="00781187">
        <w:t>Pregoeira Oficial</w:t>
      </w:r>
    </w:p>
    <w:p w:rsidR="00AE529D" w:rsidRPr="00781187" w:rsidRDefault="00AE529D" w:rsidP="00790F92">
      <w:pPr>
        <w:ind w:left="-567"/>
        <w:jc w:val="both"/>
      </w:pPr>
    </w:p>
    <w:p w:rsidR="00AE529D" w:rsidRPr="00781187" w:rsidRDefault="00AE529D" w:rsidP="00790F92">
      <w:pPr>
        <w:ind w:left="-567"/>
        <w:jc w:val="both"/>
      </w:pPr>
    </w:p>
    <w:p w:rsidR="00AE529D" w:rsidRPr="00781187" w:rsidRDefault="00AE529D" w:rsidP="00790F92">
      <w:pPr>
        <w:ind w:left="-567"/>
        <w:jc w:val="both"/>
      </w:pPr>
    </w:p>
    <w:p w:rsidR="00AE529D" w:rsidRPr="00781187" w:rsidRDefault="00AE529D" w:rsidP="00790F92">
      <w:pPr>
        <w:ind w:left="-567"/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790F92">
      <w:pPr>
        <w:ind w:left="-567"/>
        <w:jc w:val="both"/>
      </w:pPr>
    </w:p>
    <w:p w:rsidR="00AE529D" w:rsidRPr="00781187" w:rsidRDefault="00AE529D" w:rsidP="00790F92">
      <w:pPr>
        <w:ind w:left="-567"/>
        <w:jc w:val="both"/>
      </w:pPr>
      <w:r w:rsidRPr="00781187">
        <w:t>Em decorrência do exposto no Processo Administrativo</w:t>
      </w:r>
      <w:r w:rsidR="00DC651C">
        <w:t xml:space="preserve"> n° </w:t>
      </w:r>
      <w:r w:rsidR="00F5161C">
        <w:t>0</w:t>
      </w:r>
      <w:r w:rsidR="00180C26">
        <w:t>61</w:t>
      </w:r>
      <w:r w:rsidR="00F5161C">
        <w:t>/2019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790F92">
      <w:pPr>
        <w:ind w:left="-567"/>
        <w:jc w:val="both"/>
      </w:pPr>
    </w:p>
    <w:p w:rsidR="00180C26" w:rsidRPr="00781187" w:rsidRDefault="00180C26" w:rsidP="00180C26">
      <w:pPr>
        <w:ind w:left="-567"/>
        <w:jc w:val="center"/>
      </w:pPr>
      <w:r w:rsidRPr="00781187">
        <w:t xml:space="preserve">Japorã/MS, </w:t>
      </w:r>
      <w:r>
        <w:t>0</w:t>
      </w:r>
      <w:r w:rsidR="00A847AE">
        <w:t>6</w:t>
      </w:r>
      <w:r>
        <w:t xml:space="preserve"> de novembro de 2019</w:t>
      </w:r>
      <w:r w:rsidRPr="00781187">
        <w:t>.</w:t>
      </w:r>
    </w:p>
    <w:p w:rsidR="00493796" w:rsidRPr="00781187" w:rsidRDefault="00493796" w:rsidP="00790F92">
      <w:pPr>
        <w:ind w:left="-567"/>
        <w:jc w:val="both"/>
      </w:pPr>
    </w:p>
    <w:p w:rsidR="00AE529D" w:rsidRPr="00781187" w:rsidRDefault="00AE529D" w:rsidP="00790F92">
      <w:pPr>
        <w:ind w:left="-567"/>
        <w:jc w:val="center"/>
      </w:pPr>
    </w:p>
    <w:p w:rsidR="00AE529D" w:rsidRPr="00781187" w:rsidRDefault="00AE529D" w:rsidP="00790F92">
      <w:pPr>
        <w:ind w:left="-567"/>
        <w:jc w:val="center"/>
      </w:pPr>
    </w:p>
    <w:p w:rsidR="00AE529D" w:rsidRPr="00781187" w:rsidRDefault="00180C26" w:rsidP="00790F92">
      <w:pPr>
        <w:ind w:left="-567"/>
        <w:jc w:val="center"/>
      </w:pPr>
      <w:r>
        <w:t>PAULO CESAR FRANJOTTI</w:t>
      </w:r>
    </w:p>
    <w:p w:rsidR="00F5161C" w:rsidRDefault="00AE529D" w:rsidP="00790F92">
      <w:pPr>
        <w:ind w:left="-567"/>
        <w:jc w:val="center"/>
      </w:pPr>
      <w:r w:rsidRPr="00781187">
        <w:t>Prefeito Municipal</w:t>
      </w:r>
    </w:p>
    <w:p w:rsidR="00F5161C" w:rsidRDefault="00F5161C" w:rsidP="00790F92">
      <w:pPr>
        <w:ind w:left="-567"/>
        <w:jc w:val="center"/>
      </w:pPr>
    </w:p>
    <w:p w:rsidR="00F5161C" w:rsidRDefault="00F5161C" w:rsidP="00790F92">
      <w:pPr>
        <w:ind w:left="-567"/>
        <w:jc w:val="center"/>
      </w:pPr>
    </w:p>
    <w:p w:rsidR="00F5161C" w:rsidRDefault="00F5161C" w:rsidP="00790F92">
      <w:pPr>
        <w:ind w:left="-567"/>
        <w:jc w:val="center"/>
      </w:pPr>
    </w:p>
    <w:p w:rsidR="00F5161C" w:rsidRDefault="00F5161C" w:rsidP="00790F92">
      <w:pPr>
        <w:ind w:left="-567"/>
        <w:jc w:val="center"/>
      </w:pPr>
    </w:p>
    <w:p w:rsidR="00F5161C" w:rsidRDefault="00F5161C" w:rsidP="00790F92">
      <w:pPr>
        <w:ind w:left="-567"/>
        <w:jc w:val="center"/>
      </w:pPr>
    </w:p>
    <w:p w:rsidR="00F5161C" w:rsidRDefault="00F5161C" w:rsidP="00790F92">
      <w:pPr>
        <w:ind w:left="-567"/>
        <w:jc w:val="center"/>
      </w:pPr>
    </w:p>
    <w:p w:rsidR="002B5DE3" w:rsidRPr="00781187" w:rsidRDefault="00FB1D65" w:rsidP="00790F92">
      <w:pPr>
        <w:ind w:left="-567"/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 style="mso-next-textbox:#Caixa de texto 4">
              <w:txbxContent>
                <w:p w:rsidR="003F1553" w:rsidRPr="000C11A7" w:rsidRDefault="003F1553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3F1553" w:rsidRPr="000C11A7" w:rsidRDefault="003F1553" w:rsidP="00D71D0B">
                  <w:pPr>
                    <w:rPr>
                      <w:sz w:val="22"/>
                    </w:rPr>
                  </w:pPr>
                </w:p>
                <w:p w:rsidR="003F1553" w:rsidRDefault="003F1553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3F1553" w:rsidRPr="000C11A7" w:rsidRDefault="003F1553" w:rsidP="00D71D0B">
                  <w:pPr>
                    <w:rPr>
                      <w:sz w:val="22"/>
                    </w:rPr>
                  </w:pPr>
                </w:p>
                <w:p w:rsidR="003F1553" w:rsidRPr="000C11A7" w:rsidRDefault="003F1553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Data:_____/_____/201</w:t>
                  </w:r>
                  <w:r w:rsidR="00F5161C">
                    <w:rPr>
                      <w:sz w:val="22"/>
                    </w:rPr>
                    <w:t>9</w:t>
                  </w:r>
                  <w:r>
                    <w:rPr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53" w:rsidRDefault="003F1553" w:rsidP="00CC4DE5">
      <w:r>
        <w:separator/>
      </w:r>
    </w:p>
  </w:endnote>
  <w:endnote w:type="continuationSeparator" w:id="0">
    <w:p w:rsidR="003F1553" w:rsidRDefault="003F1553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553" w:rsidRDefault="003F1553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3F1553" w:rsidRDefault="003F1553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3F1553" w:rsidRDefault="003F15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53" w:rsidRDefault="003F1553" w:rsidP="00CC4DE5">
      <w:r>
        <w:separator/>
      </w:r>
    </w:p>
  </w:footnote>
  <w:footnote w:type="continuationSeparator" w:id="0">
    <w:p w:rsidR="003F1553" w:rsidRDefault="003F1553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553" w:rsidRDefault="003F1553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3F1553" w:rsidRDefault="003F1553">
    <w:pPr>
      <w:pStyle w:val="Cabealho"/>
    </w:pPr>
    <w:r>
      <w:tab/>
    </w:r>
  </w:p>
  <w:p w:rsidR="003F1553" w:rsidRDefault="003F1553">
    <w:pPr>
      <w:pStyle w:val="Cabealho"/>
      <w:rPr>
        <w:b/>
        <w:color w:val="0000FF"/>
        <w:sz w:val="24"/>
      </w:rPr>
    </w:pPr>
  </w:p>
  <w:p w:rsidR="003F1553" w:rsidRDefault="003F1553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3F1553" w:rsidRDefault="003F1553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3F1553" w:rsidRDefault="003F1553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3F1553" w:rsidRDefault="003F1553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553" w:rsidRDefault="003F1553" w:rsidP="00DB4566">
    <w:pPr>
      <w:pStyle w:val="Cabealho"/>
    </w:pPr>
  </w:p>
  <w:p w:rsidR="003F1553" w:rsidRPr="00F629E7" w:rsidRDefault="00FB1D65" w:rsidP="00DB4566">
    <w:pPr>
      <w:pStyle w:val="Cabealho"/>
    </w:pPr>
    <w:r>
      <w:rPr>
        <w:noProof/>
        <w:snapToGrid/>
      </w:rPr>
      <w:drawing>
        <wp:inline distT="0" distB="0" distL="0" distR="0" wp14:anchorId="1C3F331F" wp14:editId="67955E47">
          <wp:extent cx="5760720" cy="731520"/>
          <wp:effectExtent l="0" t="0" r="0" b="0"/>
          <wp:docPr id="19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1553" w:rsidRPr="00243E0A" w:rsidRDefault="003F1553" w:rsidP="00DB4566">
    <w:pPr>
      <w:pStyle w:val="Cabealho"/>
    </w:pPr>
  </w:p>
  <w:p w:rsidR="003F1553" w:rsidRPr="00DB4566" w:rsidRDefault="003F1553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0C26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553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28F4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B4F"/>
    <w:rsid w:val="00531F56"/>
    <w:rsid w:val="00532C63"/>
    <w:rsid w:val="005344CD"/>
    <w:rsid w:val="0053606F"/>
    <w:rsid w:val="005413F5"/>
    <w:rsid w:val="0054141D"/>
    <w:rsid w:val="00541A3C"/>
    <w:rsid w:val="005433CD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3838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562A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0F92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3D8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59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9D7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47AE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383D"/>
    <w:rsid w:val="00CA438C"/>
    <w:rsid w:val="00CA44FC"/>
    <w:rsid w:val="00CA4DD7"/>
    <w:rsid w:val="00CA51E3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11E9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7F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61C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1D65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2AE057AE-E344-486F-B127-97B6016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43</cp:revision>
  <cp:lastPrinted>2019-11-11T12:42:00Z</cp:lastPrinted>
  <dcterms:created xsi:type="dcterms:W3CDTF">2018-02-22T13:33:00Z</dcterms:created>
  <dcterms:modified xsi:type="dcterms:W3CDTF">2019-11-11T12:42:00Z</dcterms:modified>
</cp:coreProperties>
</file>