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19A" w:rsidRPr="0059219A" w:rsidRDefault="0059219A" w:rsidP="0059219A">
      <w:pPr>
        <w:keepNext/>
        <w:shd w:val="clear" w:color="auto" w:fill="A6A6A6" w:themeFill="background1" w:themeFillShade="A6"/>
        <w:spacing w:after="120"/>
        <w:jc w:val="center"/>
        <w:outlineLvl w:val="2"/>
        <w:rPr>
          <w:rFonts w:ascii="Verdana" w:hAnsi="Verdana" w:cs="Arial"/>
          <w:bCs/>
          <w:color w:val="FF0000"/>
        </w:rPr>
      </w:pPr>
      <w:r w:rsidRPr="008933D2">
        <w:rPr>
          <w:rFonts w:ascii="Verdana" w:hAnsi="Verdana" w:cs="Arial"/>
          <w:bCs/>
        </w:rPr>
        <w:t>CONTRATO</w:t>
      </w:r>
      <w:r>
        <w:rPr>
          <w:rFonts w:ascii="Verdana" w:hAnsi="Verdana" w:cs="Arial"/>
          <w:bCs/>
        </w:rPr>
        <w:t xml:space="preserve"> DE PRESTAÇÃO DE SEVIÇO </w:t>
      </w:r>
      <w:r w:rsidRPr="008933D2">
        <w:rPr>
          <w:rFonts w:ascii="Verdana" w:hAnsi="Verdana" w:cs="Arial"/>
          <w:bCs/>
        </w:rPr>
        <w:t>N°</w:t>
      </w:r>
      <w:r w:rsidRPr="00F466C4">
        <w:rPr>
          <w:rFonts w:ascii="Verdana" w:hAnsi="Verdana" w:cs="Arial"/>
          <w:bCs/>
        </w:rPr>
        <w:t>0</w:t>
      </w:r>
      <w:r w:rsidR="00F466C4" w:rsidRPr="00F466C4">
        <w:rPr>
          <w:rFonts w:ascii="Verdana" w:hAnsi="Verdana" w:cs="Arial"/>
          <w:bCs/>
        </w:rPr>
        <w:t>14</w:t>
      </w:r>
      <w:r w:rsidRPr="00F466C4">
        <w:rPr>
          <w:rFonts w:ascii="Verdana" w:hAnsi="Verdana" w:cs="Arial"/>
          <w:bCs/>
        </w:rPr>
        <w:t>/2016</w:t>
      </w:r>
    </w:p>
    <w:p w:rsidR="0059219A" w:rsidRDefault="0059219A" w:rsidP="0059219A">
      <w:pPr>
        <w:spacing w:after="120"/>
        <w:ind w:left="3686"/>
        <w:jc w:val="both"/>
        <w:rPr>
          <w:rFonts w:ascii="Verdana" w:hAnsi="Verdana"/>
          <w:snapToGrid w:val="0"/>
        </w:rPr>
      </w:pPr>
    </w:p>
    <w:p w:rsidR="004E6EA4" w:rsidRPr="008933D2" w:rsidRDefault="004E6EA4" w:rsidP="004E6EA4">
      <w:pPr>
        <w:spacing w:after="120"/>
        <w:ind w:left="3686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CONTRATO QUE ENTRE SI CELEBRAM A PREFEITURA MUNICIPAL DE JAPORÃ E A </w:t>
      </w:r>
      <w:r>
        <w:rPr>
          <w:rFonts w:ascii="Verdana" w:hAnsi="Verdana"/>
          <w:snapToGrid w:val="0"/>
        </w:rPr>
        <w:t>EMPRESA: JAPORÃ TRANSPORTES E TERRAPLANAGENS LTDA - ME.</w:t>
      </w:r>
    </w:p>
    <w:p w:rsidR="004E6EA4" w:rsidRPr="008933D2" w:rsidRDefault="004E6EA4" w:rsidP="004E6EA4">
      <w:pPr>
        <w:widowControl w:val="0"/>
        <w:spacing w:after="120"/>
        <w:ind w:firstLine="284"/>
        <w:jc w:val="both"/>
        <w:rPr>
          <w:rFonts w:ascii="Verdana" w:hAnsi="Verdana"/>
        </w:rPr>
      </w:pPr>
    </w:p>
    <w:p w:rsidR="0059219A" w:rsidRPr="008933D2" w:rsidRDefault="004E6EA4" w:rsidP="004E6EA4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I - </w:t>
      </w:r>
      <w:r w:rsidRPr="008933D2">
        <w:rPr>
          <w:rFonts w:ascii="Verdana" w:hAnsi="Verdana"/>
        </w:rPr>
        <w:tab/>
        <w:t>CONTRATANTES: MUNICÍPIO DE JAPORÃ, Estado de Mato Grosso do Sul, pessoa Jurídica de Direito Público Interno, com sede à Av. Deputado Fernando Saldanha s/n.º, inscrita no CNPJ sob o n° 15.905.342/0001-28, doravante denominado CONTRATANTE, neste ato representado pelo Prefeito Municipal</w:t>
      </w:r>
      <w:r w:rsidRPr="00F82899">
        <w:rPr>
          <w:rFonts w:ascii="Verdana" w:hAnsi="Verdana"/>
        </w:rPr>
        <w:t xml:space="preserve">, </w:t>
      </w:r>
      <w:r w:rsidRPr="00F82899">
        <w:rPr>
          <w:rFonts w:ascii="Verdana" w:hAnsi="Verdana" w:cs="Courier New"/>
          <w:sz w:val="24"/>
        </w:rPr>
        <w:t>Sr.</w:t>
      </w:r>
      <w:r>
        <w:rPr>
          <w:rFonts w:ascii="Verdana" w:hAnsi="Verdana" w:cs="Courier New"/>
          <w:b/>
          <w:sz w:val="24"/>
        </w:rPr>
        <w:t>VANDERLEY BISPO DE OLIVEIRA</w:t>
      </w:r>
      <w:r w:rsidRPr="00735784">
        <w:rPr>
          <w:rFonts w:ascii="Verdana" w:hAnsi="Verdana" w:cs="Courier New"/>
          <w:b/>
          <w:sz w:val="24"/>
        </w:rPr>
        <w:t xml:space="preserve">, </w:t>
      </w:r>
      <w:r w:rsidRPr="00F82899">
        <w:rPr>
          <w:rFonts w:ascii="Verdana" w:hAnsi="Verdana" w:cs="Courier New"/>
          <w:sz w:val="24"/>
        </w:rPr>
        <w:t>brasileiro, separado judicialmente, funcionário publico, portador da cédula de identidade nº 6.981.340-2 expedida pela SSP/</w:t>
      </w:r>
      <w:r>
        <w:rPr>
          <w:rFonts w:ascii="Verdana" w:hAnsi="Verdana" w:cs="Courier New"/>
          <w:sz w:val="24"/>
        </w:rPr>
        <w:t>MS</w:t>
      </w:r>
      <w:r w:rsidRPr="00F82899">
        <w:rPr>
          <w:rFonts w:ascii="Verdana" w:hAnsi="Verdana" w:cs="Courier New"/>
          <w:sz w:val="24"/>
        </w:rPr>
        <w:t xml:space="preserve">., inscrito no CPF. sob nº 356.506.721-72 residente e domiciliado na Rua </w:t>
      </w:r>
      <w:r>
        <w:rPr>
          <w:rFonts w:ascii="Verdana" w:hAnsi="Verdana" w:cs="Courier New"/>
          <w:sz w:val="24"/>
        </w:rPr>
        <w:t>Campo Grande, Quadra 60, Lote 01, nº 6001</w:t>
      </w:r>
      <w:r w:rsidRPr="00F82899">
        <w:rPr>
          <w:rFonts w:ascii="Verdana" w:hAnsi="Verdana" w:cs="Courier New"/>
          <w:sz w:val="24"/>
        </w:rPr>
        <w:t>, centro, no município de Japorã</w:t>
      </w:r>
      <w:r>
        <w:rPr>
          <w:rFonts w:ascii="Verdana" w:hAnsi="Verdana"/>
        </w:rPr>
        <w:t>,Estado de Mato Grosso do Sul,</w:t>
      </w:r>
      <w:r w:rsidRPr="008933D2">
        <w:rPr>
          <w:rFonts w:ascii="Verdana" w:hAnsi="Verdana"/>
        </w:rPr>
        <w:t xml:space="preserve"> e a Empresa </w:t>
      </w:r>
      <w:r>
        <w:rPr>
          <w:rFonts w:ascii="Verdana" w:hAnsi="Verdana"/>
        </w:rPr>
        <w:t>JAPORÃ TRANSPORTES E TERRAPLANAGENS LTDA ME, estabelecida Rua Itaporã, nº 673, centro, na cidade de Japorã</w:t>
      </w:r>
      <w:r w:rsidRPr="008933D2">
        <w:rPr>
          <w:rFonts w:ascii="Verdana" w:hAnsi="Verdana"/>
        </w:rPr>
        <w:t xml:space="preserve">, Estado de </w:t>
      </w:r>
      <w:r>
        <w:rPr>
          <w:rFonts w:ascii="Verdana" w:hAnsi="Verdana"/>
        </w:rPr>
        <w:t>Mato Grosso do Sul</w:t>
      </w:r>
      <w:r w:rsidRPr="008933D2">
        <w:rPr>
          <w:rFonts w:ascii="Verdana" w:hAnsi="Verdana"/>
        </w:rPr>
        <w:t xml:space="preserve">, devidamente inscrita no CNPJ sob o n° </w:t>
      </w:r>
      <w:r>
        <w:rPr>
          <w:rFonts w:ascii="Verdana" w:hAnsi="Verdana"/>
        </w:rPr>
        <w:t>18.827.471/0001-33</w:t>
      </w:r>
      <w:r w:rsidRPr="008933D2">
        <w:rPr>
          <w:rFonts w:ascii="Verdana" w:hAnsi="Verdana"/>
        </w:rPr>
        <w:t>, doravante denominada CONTRATADA, neste ato representada pel</w:t>
      </w:r>
      <w:r>
        <w:rPr>
          <w:rFonts w:ascii="Verdana" w:hAnsi="Verdana"/>
        </w:rPr>
        <w:t xml:space="preserve">a </w:t>
      </w:r>
      <w:r w:rsidRPr="008933D2">
        <w:rPr>
          <w:rFonts w:ascii="Verdana" w:hAnsi="Verdana"/>
        </w:rPr>
        <w:t>Sr.</w:t>
      </w:r>
      <w:r>
        <w:rPr>
          <w:rFonts w:ascii="Verdana" w:hAnsi="Verdana"/>
        </w:rPr>
        <w:t xml:space="preserve"> MARCIO ALVARO PELOZI</w:t>
      </w:r>
      <w:r w:rsidRPr="008933D2">
        <w:rPr>
          <w:rFonts w:ascii="Verdana" w:hAnsi="Verdana"/>
        </w:rPr>
        <w:t>,</w:t>
      </w:r>
      <w:r>
        <w:rPr>
          <w:rFonts w:ascii="Verdana" w:hAnsi="Verdana"/>
        </w:rPr>
        <w:t xml:space="preserve"> brasileiro, residente e domiciliado a Avenida Deputado Fernando Saldanha,  nº 295, Centro, na cidade de Japorã /MS</w:t>
      </w:r>
      <w:r w:rsidRPr="008933D2">
        <w:rPr>
          <w:rFonts w:ascii="Verdana" w:hAnsi="Verdana"/>
        </w:rPr>
        <w:t xml:space="preserve">, portador(a) da Cédula de Identidade RG n.º </w:t>
      </w:r>
      <w:r>
        <w:rPr>
          <w:rFonts w:ascii="Verdana" w:hAnsi="Verdana"/>
        </w:rPr>
        <w:t xml:space="preserve">1087489 </w:t>
      </w:r>
      <w:r w:rsidRPr="008933D2">
        <w:rPr>
          <w:rFonts w:ascii="Verdana" w:hAnsi="Verdana"/>
        </w:rPr>
        <w:t xml:space="preserve"> SSP/MS e inscrito no CPF sob nº </w:t>
      </w:r>
      <w:r>
        <w:rPr>
          <w:rFonts w:ascii="Verdana" w:hAnsi="Verdana"/>
        </w:rPr>
        <w:t>907.803.291-04</w:t>
      </w:r>
      <w:r w:rsidRPr="008933D2">
        <w:rPr>
          <w:rFonts w:ascii="Verdana" w:hAnsi="Verdana"/>
        </w:rPr>
        <w:t xml:space="preserve">, ajustam </w:t>
      </w:r>
      <w:r>
        <w:rPr>
          <w:rFonts w:ascii="Verdana" w:hAnsi="Verdana"/>
        </w:rPr>
        <w:t>o</w:t>
      </w:r>
      <w:r w:rsidR="0059219A" w:rsidRPr="008933D2">
        <w:rPr>
          <w:rFonts w:ascii="Verdana" w:hAnsi="Verdana"/>
        </w:rPr>
        <w:t xml:space="preserve"> presente Contrato, mediante às cláusulas e condições aqui estipuladas,  resultante do Processo Administrativo nº 00</w:t>
      </w:r>
      <w:r w:rsidR="0059219A">
        <w:rPr>
          <w:rFonts w:ascii="Verdana" w:hAnsi="Verdana"/>
        </w:rPr>
        <w:t>6/2016</w:t>
      </w:r>
      <w:r w:rsidR="0059219A" w:rsidRPr="008933D2">
        <w:rPr>
          <w:rFonts w:ascii="Verdana" w:hAnsi="Verdana"/>
        </w:rPr>
        <w:t>,</w:t>
      </w:r>
      <w:r w:rsidR="0059219A">
        <w:rPr>
          <w:rFonts w:ascii="Verdana" w:hAnsi="Verdana"/>
        </w:rPr>
        <w:t xml:space="preserve"> Edital Modalidade Pregão Presencial nº 003/2016</w:t>
      </w:r>
      <w:r w:rsidR="0059219A" w:rsidRPr="008933D2">
        <w:rPr>
          <w:rFonts w:ascii="Verdana" w:hAnsi="Verdana"/>
        </w:rPr>
        <w:t>.</w:t>
      </w:r>
    </w:p>
    <w:p w:rsidR="00D339AC" w:rsidRPr="008933D2" w:rsidRDefault="00D339AC" w:rsidP="002360F1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II -</w:t>
      </w:r>
      <w:r w:rsidRPr="008933D2">
        <w:rPr>
          <w:rFonts w:ascii="Verdana" w:hAnsi="Verdana"/>
        </w:rPr>
        <w:tab/>
        <w:t>FUNDAMENTO LEGAL: O presente Contrato é regido pelas cláusulas e condições nele contidos, pela Lei Federal nº 8.666/93 e suas posteriores alterações, de conformidade com o Pregão n° 00</w:t>
      </w:r>
      <w:r w:rsidR="00582A95">
        <w:rPr>
          <w:rFonts w:ascii="Verdana" w:hAnsi="Verdana"/>
        </w:rPr>
        <w:t>3</w:t>
      </w:r>
      <w:r w:rsidRPr="008933D2">
        <w:rPr>
          <w:rFonts w:ascii="Verdana" w:hAnsi="Verdana"/>
        </w:rPr>
        <w:t>/</w:t>
      </w:r>
      <w:r w:rsidR="002360F1">
        <w:rPr>
          <w:rFonts w:ascii="Verdana" w:hAnsi="Verdana"/>
        </w:rPr>
        <w:t>201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 do Processo Administrativo n° 0</w:t>
      </w:r>
      <w:r w:rsidR="002360F1">
        <w:rPr>
          <w:rFonts w:ascii="Verdana" w:hAnsi="Verdana"/>
        </w:rPr>
        <w:t>0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>/</w:t>
      </w:r>
      <w:r w:rsidR="00CC6964">
        <w:rPr>
          <w:rFonts w:ascii="Verdana" w:hAnsi="Verdana"/>
        </w:rPr>
        <w:t>20</w:t>
      </w:r>
      <w:r>
        <w:rPr>
          <w:rFonts w:ascii="Verdana" w:hAnsi="Verdana"/>
        </w:rPr>
        <w:t>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, que faz parte integrante deste. 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III - REGIME DE EXECUÇÃO: Preço </w:t>
      </w:r>
      <w:r>
        <w:rPr>
          <w:rFonts w:ascii="Verdana" w:hAnsi="Verdana"/>
        </w:rPr>
        <w:t>por KM/rodado.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2360F1" w:rsidRDefault="00D339AC" w:rsidP="008B3E20">
      <w:pPr>
        <w:spacing w:after="120"/>
        <w:ind w:firstLine="284"/>
        <w:jc w:val="both"/>
        <w:rPr>
          <w:rFonts w:ascii="Verdana" w:hAnsi="Verdana"/>
          <w:b/>
        </w:rPr>
      </w:pPr>
      <w:r w:rsidRPr="002360F1">
        <w:rPr>
          <w:rFonts w:ascii="Verdana" w:hAnsi="Verdana"/>
          <w:b/>
        </w:rPr>
        <w:t>CLÁUSULA PRIMEIRA – DO OBJETO</w:t>
      </w:r>
    </w:p>
    <w:p w:rsidR="00D339AC" w:rsidRPr="008933D2" w:rsidRDefault="00D339AC" w:rsidP="008B3E20">
      <w:pPr>
        <w:numPr>
          <w:ilvl w:val="0"/>
          <w:numId w:val="2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 w:cs="Arial"/>
        </w:rPr>
        <w:t xml:space="preserve">Contratação de empresa para execução dos serviços de </w:t>
      </w:r>
      <w:r>
        <w:rPr>
          <w:rFonts w:ascii="Verdana" w:hAnsi="Verdana" w:cs="Arial"/>
        </w:rPr>
        <w:t>T</w:t>
      </w:r>
      <w:r w:rsidRPr="008933D2">
        <w:rPr>
          <w:rFonts w:ascii="Verdana" w:hAnsi="Verdana" w:cs="Arial"/>
        </w:rPr>
        <w:t xml:space="preserve">ransporte </w:t>
      </w:r>
      <w:r>
        <w:rPr>
          <w:rFonts w:ascii="Verdana" w:hAnsi="Verdana" w:cs="Arial"/>
        </w:rPr>
        <w:t>de E</w:t>
      </w:r>
      <w:r w:rsidRPr="008933D2">
        <w:rPr>
          <w:rFonts w:ascii="Verdana" w:hAnsi="Verdana" w:cs="Arial"/>
        </w:rPr>
        <w:t>scolar</w:t>
      </w:r>
      <w:r>
        <w:rPr>
          <w:rFonts w:ascii="Verdana" w:hAnsi="Verdana" w:cs="Arial"/>
        </w:rPr>
        <w:t>es</w:t>
      </w:r>
      <w:r w:rsidRPr="008933D2">
        <w:rPr>
          <w:rFonts w:ascii="Verdana" w:hAnsi="Verdana" w:cs="Arial"/>
        </w:rPr>
        <w:t xml:space="preserve"> da </w:t>
      </w:r>
      <w:r>
        <w:rPr>
          <w:rFonts w:ascii="Verdana" w:hAnsi="Verdana" w:cs="Arial"/>
        </w:rPr>
        <w:t>R</w:t>
      </w:r>
      <w:r w:rsidRPr="008933D2">
        <w:rPr>
          <w:rFonts w:ascii="Verdana" w:hAnsi="Verdana" w:cs="Arial"/>
        </w:rPr>
        <w:t xml:space="preserve">ede </w:t>
      </w:r>
      <w:r>
        <w:rPr>
          <w:rFonts w:ascii="Verdana" w:hAnsi="Verdana" w:cs="Arial"/>
        </w:rPr>
        <w:t>M</w:t>
      </w:r>
      <w:r w:rsidRPr="008933D2">
        <w:rPr>
          <w:rFonts w:ascii="Verdana" w:hAnsi="Verdana" w:cs="Arial"/>
        </w:rPr>
        <w:t xml:space="preserve">unicipal </w:t>
      </w:r>
      <w:r>
        <w:rPr>
          <w:rFonts w:ascii="Verdana" w:hAnsi="Verdana" w:cs="Arial"/>
        </w:rPr>
        <w:t xml:space="preserve">e Estadual </w:t>
      </w:r>
      <w:r w:rsidRPr="008933D2">
        <w:rPr>
          <w:rFonts w:ascii="Verdana" w:hAnsi="Verdana" w:cs="Arial"/>
        </w:rPr>
        <w:t xml:space="preserve">de </w:t>
      </w:r>
      <w:r>
        <w:rPr>
          <w:rFonts w:ascii="Verdana" w:hAnsi="Verdana" w:cs="Arial"/>
        </w:rPr>
        <w:t>E</w:t>
      </w:r>
      <w:r w:rsidRPr="008933D2">
        <w:rPr>
          <w:rFonts w:ascii="Verdana" w:hAnsi="Verdana" w:cs="Arial"/>
        </w:rPr>
        <w:t xml:space="preserve">nsino do </w:t>
      </w:r>
      <w:r>
        <w:rPr>
          <w:rFonts w:ascii="Verdana" w:hAnsi="Verdana" w:cs="Arial"/>
        </w:rPr>
        <w:t>M</w:t>
      </w:r>
      <w:r w:rsidRPr="008933D2">
        <w:rPr>
          <w:rFonts w:ascii="Verdana" w:hAnsi="Verdana" w:cs="Arial"/>
        </w:rPr>
        <w:t xml:space="preserve">unicípio de Japorã, durante os dias letivos do ano de </w:t>
      </w:r>
      <w:r w:rsidR="009E4ADC">
        <w:rPr>
          <w:rFonts w:ascii="Verdana" w:hAnsi="Verdana" w:cs="Arial"/>
        </w:rPr>
        <w:t>201</w:t>
      </w:r>
      <w:r w:rsidR="00582A95">
        <w:rPr>
          <w:rFonts w:ascii="Verdana" w:hAnsi="Verdana" w:cs="Arial"/>
        </w:rPr>
        <w:t>6</w:t>
      </w:r>
      <w:r w:rsidRPr="008933D2">
        <w:rPr>
          <w:rFonts w:ascii="Verdana" w:hAnsi="Verdana"/>
        </w:rPr>
        <w:t>, nos trajetos especificados no Anexo I</w:t>
      </w:r>
      <w:r w:rsidR="00484805">
        <w:rPr>
          <w:rFonts w:ascii="Verdana" w:hAnsi="Verdana"/>
        </w:rPr>
        <w:t xml:space="preserve"> e seus Subanexos</w:t>
      </w:r>
      <w:r w:rsidRPr="008933D2">
        <w:rPr>
          <w:rFonts w:ascii="Verdana" w:hAnsi="Verdana"/>
        </w:rPr>
        <w:t xml:space="preserve"> do Pregão nº </w:t>
      </w:r>
      <w:r w:rsidR="009E4ADC">
        <w:rPr>
          <w:rFonts w:ascii="Verdana" w:hAnsi="Verdana"/>
        </w:rPr>
        <w:t>00</w:t>
      </w:r>
      <w:r w:rsidR="00582A95">
        <w:rPr>
          <w:rFonts w:ascii="Verdana" w:hAnsi="Verdana"/>
        </w:rPr>
        <w:t>3</w:t>
      </w:r>
      <w:r w:rsidR="009E4ADC">
        <w:rPr>
          <w:rFonts w:ascii="Verdana" w:hAnsi="Verdana"/>
        </w:rPr>
        <w:t>/201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, conforme calendário escolar, observadas as demais condições do Contrato. 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lastRenderedPageBreak/>
        <w:t xml:space="preserve">1.2 – O veículos e/ou ônibus ofertados para o transporte deverão estar em perfeitas condições de uso e manutenção adequada, com todos os dispositivos de segurança exigidos pela legislação pertinente, de acordo com o Manual DETRAN – Departamento Estadual de Trânsito - MS e Resolução 14/98 – CONTRAN – Conselho Nacional de Trânsito. 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1.3 – O licitante vencedor responderá pela segurança do transporte, sendo de sua responsabilidade qualquer dano ocorrido com os passageiros.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1.4 – Será da responsabilidade do licitante, o combustível e a manutenção do ônibus e/ou veículos, bem como, a contratação e despesas com salários e encargos com o motorista e outros.</w:t>
      </w:r>
    </w:p>
    <w:p w:rsidR="00484805" w:rsidRPr="008933D2" w:rsidRDefault="00484805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Default="00D339AC" w:rsidP="008B3E20">
      <w:pPr>
        <w:keepNext/>
        <w:spacing w:after="120"/>
        <w:ind w:firstLine="284"/>
        <w:jc w:val="both"/>
        <w:outlineLvl w:val="1"/>
        <w:rPr>
          <w:rFonts w:ascii="Verdana" w:hAnsi="Verdana"/>
          <w:b/>
        </w:rPr>
      </w:pPr>
      <w:r w:rsidRPr="00F82899">
        <w:rPr>
          <w:rFonts w:ascii="Verdana" w:hAnsi="Verdana"/>
          <w:b/>
        </w:rPr>
        <w:t>CLÁUSULA SEGUNDA – DAS OBRIGAÇÖES</w:t>
      </w:r>
    </w:p>
    <w:p w:rsidR="00F466C4" w:rsidRPr="00F82899" w:rsidRDefault="00F466C4" w:rsidP="008B3E20">
      <w:pPr>
        <w:keepNext/>
        <w:spacing w:after="120"/>
        <w:ind w:firstLine="284"/>
        <w:jc w:val="both"/>
        <w:outlineLvl w:val="1"/>
        <w:rPr>
          <w:rFonts w:ascii="Verdana" w:hAnsi="Verdana"/>
          <w:b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</w:rPr>
      </w:pPr>
      <w:r w:rsidRPr="008933D2">
        <w:rPr>
          <w:rFonts w:ascii="Verdana" w:hAnsi="Verdana" w:cs="Arial"/>
        </w:rPr>
        <w:t>2.1 – São obrigações da Contratada:</w:t>
      </w:r>
    </w:p>
    <w:p w:rsidR="00D339AC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obedecer as normas de trânsito;</w:t>
      </w: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manter os veículos e/ou ônibus permanentemente limpos, em perfeitas condições de uso, higiene e funcionamento;</w:t>
      </w: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manter atualizado os seguintes documentos: </w:t>
      </w:r>
    </w:p>
    <w:p w:rsidR="00D339AC" w:rsidRPr="008933D2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Seguro-obrigatório com cobertura para morte, invalidez permanente e assistência médica e hospitalar, respeitando-se a capacidade de passageiros sentados;</w:t>
      </w:r>
    </w:p>
    <w:p w:rsidR="00D339AC" w:rsidRPr="008933D2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Atestado de vistoria dos veículos, efetuado pelo Detran/MS, visando assim, a garantia de segurança das normas técnicas;</w:t>
      </w:r>
    </w:p>
    <w:p w:rsidR="00D339AC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Comprovação de Curso especializado do Condutor pelo DETRAN-MS</w:t>
      </w:r>
      <w:r w:rsidR="00F466C4">
        <w:rPr>
          <w:rFonts w:ascii="Verdana" w:hAnsi="Verdana"/>
        </w:rPr>
        <w:t>.</w:t>
      </w:r>
    </w:p>
    <w:p w:rsidR="00F466C4" w:rsidRPr="008933D2" w:rsidRDefault="00F466C4" w:rsidP="008B3E20">
      <w:pPr>
        <w:suppressAutoHyphens/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apresentar semanalmente os discos dos tacógrafos dos veículos contendo as distâncias percorridas diariamente, para conferência com o relatório de rodagem apresentado juntamente com a nota fiscal;</w:t>
      </w:r>
    </w:p>
    <w:p w:rsidR="00D339AC" w:rsidRPr="008933D2" w:rsidRDefault="00D339AC" w:rsidP="008B3E20">
      <w:pPr>
        <w:numPr>
          <w:ilvl w:val="0"/>
          <w:numId w:val="5"/>
        </w:numPr>
        <w:suppressAutoHyphens/>
        <w:spacing w:after="120" w:line="240" w:lineRule="auto"/>
        <w:ind w:left="0" w:firstLine="284"/>
        <w:jc w:val="both"/>
        <w:rPr>
          <w:rFonts w:ascii="Verdana" w:hAnsi="Verdana"/>
          <w:lang w:eastAsia="ar-SA"/>
        </w:rPr>
      </w:pPr>
      <w:r>
        <w:rPr>
          <w:rFonts w:ascii="Verdana" w:hAnsi="Verdana"/>
        </w:rPr>
        <w:t>apresentar a apólice de seguros do condutor e passageiro em até 30 (trinta) dias após a assinatura do contrato</w:t>
      </w:r>
      <w:r w:rsidRPr="008933D2">
        <w:rPr>
          <w:rFonts w:ascii="Verdana" w:hAnsi="Verdana"/>
          <w:lang w:eastAsia="ar-SA"/>
        </w:rPr>
        <w:t>;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2.2 – São obrigações da Contratante: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cumprir todos os compromissos financeiros assumidos com a CONTRATADA;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notificar, formal e tempestivamente, a CONTRATADA sobre as irregularidades observadas no cumprimento deste Contrato;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notificar a CONTRATADA por escrito e com antecedência, sobre multas, penalidades e quaisquer débitos de sua responsabilidade.</w:t>
      </w:r>
    </w:p>
    <w:p w:rsidR="0059219A" w:rsidRDefault="0059219A" w:rsidP="0059219A">
      <w:pPr>
        <w:spacing w:after="120"/>
        <w:ind w:firstLine="284"/>
        <w:jc w:val="both"/>
        <w:rPr>
          <w:rFonts w:ascii="Verdana" w:hAnsi="Verdana"/>
        </w:rPr>
      </w:pPr>
    </w:p>
    <w:p w:rsidR="00D339AC" w:rsidRPr="00F82899" w:rsidRDefault="00D339AC" w:rsidP="0059219A">
      <w:pPr>
        <w:spacing w:after="120"/>
        <w:ind w:firstLine="284"/>
        <w:jc w:val="both"/>
        <w:rPr>
          <w:rFonts w:ascii="Verdana" w:hAnsi="Verdana"/>
          <w:b/>
        </w:rPr>
      </w:pPr>
      <w:r w:rsidRPr="00F82899">
        <w:rPr>
          <w:rFonts w:ascii="Verdana" w:hAnsi="Verdana"/>
          <w:b/>
        </w:rPr>
        <w:lastRenderedPageBreak/>
        <w:t>CLÁUSULA TERCEIRA – DO VALOR E CONDIÇÖES DE PAGAMENTO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3.1. O valor total estimado para a presente contratação é de R$ </w:t>
      </w:r>
      <w:r w:rsidR="00F466C4">
        <w:rPr>
          <w:rFonts w:ascii="Verdana" w:hAnsi="Verdana"/>
          <w:snapToGrid w:val="0"/>
        </w:rPr>
        <w:t>49.820,40 (quarenta e nove mil oitocentos e vinte reais e quarenta centavos),</w:t>
      </w:r>
      <w:bookmarkStart w:id="0" w:name="_GoBack"/>
      <w:bookmarkEnd w:id="0"/>
      <w:r w:rsidR="00A44EB4">
        <w:rPr>
          <w:rFonts w:ascii="Verdana" w:hAnsi="Verdana"/>
          <w:snapToGrid w:val="0"/>
        </w:rPr>
        <w:t xml:space="preserve"> e refere-se ao trajeto e quilometragem especificada no</w:t>
      </w:r>
      <w:r w:rsidR="0059219A">
        <w:rPr>
          <w:rFonts w:ascii="Verdana" w:hAnsi="Verdana"/>
          <w:snapToGrid w:val="0"/>
        </w:rPr>
        <w:t xml:space="preserve"> abaixo.</w:t>
      </w:r>
    </w:p>
    <w:p w:rsidR="004E6EA4" w:rsidRDefault="004E6EA4" w:rsidP="0059219A">
      <w:pPr>
        <w:spacing w:after="120"/>
        <w:jc w:val="both"/>
        <w:rPr>
          <w:rFonts w:ascii="Verdana" w:hAnsi="Verdana"/>
          <w:snapToGrid w:val="0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640"/>
        <w:gridCol w:w="2321"/>
        <w:gridCol w:w="1418"/>
        <w:gridCol w:w="1559"/>
      </w:tblGrid>
      <w:tr w:rsidR="004E6EA4" w:rsidRPr="00790EC6" w:rsidTr="00B10DCF">
        <w:tc>
          <w:tcPr>
            <w:tcW w:w="817" w:type="dxa"/>
            <w:shd w:val="clear" w:color="auto" w:fill="auto"/>
          </w:tcPr>
          <w:p w:rsidR="004E6EA4" w:rsidRPr="00790EC6" w:rsidRDefault="004E6EA4" w:rsidP="00B10DCF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LOTE</w:t>
            </w:r>
          </w:p>
        </w:tc>
        <w:tc>
          <w:tcPr>
            <w:tcW w:w="2640" w:type="dxa"/>
            <w:shd w:val="clear" w:color="auto" w:fill="auto"/>
          </w:tcPr>
          <w:p w:rsidR="004E6EA4" w:rsidRPr="00790EC6" w:rsidRDefault="004E6EA4" w:rsidP="00B10DCF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VALOR KM/RODADO DIA</w:t>
            </w:r>
          </w:p>
        </w:tc>
        <w:tc>
          <w:tcPr>
            <w:tcW w:w="2321" w:type="dxa"/>
            <w:shd w:val="clear" w:color="auto" w:fill="auto"/>
          </w:tcPr>
          <w:p w:rsidR="004E6EA4" w:rsidRPr="00790EC6" w:rsidRDefault="004E6EA4" w:rsidP="00B10DCF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QUANTIDADE KM/RODADO DIA</w:t>
            </w:r>
          </w:p>
        </w:tc>
        <w:tc>
          <w:tcPr>
            <w:tcW w:w="1418" w:type="dxa"/>
            <w:shd w:val="clear" w:color="auto" w:fill="auto"/>
          </w:tcPr>
          <w:p w:rsidR="004E6EA4" w:rsidRPr="00790EC6" w:rsidRDefault="004E6EA4" w:rsidP="00B10DCF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DIAS LETIVOS</w:t>
            </w:r>
          </w:p>
        </w:tc>
        <w:tc>
          <w:tcPr>
            <w:tcW w:w="1559" w:type="dxa"/>
            <w:shd w:val="clear" w:color="auto" w:fill="auto"/>
          </w:tcPr>
          <w:p w:rsidR="004E6EA4" w:rsidRPr="00790EC6" w:rsidRDefault="004E6EA4" w:rsidP="00B10DCF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VALOR R$</w:t>
            </w:r>
          </w:p>
        </w:tc>
      </w:tr>
      <w:tr w:rsidR="004E6EA4" w:rsidRPr="00790EC6" w:rsidTr="00B10DCF">
        <w:tc>
          <w:tcPr>
            <w:tcW w:w="817" w:type="dxa"/>
            <w:shd w:val="clear" w:color="auto" w:fill="auto"/>
          </w:tcPr>
          <w:p w:rsidR="004E6EA4" w:rsidRPr="00790EC6" w:rsidRDefault="004E6EA4" w:rsidP="00B10DCF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 w:rsidRPr="00790EC6">
              <w:rPr>
                <w:rFonts w:ascii="Verdana" w:hAnsi="Verdana"/>
                <w:snapToGrid w:val="0"/>
              </w:rPr>
              <w:t>0</w:t>
            </w:r>
            <w:r>
              <w:rPr>
                <w:rFonts w:ascii="Verdana" w:hAnsi="Verdana"/>
                <w:snapToGrid w:val="0"/>
              </w:rPr>
              <w:t>1</w:t>
            </w:r>
          </w:p>
        </w:tc>
        <w:tc>
          <w:tcPr>
            <w:tcW w:w="2640" w:type="dxa"/>
            <w:shd w:val="clear" w:color="auto" w:fill="auto"/>
          </w:tcPr>
          <w:p w:rsidR="004E6EA4" w:rsidRPr="00790EC6" w:rsidRDefault="004E6EA4" w:rsidP="004E6EA4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2,70</w:t>
            </w:r>
          </w:p>
        </w:tc>
        <w:tc>
          <w:tcPr>
            <w:tcW w:w="2321" w:type="dxa"/>
            <w:shd w:val="clear" w:color="auto" w:fill="auto"/>
          </w:tcPr>
          <w:p w:rsidR="004E6EA4" w:rsidRPr="00790EC6" w:rsidRDefault="004E6EA4" w:rsidP="00B10DCF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92,26 - KM</w:t>
            </w:r>
          </w:p>
        </w:tc>
        <w:tc>
          <w:tcPr>
            <w:tcW w:w="1418" w:type="dxa"/>
            <w:shd w:val="clear" w:color="auto" w:fill="auto"/>
          </w:tcPr>
          <w:p w:rsidR="004E6EA4" w:rsidRPr="00790EC6" w:rsidRDefault="004E6EA4" w:rsidP="00B10DCF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 w:rsidRPr="00790EC6">
              <w:rPr>
                <w:rFonts w:ascii="Verdana" w:hAnsi="Verdana"/>
                <w:snapToGrid w:val="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4E6EA4" w:rsidRPr="00790EC6" w:rsidRDefault="00F466C4" w:rsidP="00B10DCF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49.820,40</w:t>
            </w:r>
          </w:p>
        </w:tc>
      </w:tr>
      <w:tr w:rsidR="004E6EA4" w:rsidRPr="00790EC6" w:rsidTr="00B10DCF">
        <w:tc>
          <w:tcPr>
            <w:tcW w:w="5778" w:type="dxa"/>
            <w:gridSpan w:val="3"/>
            <w:shd w:val="clear" w:color="auto" w:fill="auto"/>
          </w:tcPr>
          <w:p w:rsidR="004E6EA4" w:rsidRPr="00790EC6" w:rsidRDefault="004E6EA4" w:rsidP="00B10DCF">
            <w:pPr>
              <w:spacing w:after="120"/>
              <w:jc w:val="center"/>
              <w:rPr>
                <w:rFonts w:ascii="Verdana" w:hAnsi="Verdana"/>
                <w:b/>
                <w:snapToGrid w:val="0"/>
              </w:rPr>
            </w:pPr>
            <w:r w:rsidRPr="00790EC6">
              <w:rPr>
                <w:rFonts w:ascii="Verdana" w:hAnsi="Verdana"/>
                <w:b/>
                <w:snapToGrid w:val="0"/>
              </w:rPr>
              <w:t>VALOR TOTAL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4E6EA4" w:rsidRPr="00790EC6" w:rsidRDefault="00F466C4" w:rsidP="00B10DCF">
            <w:pPr>
              <w:spacing w:after="120"/>
              <w:jc w:val="center"/>
              <w:rPr>
                <w:rFonts w:ascii="Verdana" w:hAnsi="Verdana"/>
                <w:b/>
                <w:snapToGrid w:val="0"/>
              </w:rPr>
            </w:pPr>
            <w:r>
              <w:rPr>
                <w:rFonts w:ascii="Verdana" w:hAnsi="Verdana"/>
                <w:b/>
                <w:snapToGrid w:val="0"/>
              </w:rPr>
              <w:t>R$ 49.820,40</w:t>
            </w:r>
          </w:p>
        </w:tc>
      </w:tr>
    </w:tbl>
    <w:p w:rsidR="0059219A" w:rsidRPr="008933D2" w:rsidRDefault="0059219A" w:rsidP="004E6EA4">
      <w:pPr>
        <w:spacing w:after="120"/>
        <w:jc w:val="both"/>
        <w:rPr>
          <w:rFonts w:ascii="Verdana" w:hAnsi="Verdana"/>
          <w:snapToGrid w:val="0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  <w:lang w:val="pt-PT"/>
        </w:rPr>
      </w:pPr>
      <w:r w:rsidRPr="008933D2">
        <w:rPr>
          <w:rFonts w:ascii="Verdana" w:hAnsi="Verdana"/>
        </w:rPr>
        <w:t xml:space="preserve">3.2. Os preços serão fixos e irreajustáveis, </w:t>
      </w:r>
      <w:r w:rsidR="00A44EB4">
        <w:rPr>
          <w:rFonts w:ascii="Verdana" w:hAnsi="Verdana"/>
        </w:rPr>
        <w:t xml:space="preserve">salvo aditamento em quilômetros em cada lote, proveniente de aumento de alunos ou mudança dos mesmos, mediante laudo de comprovação emitido pela Secretaria de Educação, </w:t>
      </w:r>
      <w:r w:rsidRPr="008933D2">
        <w:rPr>
          <w:rFonts w:ascii="Verdana" w:hAnsi="Verdana"/>
          <w:lang w:val="pt-PT"/>
        </w:rPr>
        <w:t>e deverá ser por conta da empresa todas as despesas tais como combustível, impostos e taxas, manutenção dos veículos e/ou ônibus, consertos, reposição de peças, entre outras.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3.3. O pagamento será efetuado conforme medições mensais, com a aprovação da Secretaria competente, até o dia 15 (quinze) de cada mês, mediante apresentação da Nota Fiscal/Fatura ou Recibo devidamente atestada.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3.4. Em caso de devolução da Nota Fiscal/Fatura ou Recibo para correção, o prazo para pagamento passará a fluir após a sua reapresentação.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3.5. As Notas Fiscais/Fatura  e Recibo correspondentes, serão discriminativas, constando o número do contrato firmado, e tendo em anexo todos os trechos rodados.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3.6. A Contratada fica obrigada a aceitar nas mesmas condições contratuais os acréscimos ou supressões que se fizerem necessárias nos serviços até o limite de 25% do valor inicial atualizado do contrato.  </w:t>
      </w:r>
    </w:p>
    <w:p w:rsidR="000313B1" w:rsidRDefault="000313B1" w:rsidP="008B3E20">
      <w:pPr>
        <w:spacing w:after="120"/>
        <w:ind w:firstLine="284"/>
        <w:jc w:val="both"/>
        <w:rPr>
          <w:rFonts w:ascii="Verdana" w:hAnsi="Verdana"/>
        </w:rPr>
      </w:pPr>
    </w:p>
    <w:p w:rsidR="000313B1" w:rsidRPr="00F04576" w:rsidRDefault="000313B1" w:rsidP="000313B1">
      <w:pPr>
        <w:spacing w:after="120" w:line="240" w:lineRule="auto"/>
        <w:jc w:val="both"/>
        <w:rPr>
          <w:rFonts w:ascii="Verdana" w:hAnsi="Verdana"/>
        </w:rPr>
      </w:pPr>
      <w:r w:rsidRPr="00F04576">
        <w:rPr>
          <w:rFonts w:ascii="Verdana" w:eastAsia="Times New Roman" w:hAnsi="Verdana" w:cs="Helvetica"/>
          <w:kern w:val="36"/>
          <w:lang w:eastAsia="pt-BR"/>
        </w:rPr>
        <w:t xml:space="preserve">3.7Contornos jurídicos e aspectos práticos dos acréscimos e supressões nos contratos administrativos (art. 65, §§ 1º e 2º da Lei 8.666/93). </w:t>
      </w:r>
    </w:p>
    <w:p w:rsidR="00A44EB4" w:rsidRPr="008933D2" w:rsidRDefault="00A44EB4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QUARTA - DO PRAZO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2D6669">
        <w:rPr>
          <w:rFonts w:ascii="Verdana" w:hAnsi="Verdana"/>
        </w:rPr>
        <w:t xml:space="preserve">O prazo de duração do Contrato será da data de assinatura do Contrato até </w:t>
      </w:r>
      <w:r>
        <w:rPr>
          <w:rFonts w:ascii="Verdana" w:hAnsi="Verdana"/>
        </w:rPr>
        <w:t xml:space="preserve">o ultimo dia letivo constante do Anexo II do Edital </w:t>
      </w:r>
      <w:r w:rsidR="009E4ADC">
        <w:rPr>
          <w:rFonts w:ascii="Verdana" w:hAnsi="Verdana"/>
        </w:rPr>
        <w:t>00</w:t>
      </w:r>
      <w:r w:rsidR="00AB71AC">
        <w:rPr>
          <w:rFonts w:ascii="Verdana" w:hAnsi="Verdana"/>
        </w:rPr>
        <w:t>3</w:t>
      </w:r>
      <w:r w:rsidR="009E4ADC">
        <w:rPr>
          <w:rFonts w:ascii="Verdana" w:hAnsi="Verdana"/>
        </w:rPr>
        <w:t>/201</w:t>
      </w:r>
      <w:r w:rsidR="00AB71AC">
        <w:rPr>
          <w:rFonts w:ascii="Verdana" w:hAnsi="Verdana"/>
        </w:rPr>
        <w:t>6</w:t>
      </w:r>
      <w:r w:rsidRPr="002D6669">
        <w:rPr>
          <w:rFonts w:ascii="Verdana" w:hAnsi="Verdana"/>
        </w:rPr>
        <w:t>.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O prazo máximo para início da prestação de serviço, será de 0</w:t>
      </w:r>
      <w:r w:rsidR="002360F1">
        <w:rPr>
          <w:rFonts w:ascii="Verdana" w:hAnsi="Verdana"/>
        </w:rPr>
        <w:t>1</w:t>
      </w:r>
      <w:r w:rsidRPr="008933D2">
        <w:rPr>
          <w:rFonts w:ascii="Verdana" w:hAnsi="Verdana"/>
        </w:rPr>
        <w:t xml:space="preserve"> (</w:t>
      </w:r>
      <w:r w:rsidR="002360F1">
        <w:rPr>
          <w:rFonts w:ascii="Verdana" w:hAnsi="Verdana"/>
        </w:rPr>
        <w:t>um</w:t>
      </w:r>
      <w:r w:rsidRPr="008933D2">
        <w:rPr>
          <w:rFonts w:ascii="Verdana" w:hAnsi="Verdana"/>
        </w:rPr>
        <w:t>) dias a partir da data de recebimento da Ordem de Serviço ou instrumento equivalente.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lastRenderedPageBreak/>
        <w:t>A Contratante poderá optar pela prorrogação desse prazo, mediante acordo entre as partes, por iguais e sucessivos períodos, observando o disposto no art. 57, II, da Lei 8.666/93, e suas posteriores alterações.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7B1C80" w:rsidRDefault="00D339AC" w:rsidP="008B3E20">
      <w:pPr>
        <w:spacing w:after="120"/>
        <w:ind w:firstLine="284"/>
        <w:jc w:val="both"/>
        <w:rPr>
          <w:rFonts w:ascii="Verdana" w:hAnsi="Verdana"/>
          <w:b/>
        </w:rPr>
      </w:pPr>
      <w:r w:rsidRPr="007B1C80">
        <w:rPr>
          <w:rFonts w:ascii="Verdana" w:hAnsi="Verdana"/>
          <w:b/>
        </w:rPr>
        <w:t>CLÁUSULA QUINTA - DA DOTAÇÃO</w:t>
      </w:r>
    </w:p>
    <w:p w:rsidR="003907F8" w:rsidRPr="007B1C80" w:rsidRDefault="00D339AC" w:rsidP="008B3E20">
      <w:pPr>
        <w:suppressAutoHyphens/>
        <w:spacing w:after="120"/>
        <w:ind w:firstLine="284"/>
        <w:jc w:val="both"/>
        <w:rPr>
          <w:rFonts w:ascii="Verdana" w:hAnsi="Verdana" w:cs="Courier New"/>
        </w:rPr>
      </w:pPr>
      <w:r w:rsidRPr="007B1C80">
        <w:rPr>
          <w:rFonts w:ascii="Verdana" w:hAnsi="Verdana"/>
        </w:rPr>
        <w:t xml:space="preserve">5.1 As despesas decorrentes da execução deste Contrato, correrá á </w:t>
      </w:r>
      <w:r w:rsidRPr="007B1C80">
        <w:rPr>
          <w:rFonts w:ascii="Verdana" w:hAnsi="Verdana" w:cs="Courier New"/>
        </w:rPr>
        <w:t>conta da Dotação Orçamentária</w:t>
      </w:r>
      <w:r w:rsidR="007B1C80">
        <w:rPr>
          <w:rFonts w:ascii="Verdana" w:hAnsi="Verdana" w:cs="Courier New"/>
        </w:rPr>
        <w:t xml:space="preserve"> do Ano de 2016</w:t>
      </w:r>
      <w:r w:rsidRPr="007B1C80">
        <w:rPr>
          <w:rFonts w:ascii="Verdana" w:hAnsi="Verdana" w:cs="Courier New"/>
        </w:rPr>
        <w:t xml:space="preserve">: </w:t>
      </w:r>
    </w:p>
    <w:p w:rsidR="007B1C80" w:rsidRPr="00F32100" w:rsidRDefault="007B1C80" w:rsidP="007B1C80">
      <w:pPr>
        <w:suppressAutoHyphens/>
        <w:spacing w:after="120"/>
        <w:ind w:firstLine="284"/>
        <w:jc w:val="both"/>
        <w:rPr>
          <w:rFonts w:ascii="Verdana" w:hAnsi="Verdana"/>
          <w:lang w:eastAsia="ar-SA"/>
        </w:rPr>
      </w:pPr>
    </w:p>
    <w:p w:rsidR="007B1C80" w:rsidRPr="007B1C80" w:rsidRDefault="007B1C80" w:rsidP="007B1C80">
      <w:pPr>
        <w:numPr>
          <w:ilvl w:val="0"/>
          <w:numId w:val="34"/>
        </w:numPr>
        <w:suppressAutoHyphens/>
        <w:spacing w:after="120"/>
        <w:rPr>
          <w:rFonts w:ascii="Verdana" w:hAnsi="Verdana" w:cs="Courier New"/>
          <w:b/>
          <w:i/>
        </w:rPr>
      </w:pPr>
      <w:r w:rsidRPr="007B1C80">
        <w:rPr>
          <w:rFonts w:ascii="Verdana" w:hAnsi="Verdana" w:cs="Courier New"/>
          <w:b/>
          <w:i/>
        </w:rPr>
        <w:t xml:space="preserve">SECRETARIA MUNICIPAL DE EDUCAÇÃO: </w:t>
      </w:r>
    </w:p>
    <w:p w:rsidR="007B1C80" w:rsidRPr="007B1C80" w:rsidRDefault="007B1C80" w:rsidP="007B1C80">
      <w:pPr>
        <w:suppressAutoHyphens/>
        <w:spacing w:after="120"/>
        <w:rPr>
          <w:rFonts w:ascii="Verdana" w:hAnsi="Verdana" w:cs="Courier New"/>
          <w:i/>
          <w:u w:val="single"/>
        </w:rPr>
      </w:pPr>
      <w:r w:rsidRPr="007B1C80">
        <w:rPr>
          <w:rFonts w:ascii="Verdana" w:hAnsi="Verdana" w:cs="Courier New"/>
          <w:i/>
          <w:u w:val="single"/>
        </w:rPr>
        <w:t>12.361.0005.2.010 – PROGRAMA DE MANUTENÇÃO DO TRANSPORTE ESCOLAR</w:t>
      </w:r>
    </w:p>
    <w:p w:rsidR="007B1C80" w:rsidRPr="007B1C80" w:rsidRDefault="007B1C80" w:rsidP="007B1C80">
      <w:pPr>
        <w:suppressAutoHyphens/>
        <w:spacing w:after="120"/>
        <w:jc w:val="both"/>
        <w:rPr>
          <w:rFonts w:ascii="Verdana" w:hAnsi="Verdana" w:cs="Courier New"/>
          <w:b/>
          <w:i/>
        </w:rPr>
      </w:pPr>
      <w:r w:rsidRPr="007B1C80">
        <w:rPr>
          <w:rFonts w:ascii="Verdana" w:hAnsi="Verdana" w:cs="Courier New"/>
          <w:b/>
          <w:i/>
        </w:rPr>
        <w:t xml:space="preserve">FONTES: </w:t>
      </w:r>
      <w:r w:rsidRPr="007B1C80">
        <w:rPr>
          <w:rFonts w:ascii="Verdana" w:hAnsi="Verdana" w:cs="Courier New"/>
          <w:i/>
        </w:rPr>
        <w:t>1.01.00 – Recursos Para Educação</w:t>
      </w:r>
    </w:p>
    <w:p w:rsidR="007B1C80" w:rsidRPr="007B1C80" w:rsidRDefault="007B1C80" w:rsidP="007B1C80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b/>
          <w:i/>
        </w:rPr>
        <w:t>FONTES</w:t>
      </w:r>
      <w:r w:rsidRPr="007B1C80">
        <w:rPr>
          <w:rFonts w:ascii="Verdana" w:hAnsi="Verdana" w:cs="Courier New"/>
          <w:i/>
        </w:rPr>
        <w:t>:1.24.000 – Convênios Estado – Educação</w:t>
      </w:r>
    </w:p>
    <w:p w:rsidR="00876304" w:rsidRPr="00C5764C" w:rsidRDefault="00876304" w:rsidP="00876304">
      <w:pPr>
        <w:suppressAutoHyphens/>
        <w:spacing w:after="120"/>
        <w:rPr>
          <w:rFonts w:ascii="Verdana" w:hAnsi="Verdana" w:cs="Courier New"/>
          <w:i/>
          <w:u w:val="single"/>
        </w:rPr>
      </w:pPr>
      <w:r w:rsidRPr="007B1C80">
        <w:rPr>
          <w:rFonts w:ascii="Verdana" w:hAnsi="Verdana" w:cs="Courier New"/>
          <w:i/>
          <w:u w:val="single"/>
        </w:rPr>
        <w:t>12.361.00</w:t>
      </w:r>
      <w:r>
        <w:rPr>
          <w:rFonts w:ascii="Verdana" w:hAnsi="Verdana" w:cs="Courier New"/>
          <w:i/>
          <w:u w:val="single"/>
        </w:rPr>
        <w:t>18</w:t>
      </w:r>
      <w:r w:rsidRPr="007B1C80">
        <w:rPr>
          <w:rFonts w:ascii="Verdana" w:hAnsi="Verdana" w:cs="Courier New"/>
          <w:i/>
          <w:u w:val="single"/>
        </w:rPr>
        <w:t>.2.010 – PROGRAMA DE MANUTENÇÃO DO TRANSPORTE ESCOLAR</w:t>
      </w:r>
    </w:p>
    <w:p w:rsidR="00876304" w:rsidRPr="007B1C80" w:rsidRDefault="00876304" w:rsidP="00876304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b/>
          <w:i/>
        </w:rPr>
        <w:t xml:space="preserve">FONTES: </w:t>
      </w:r>
      <w:r w:rsidRPr="007B1C80">
        <w:rPr>
          <w:rFonts w:ascii="Verdana" w:hAnsi="Verdana" w:cs="Courier New"/>
          <w:i/>
        </w:rPr>
        <w:t>1.15.052</w:t>
      </w:r>
      <w:r w:rsidRPr="007B1C80">
        <w:rPr>
          <w:rFonts w:ascii="Verdana" w:hAnsi="Verdana" w:cs="Courier New"/>
          <w:b/>
          <w:i/>
        </w:rPr>
        <w:t xml:space="preserve"> - </w:t>
      </w:r>
      <w:r w:rsidRPr="007B1C80">
        <w:rPr>
          <w:rFonts w:ascii="Verdana" w:hAnsi="Verdana" w:cs="Courier New"/>
          <w:i/>
        </w:rPr>
        <w:t>Programa Nacional de Apoio ao Trans. Escolar PNATE .</w:t>
      </w:r>
    </w:p>
    <w:p w:rsidR="007B1C80" w:rsidRPr="007B1C80" w:rsidRDefault="00876304" w:rsidP="00876304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i/>
          <w:u w:val="single"/>
        </w:rPr>
        <w:t>Elemento de Despesa:3.3.90.39.00 Outros Ser. Terceiros Pessoa Jurídica</w:t>
      </w:r>
    </w:p>
    <w:p w:rsidR="00D42650" w:rsidRDefault="00D42650" w:rsidP="00D42650">
      <w:pPr>
        <w:numPr>
          <w:ilvl w:val="0"/>
          <w:numId w:val="35"/>
        </w:numPr>
        <w:suppressAutoHyphens/>
        <w:spacing w:after="120"/>
        <w:jc w:val="both"/>
        <w:rPr>
          <w:rFonts w:ascii="Verdana" w:hAnsi="Verdana" w:cs="Courier New"/>
          <w:b/>
          <w:i/>
        </w:rPr>
      </w:pPr>
      <w:r>
        <w:rPr>
          <w:rFonts w:ascii="Verdana" w:hAnsi="Verdana"/>
          <w:b/>
          <w:lang w:eastAsia="ar-SA"/>
        </w:rPr>
        <w:t>FUNDO MUNICIPAL DE EDUCAÇÃO - FUNDEB</w:t>
      </w:r>
    </w:p>
    <w:p w:rsidR="007B1C80" w:rsidRPr="007B1C80" w:rsidRDefault="007B1C80" w:rsidP="007B1C80">
      <w:pPr>
        <w:suppressAutoHyphens/>
        <w:spacing w:after="120"/>
        <w:rPr>
          <w:rFonts w:ascii="Verdana" w:hAnsi="Verdana"/>
          <w:u w:val="single"/>
          <w:lang w:eastAsia="ar-SA"/>
        </w:rPr>
      </w:pPr>
      <w:r w:rsidRPr="007B1C80">
        <w:rPr>
          <w:rFonts w:ascii="Verdana" w:hAnsi="Verdana"/>
          <w:u w:val="single"/>
          <w:lang w:eastAsia="ar-SA"/>
        </w:rPr>
        <w:t xml:space="preserve">12.361.0005.2024 – MANUTENÇÃO DO FUNDEB 40% FUNDAM.  </w:t>
      </w:r>
    </w:p>
    <w:p w:rsidR="007B1C80" w:rsidRPr="007B1C80" w:rsidRDefault="007B1C80" w:rsidP="007B1C80">
      <w:pPr>
        <w:suppressAutoHyphens/>
        <w:spacing w:after="120"/>
        <w:rPr>
          <w:rFonts w:ascii="Verdana" w:hAnsi="Verdana"/>
          <w:lang w:eastAsia="ar-SA"/>
        </w:rPr>
      </w:pPr>
      <w:r w:rsidRPr="007B1C80">
        <w:rPr>
          <w:rFonts w:ascii="Verdana" w:hAnsi="Verdana"/>
          <w:b/>
          <w:lang w:eastAsia="ar-SA"/>
        </w:rPr>
        <w:t xml:space="preserve">FONTE: </w:t>
      </w:r>
      <w:r w:rsidRPr="007B1C80">
        <w:rPr>
          <w:rFonts w:ascii="Verdana" w:hAnsi="Verdana"/>
          <w:lang w:eastAsia="ar-SA"/>
        </w:rPr>
        <w:t>1.19.000  - FUNDEB 40%</w:t>
      </w:r>
    </w:p>
    <w:p w:rsidR="007B1C80" w:rsidRDefault="007B1C80" w:rsidP="007B1C80">
      <w:pPr>
        <w:keepNext/>
        <w:tabs>
          <w:tab w:val="num" w:pos="0"/>
          <w:tab w:val="left" w:pos="709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suppressAutoHyphens/>
        <w:spacing w:after="120"/>
        <w:ind w:right="-694"/>
        <w:jc w:val="both"/>
        <w:outlineLvl w:val="0"/>
        <w:rPr>
          <w:rFonts w:ascii="Verdana" w:hAnsi="Verdana"/>
          <w:b/>
          <w:lang w:eastAsia="ar-SA"/>
        </w:rPr>
      </w:pPr>
      <w:r w:rsidRPr="007B1C80">
        <w:rPr>
          <w:rFonts w:ascii="Verdana" w:hAnsi="Verdana" w:cs="Courier New"/>
          <w:i/>
          <w:u w:val="single"/>
        </w:rPr>
        <w:t>Elemento de Despesa:3.3.90.39.00 Outros Ser. Terceiros Pessoa Jurídica</w:t>
      </w:r>
    </w:p>
    <w:p w:rsidR="00A44EB4" w:rsidRDefault="00A44EB4" w:rsidP="008B3E20">
      <w:pPr>
        <w:suppressAutoHyphens/>
        <w:spacing w:after="120"/>
        <w:ind w:firstLine="284"/>
        <w:jc w:val="both"/>
        <w:rPr>
          <w:rFonts w:ascii="Verdana" w:hAnsi="Verdana"/>
          <w:lang w:eastAsia="ar-SA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SEXTA - DAS PENALIDADES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6.1 - Sem prejuízos das demais penalidades previstas na Lei no. 8.666/93, será aplicada multa moratória de 0,5% (meio por cento) por dia, sobre o valor da despesa, se houver atraso injustificado na prestação do serviço.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6.2</w:t>
      </w:r>
      <w:r w:rsidRPr="008933D2">
        <w:rPr>
          <w:rFonts w:ascii="Verdana" w:hAnsi="Verdana"/>
        </w:rPr>
        <w:tab/>
        <w:t xml:space="preserve"> - Multa de 10% (dez por cento) sobre o valor do serviço não realizado, caso haja recusa na prestação do serviço licitado, independentemente de multa moratória.</w:t>
      </w:r>
    </w:p>
    <w:p w:rsidR="00D339AC" w:rsidRPr="008933D2" w:rsidRDefault="00D339AC" w:rsidP="008B3E20">
      <w:pPr>
        <w:tabs>
          <w:tab w:val="left" w:pos="0"/>
        </w:tabs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6.3</w:t>
      </w:r>
      <w:r w:rsidRPr="008933D2">
        <w:rPr>
          <w:rFonts w:ascii="Verdana" w:hAnsi="Verdana"/>
        </w:rPr>
        <w:tab/>
        <w:t xml:space="preserve"> - O valor da multa aplicada deverá ser recolhido à tesouraria da Prefeitura Municipal de Japorã, dentro do prazo de 03 (três) dias úteis, após a respectiva notificação.</w:t>
      </w:r>
    </w:p>
    <w:p w:rsidR="00D339AC" w:rsidRDefault="00D339AC" w:rsidP="008B3E20">
      <w:pPr>
        <w:tabs>
          <w:tab w:val="left" w:pos="360"/>
        </w:tabs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6.4</w:t>
      </w:r>
      <w:r w:rsidRPr="008933D2">
        <w:rPr>
          <w:rFonts w:ascii="Verdana" w:hAnsi="Verdana"/>
        </w:rPr>
        <w:tab/>
        <w:t xml:space="preserve">- Vencido o prazo proposto e não sendo cumprido o objeto, ficará o órgão comprador liberado para se achar conveniente, rescindir o Contrato, aplicar a sanção cabível e convocar se for o caso, outro fornecedor, </w:t>
      </w:r>
      <w:r w:rsidRPr="008933D2">
        <w:rPr>
          <w:rFonts w:ascii="Verdana" w:hAnsi="Verdana"/>
        </w:rPr>
        <w:lastRenderedPageBreak/>
        <w:t>observada a ordem de classificação, não cabendo ao licitante inadimplente direito de qualquer reclamação.</w:t>
      </w:r>
    </w:p>
    <w:p w:rsidR="00A44EB4" w:rsidRPr="008933D2" w:rsidRDefault="00A44EB4" w:rsidP="008B3E20">
      <w:pPr>
        <w:tabs>
          <w:tab w:val="left" w:pos="360"/>
        </w:tabs>
        <w:spacing w:after="120"/>
        <w:ind w:firstLine="284"/>
        <w:jc w:val="both"/>
        <w:rPr>
          <w:rFonts w:ascii="Verdana" w:hAnsi="Verdana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3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SÉTIMA - DA RESCISÃO CONTRATUAL</w:t>
      </w:r>
    </w:p>
    <w:p w:rsidR="00D339AC" w:rsidRPr="008933D2" w:rsidRDefault="00D339AC" w:rsidP="008B3E20">
      <w:pPr>
        <w:numPr>
          <w:ilvl w:val="1"/>
          <w:numId w:val="4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A rescisão contratual poderá ser: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 7.1.1 Determinada por ato unilateral e escrito da Administração, nos casos enumerados nos incisos I, XII e XVII do art. 78 da Lei no. 8.666/93;</w:t>
      </w:r>
    </w:p>
    <w:p w:rsidR="00D339AC" w:rsidRDefault="00D339AC" w:rsidP="008B3E20">
      <w:pPr>
        <w:numPr>
          <w:ilvl w:val="3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Amigável, por acordo entre as partes, mediante autorização escrita e fundamentada da autoridade competente, reduzida a termo no processo licitatório, desde que haja conveniência da Administração.</w:t>
      </w:r>
    </w:p>
    <w:p w:rsidR="00D339AC" w:rsidRPr="008933D2" w:rsidRDefault="00D339AC" w:rsidP="008B3E20">
      <w:pPr>
        <w:numPr>
          <w:ilvl w:val="1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- A inexecução total ou parcial do Contrato enseja a sua rescisão pela Administração, com as conseqüências previstas nos artigos 77 e 80 da Lei n° 8.666/93, sem prejuízo da aplicação das penalidades a que alude o art. 87 da mesma Lei.</w:t>
      </w:r>
    </w:p>
    <w:p w:rsidR="00D339AC" w:rsidRPr="008933D2" w:rsidRDefault="00D339AC" w:rsidP="008B3E20">
      <w:pPr>
        <w:numPr>
          <w:ilvl w:val="1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Constituem motivos para rescisão os previstos no art. 78 da Lei no. 8.666/93 e posteriores alterações.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OITAVA - DA PUBLICAÇÃO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8.1 - Dentro do prazo legal, contado de sua assinatura, o CONTRATANTE providenciará a publicação do resumo deste Contrato.</w:t>
      </w:r>
    </w:p>
    <w:p w:rsidR="00A44EB4" w:rsidRPr="008933D2" w:rsidRDefault="00A44EB4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C</w:t>
      </w:r>
      <w:r w:rsidRPr="00F82899">
        <w:rPr>
          <w:rFonts w:ascii="Verdana" w:hAnsi="Verdana" w:cs="Arial"/>
          <w:b/>
          <w:bCs/>
        </w:rPr>
        <w:t>LÁUSULA NONA - DO FORO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9.1. Fica eleito o Foro da Comarca de </w:t>
      </w:r>
      <w:r>
        <w:rPr>
          <w:rFonts w:ascii="Verdana" w:hAnsi="Verdana"/>
        </w:rPr>
        <w:t>Mundo Novo</w:t>
      </w:r>
      <w:r w:rsidRPr="008933D2">
        <w:rPr>
          <w:rFonts w:ascii="Verdana" w:hAnsi="Verdana"/>
        </w:rPr>
        <w:t>/MS, para dirimir questões oriundas deste Contrato.</w:t>
      </w:r>
    </w:p>
    <w:p w:rsidR="00D339AC" w:rsidRPr="008933D2" w:rsidRDefault="00D339AC" w:rsidP="00D369E2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E, por estarem de acordo, lavrou-se o presente termo, em 02 (duas) vias de igual teor e forma, as quais foram lida e assinadas pelas partes contratantes, na presença de duas testemunhas.</w:t>
      </w:r>
    </w:p>
    <w:p w:rsidR="00E44DF4" w:rsidRDefault="00D339AC" w:rsidP="00947D41">
      <w:pPr>
        <w:spacing w:after="120"/>
        <w:ind w:firstLine="284"/>
        <w:jc w:val="right"/>
        <w:rPr>
          <w:rFonts w:ascii="Verdana" w:hAnsi="Verdana"/>
          <w:lang w:val="pt-PT"/>
        </w:rPr>
      </w:pPr>
      <w:r w:rsidRPr="008933D2">
        <w:rPr>
          <w:rFonts w:ascii="Verdana" w:hAnsi="Verdana"/>
          <w:lang w:val="pt-PT"/>
        </w:rPr>
        <w:t xml:space="preserve">Japorã – MS, </w:t>
      </w:r>
      <w:r w:rsidR="00947D41">
        <w:rPr>
          <w:rFonts w:ascii="Verdana" w:hAnsi="Verdana"/>
          <w:lang w:val="pt-PT"/>
        </w:rPr>
        <w:t>25</w:t>
      </w:r>
      <w:r w:rsidRPr="008933D2">
        <w:rPr>
          <w:rFonts w:ascii="Verdana" w:hAnsi="Verdana"/>
          <w:lang w:val="pt-PT"/>
        </w:rPr>
        <w:t xml:space="preserve"> de </w:t>
      </w:r>
      <w:r w:rsidR="00947D41">
        <w:rPr>
          <w:rFonts w:ascii="Verdana" w:hAnsi="Verdana"/>
          <w:lang w:val="pt-PT"/>
        </w:rPr>
        <w:t xml:space="preserve">Fevereiro de </w:t>
      </w:r>
      <w:r w:rsidR="009E4ADC">
        <w:rPr>
          <w:rFonts w:ascii="Verdana" w:hAnsi="Verdana"/>
          <w:lang w:val="pt-PT"/>
        </w:rPr>
        <w:t>201</w:t>
      </w:r>
      <w:r w:rsidR="000313B1">
        <w:rPr>
          <w:rFonts w:ascii="Verdana" w:hAnsi="Verdana"/>
          <w:lang w:val="pt-PT"/>
        </w:rPr>
        <w:t>6</w:t>
      </w:r>
      <w:r w:rsidRPr="008933D2">
        <w:rPr>
          <w:rFonts w:ascii="Verdana" w:hAnsi="Verdana"/>
          <w:lang w:val="pt-PT"/>
        </w:rPr>
        <w:t>.</w:t>
      </w:r>
    </w:p>
    <w:tbl>
      <w:tblPr>
        <w:tblpPr w:leftFromText="141" w:rightFromText="141" w:vertAnchor="text" w:horzAnchor="margin" w:tblpY="186"/>
        <w:tblW w:w="8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02"/>
        <w:gridCol w:w="4480"/>
      </w:tblGrid>
      <w:tr w:rsidR="00947D41" w:rsidRPr="009B72FF" w:rsidTr="00D369E2">
        <w:trPr>
          <w:trHeight w:val="2691"/>
        </w:trPr>
        <w:tc>
          <w:tcPr>
            <w:tcW w:w="4102" w:type="dxa"/>
          </w:tcPr>
          <w:p w:rsidR="00947D41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</w:p>
          <w:p w:rsidR="00947D41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</w:p>
          <w:p w:rsidR="00947D41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bCs/>
                <w:sz w:val="27"/>
                <w:szCs w:val="27"/>
              </w:rPr>
              <w:t>Vanderley Bispo de Oliveira</w:t>
            </w:r>
          </w:p>
          <w:p w:rsidR="00947D41" w:rsidRPr="009B72FF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>
              <w:rPr>
                <w:rFonts w:ascii="Arial Narrow" w:hAnsi="Arial Narrow" w:cs="Tahoma"/>
                <w:sz w:val="27"/>
                <w:szCs w:val="27"/>
              </w:rPr>
              <w:t>PREFEITO MUNICIPAL</w:t>
            </w:r>
          </w:p>
          <w:p w:rsidR="00947D41" w:rsidRPr="009B72FF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b/>
                <w:bCs/>
                <w:sz w:val="27"/>
                <w:szCs w:val="27"/>
              </w:rPr>
              <w:t>CONTRATANTE</w:t>
            </w:r>
          </w:p>
        </w:tc>
        <w:tc>
          <w:tcPr>
            <w:tcW w:w="4480" w:type="dxa"/>
          </w:tcPr>
          <w:p w:rsidR="00947D41" w:rsidRDefault="00947D41" w:rsidP="00947D4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</w:p>
          <w:p w:rsidR="00947D41" w:rsidRDefault="00947D41" w:rsidP="00947D4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</w:p>
          <w:p w:rsidR="004E6EA4" w:rsidRDefault="004E6EA4" w:rsidP="004E6EA4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sz w:val="27"/>
                <w:szCs w:val="27"/>
              </w:rPr>
              <w:t>Marcio Álvaro Pelozi</w:t>
            </w:r>
          </w:p>
          <w:p w:rsidR="004E6EA4" w:rsidRPr="004E6EA4" w:rsidRDefault="004E6EA4" w:rsidP="004E6EA4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 w:rsidRPr="004E6EA4">
              <w:rPr>
                <w:rFonts w:ascii="Arial Narrow" w:hAnsi="Arial Narrow" w:cs="Tahoma"/>
                <w:sz w:val="27"/>
                <w:szCs w:val="27"/>
              </w:rPr>
              <w:t>JAPORÃ TRANSPORTE E TERRAPLANAGENS LTDA - ME</w:t>
            </w:r>
          </w:p>
          <w:p w:rsidR="00947D41" w:rsidRPr="009B72FF" w:rsidRDefault="004E6EA4" w:rsidP="004E6EA4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b/>
                <w:sz w:val="27"/>
                <w:szCs w:val="27"/>
              </w:rPr>
              <w:t>CONTRATADA</w:t>
            </w:r>
          </w:p>
        </w:tc>
      </w:tr>
    </w:tbl>
    <w:p w:rsidR="00E44DF4" w:rsidRPr="009B72FF" w:rsidRDefault="00E44DF4" w:rsidP="00E44DF4">
      <w:pPr>
        <w:autoSpaceDE w:val="0"/>
        <w:autoSpaceDN w:val="0"/>
        <w:adjustRightInd w:val="0"/>
        <w:rPr>
          <w:rFonts w:ascii="Arial Narrow" w:hAnsi="Arial Narrow" w:cs="Tahoma"/>
          <w:sz w:val="27"/>
          <w:szCs w:val="27"/>
        </w:rPr>
      </w:pPr>
    </w:p>
    <w:p w:rsidR="00E44DF4" w:rsidRPr="009B72FF" w:rsidRDefault="00E44DF4" w:rsidP="00E44DF4">
      <w:pPr>
        <w:autoSpaceDE w:val="0"/>
        <w:autoSpaceDN w:val="0"/>
        <w:adjustRightInd w:val="0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>Testemunhas: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82"/>
        <w:gridCol w:w="4772"/>
      </w:tblGrid>
      <w:tr w:rsidR="00E44DF4" w:rsidRPr="009B72FF" w:rsidTr="00592766">
        <w:tc>
          <w:tcPr>
            <w:tcW w:w="4306" w:type="dxa"/>
          </w:tcPr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_____</w:t>
            </w:r>
            <w:r>
              <w:rPr>
                <w:rFonts w:ascii="Arial Narrow" w:hAnsi="Arial Narrow" w:cs="Tahoma"/>
                <w:sz w:val="27"/>
                <w:szCs w:val="27"/>
              </w:rPr>
              <w:t>_________________________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Nome: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 xml:space="preserve">CPF nº </w:t>
            </w:r>
          </w:p>
        </w:tc>
        <w:tc>
          <w:tcPr>
            <w:tcW w:w="4448" w:type="dxa"/>
          </w:tcPr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_____________________________________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Nome: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CPF nº</w:t>
            </w:r>
          </w:p>
        </w:tc>
      </w:tr>
    </w:tbl>
    <w:p w:rsidR="00D339AC" w:rsidRDefault="00D339AC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Pr="009E158B" w:rsidRDefault="009E158B" w:rsidP="0099299C">
      <w:pPr>
        <w:ind w:right="709"/>
        <w:rPr>
          <w:rFonts w:ascii="Verdana" w:hAnsi="Verdana" w:cs="Courier New"/>
          <w:sz w:val="27"/>
          <w:szCs w:val="27"/>
        </w:rPr>
      </w:pPr>
    </w:p>
    <w:p w:rsidR="009E158B" w:rsidRPr="008933D2" w:rsidRDefault="009E158B" w:rsidP="00E44DF4">
      <w:pPr>
        <w:spacing w:after="120"/>
        <w:jc w:val="both"/>
        <w:rPr>
          <w:rFonts w:ascii="Verdana" w:hAnsi="Verdana"/>
        </w:rPr>
      </w:pPr>
    </w:p>
    <w:sectPr w:rsidR="009E158B" w:rsidRPr="008933D2" w:rsidSect="00D339AC">
      <w:headerReference w:type="default" r:id="rId9"/>
      <w:footerReference w:type="default" r:id="rId10"/>
      <w:pgSz w:w="11906" w:h="16838" w:code="9"/>
      <w:pgMar w:top="1552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6B3" w:rsidRDefault="008066B3" w:rsidP="00C95187">
      <w:pPr>
        <w:spacing w:after="0" w:line="240" w:lineRule="auto"/>
      </w:pPr>
      <w:r>
        <w:separator/>
      </w:r>
    </w:p>
  </w:endnote>
  <w:endnote w:type="continuationSeparator" w:id="1">
    <w:p w:rsidR="008066B3" w:rsidRDefault="008066B3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942" w:rsidRPr="00F60942" w:rsidRDefault="00F60942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F60942" w:rsidRPr="00F60942" w:rsidRDefault="00B279F8" w:rsidP="00F85FF9">
    <w:pPr>
      <w:pStyle w:val="FooterLeft"/>
      <w:pBdr>
        <w:top w:val="dashed" w:sz="4" w:space="8" w:color="7F7F7F"/>
      </w:pBdr>
      <w:jc w:val="center"/>
    </w:pPr>
    <w:r>
      <w:t>(67) 3475-1155</w:t>
    </w:r>
    <w:r w:rsidR="004F3E51">
      <w:t xml:space="preserve"> / </w:t>
    </w:r>
    <w:r>
      <w:t>licitacao</w:t>
    </w:r>
    <w:r w:rsidR="00F60942" w:rsidRPr="00F60942">
      <w:t>@japora.ms.gov.br</w:t>
    </w:r>
  </w:p>
  <w:p w:rsidR="00EE415B" w:rsidRDefault="00EE415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6B3" w:rsidRDefault="008066B3" w:rsidP="00C95187">
      <w:pPr>
        <w:spacing w:after="0" w:line="240" w:lineRule="auto"/>
      </w:pPr>
      <w:r>
        <w:separator/>
      </w:r>
    </w:p>
  </w:footnote>
  <w:footnote w:type="continuationSeparator" w:id="1">
    <w:p w:rsidR="008066B3" w:rsidRDefault="008066B3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187" w:rsidRPr="00F85FF9" w:rsidRDefault="00C95187">
    <w:pPr>
      <w:pStyle w:val="Cabealho"/>
      <w:rPr>
        <w:sz w:val="16"/>
      </w:rPr>
    </w:pPr>
  </w:p>
  <w:p w:rsidR="00F85FF9" w:rsidRDefault="005066B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4098" type="#_x0000_t32" style="position:absolute;margin-left:-40.9pt;margin-top:65.75pt;width:515.5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" strokecolor="red" strokeweight="1p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5" o:spid="_x0000_s4097" type="#_x0000_t202" style="position:absolute;margin-left:74.5pt;margin-top:46.9pt;width:288.7pt;height:19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" stroked="f" strokeweight=".5pt">
          <v:textbox>
            <w:txbxContent>
              <w:p w:rsidR="00F60942" w:rsidRPr="00F60942" w:rsidRDefault="00B279F8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DEPARTAMENTO DE LICITAÇÃO E CONTRATOS ADMINISTRATIVOS</w:t>
                </w:r>
              </w:p>
            </w:txbxContent>
          </v:textbox>
        </v:shape>
      </w:pict>
    </w:r>
    <w:r w:rsidR="008075E2" w:rsidRPr="00EB409E">
      <w:rPr>
        <w:noProof/>
        <w:lang w:eastAsia="pt-BR"/>
      </w:rPr>
      <w:drawing>
        <wp:inline distT="0" distB="0" distL="0" distR="0">
          <wp:extent cx="5400675" cy="790575"/>
          <wp:effectExtent l="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7364"/>
    <w:multiLevelType w:val="hybridMultilevel"/>
    <w:tmpl w:val="3D1823C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A76AF"/>
    <w:multiLevelType w:val="multilevel"/>
    <w:tmpl w:val="77BA7F68"/>
    <w:lvl w:ilvl="0">
      <w:start w:val="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BB95A6B"/>
    <w:multiLevelType w:val="singleLevel"/>
    <w:tmpl w:val="0ECAC26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>
    <w:nsid w:val="0CA13373"/>
    <w:multiLevelType w:val="hybridMultilevel"/>
    <w:tmpl w:val="80B041BE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90F3E"/>
    <w:multiLevelType w:val="multilevel"/>
    <w:tmpl w:val="EAF67EE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7985139"/>
    <w:multiLevelType w:val="multilevel"/>
    <w:tmpl w:val="5AD2C28E"/>
    <w:lvl w:ilvl="0">
      <w:start w:val="4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8B5156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396424"/>
    <w:multiLevelType w:val="multilevel"/>
    <w:tmpl w:val="2BC693D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1F73288E"/>
    <w:multiLevelType w:val="multilevel"/>
    <w:tmpl w:val="395E2F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>
    <w:nsid w:val="22ED16E6"/>
    <w:multiLevelType w:val="hybridMultilevel"/>
    <w:tmpl w:val="32B6C5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E57D0"/>
    <w:multiLevelType w:val="multilevel"/>
    <w:tmpl w:val="3DB6FD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2B9D5B90"/>
    <w:multiLevelType w:val="multilevel"/>
    <w:tmpl w:val="83A4A4A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30091859"/>
    <w:multiLevelType w:val="multilevel"/>
    <w:tmpl w:val="A2BED22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720"/>
      </w:pPr>
    </w:lvl>
    <w:lvl w:ilvl="2">
      <w:start w:val="1"/>
      <w:numFmt w:val="decimal"/>
      <w:lvlText w:val="%1.%2.%3."/>
      <w:lvlJc w:val="left"/>
      <w:pPr>
        <w:tabs>
          <w:tab w:val="num" w:pos="2682"/>
        </w:tabs>
        <w:ind w:left="2682" w:hanging="720"/>
      </w:pPr>
    </w:lvl>
    <w:lvl w:ilvl="3">
      <w:start w:val="1"/>
      <w:numFmt w:val="decimal"/>
      <w:lvlText w:val="%1.%2.%3.%4."/>
      <w:lvlJc w:val="left"/>
      <w:pPr>
        <w:tabs>
          <w:tab w:val="num" w:pos="4023"/>
        </w:tabs>
        <w:ind w:left="4023" w:hanging="1080"/>
      </w:pPr>
    </w:lvl>
    <w:lvl w:ilvl="4">
      <w:start w:val="1"/>
      <w:numFmt w:val="decimal"/>
      <w:lvlText w:val="%1.%2.%3.%4.%5."/>
      <w:lvlJc w:val="left"/>
      <w:pPr>
        <w:tabs>
          <w:tab w:val="num" w:pos="5004"/>
        </w:tabs>
        <w:ind w:left="5004" w:hanging="1080"/>
      </w:pPr>
    </w:lvl>
    <w:lvl w:ilvl="5">
      <w:start w:val="1"/>
      <w:numFmt w:val="decimal"/>
      <w:lvlText w:val="%1.%2.%3.%4.%5.%6."/>
      <w:lvlJc w:val="left"/>
      <w:pPr>
        <w:tabs>
          <w:tab w:val="num" w:pos="6345"/>
        </w:tabs>
        <w:ind w:left="63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326"/>
        </w:tabs>
        <w:ind w:left="732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667"/>
        </w:tabs>
        <w:ind w:left="86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648"/>
        </w:tabs>
        <w:ind w:left="9648" w:hanging="1800"/>
      </w:pPr>
    </w:lvl>
  </w:abstractNum>
  <w:abstractNum w:abstractNumId="13">
    <w:nsid w:val="3269129D"/>
    <w:multiLevelType w:val="hybridMultilevel"/>
    <w:tmpl w:val="791EED1E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2FD8C52E">
      <w:start w:val="5"/>
      <w:numFmt w:val="decimal"/>
      <w:lvlText w:val="%3"/>
      <w:lvlJc w:val="left"/>
      <w:pPr>
        <w:tabs>
          <w:tab w:val="num" w:pos="3060"/>
        </w:tabs>
        <w:ind w:left="30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6C30C1"/>
    <w:multiLevelType w:val="hybridMultilevel"/>
    <w:tmpl w:val="59E03998"/>
    <w:lvl w:ilvl="0" w:tplc="CD163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10FD8A">
      <w:numFmt w:val="none"/>
      <w:lvlText w:val=""/>
      <w:lvlJc w:val="left"/>
      <w:pPr>
        <w:tabs>
          <w:tab w:val="num" w:pos="360"/>
        </w:tabs>
      </w:pPr>
    </w:lvl>
    <w:lvl w:ilvl="2" w:tplc="1BBC5BFA">
      <w:numFmt w:val="none"/>
      <w:lvlText w:val=""/>
      <w:lvlJc w:val="left"/>
      <w:pPr>
        <w:tabs>
          <w:tab w:val="num" w:pos="360"/>
        </w:tabs>
      </w:pPr>
    </w:lvl>
    <w:lvl w:ilvl="3" w:tplc="10A4D5B6">
      <w:numFmt w:val="none"/>
      <w:lvlText w:val=""/>
      <w:lvlJc w:val="left"/>
      <w:pPr>
        <w:tabs>
          <w:tab w:val="num" w:pos="360"/>
        </w:tabs>
      </w:pPr>
    </w:lvl>
    <w:lvl w:ilvl="4" w:tplc="25A6CF2A">
      <w:numFmt w:val="none"/>
      <w:lvlText w:val=""/>
      <w:lvlJc w:val="left"/>
      <w:pPr>
        <w:tabs>
          <w:tab w:val="num" w:pos="360"/>
        </w:tabs>
      </w:pPr>
    </w:lvl>
    <w:lvl w:ilvl="5" w:tplc="216A5A16">
      <w:numFmt w:val="none"/>
      <w:lvlText w:val=""/>
      <w:lvlJc w:val="left"/>
      <w:pPr>
        <w:tabs>
          <w:tab w:val="num" w:pos="360"/>
        </w:tabs>
      </w:pPr>
    </w:lvl>
    <w:lvl w:ilvl="6" w:tplc="5CA823A0">
      <w:numFmt w:val="none"/>
      <w:lvlText w:val=""/>
      <w:lvlJc w:val="left"/>
      <w:pPr>
        <w:tabs>
          <w:tab w:val="num" w:pos="360"/>
        </w:tabs>
      </w:pPr>
    </w:lvl>
    <w:lvl w:ilvl="7" w:tplc="1E6C5D1E">
      <w:numFmt w:val="none"/>
      <w:lvlText w:val=""/>
      <w:lvlJc w:val="left"/>
      <w:pPr>
        <w:tabs>
          <w:tab w:val="num" w:pos="360"/>
        </w:tabs>
      </w:pPr>
    </w:lvl>
    <w:lvl w:ilvl="8" w:tplc="D896989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BBE1932"/>
    <w:multiLevelType w:val="hybridMultilevel"/>
    <w:tmpl w:val="9FEEF850"/>
    <w:lvl w:ilvl="0" w:tplc="CCB6F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DC157C">
      <w:numFmt w:val="none"/>
      <w:lvlText w:val=""/>
      <w:lvlJc w:val="left"/>
      <w:pPr>
        <w:tabs>
          <w:tab w:val="num" w:pos="360"/>
        </w:tabs>
      </w:pPr>
    </w:lvl>
    <w:lvl w:ilvl="2" w:tplc="79DA1518">
      <w:numFmt w:val="none"/>
      <w:lvlText w:val=""/>
      <w:lvlJc w:val="left"/>
      <w:pPr>
        <w:tabs>
          <w:tab w:val="num" w:pos="360"/>
        </w:tabs>
      </w:pPr>
    </w:lvl>
    <w:lvl w:ilvl="3" w:tplc="B71C665C">
      <w:numFmt w:val="none"/>
      <w:lvlText w:val=""/>
      <w:lvlJc w:val="left"/>
      <w:pPr>
        <w:tabs>
          <w:tab w:val="num" w:pos="360"/>
        </w:tabs>
      </w:pPr>
    </w:lvl>
    <w:lvl w:ilvl="4" w:tplc="4D54FB78">
      <w:numFmt w:val="none"/>
      <w:lvlText w:val=""/>
      <w:lvlJc w:val="left"/>
      <w:pPr>
        <w:tabs>
          <w:tab w:val="num" w:pos="360"/>
        </w:tabs>
      </w:pPr>
    </w:lvl>
    <w:lvl w:ilvl="5" w:tplc="EC84018A">
      <w:numFmt w:val="none"/>
      <w:lvlText w:val=""/>
      <w:lvlJc w:val="left"/>
      <w:pPr>
        <w:tabs>
          <w:tab w:val="num" w:pos="360"/>
        </w:tabs>
      </w:pPr>
    </w:lvl>
    <w:lvl w:ilvl="6" w:tplc="53C4FCAC">
      <w:numFmt w:val="none"/>
      <w:lvlText w:val=""/>
      <w:lvlJc w:val="left"/>
      <w:pPr>
        <w:tabs>
          <w:tab w:val="num" w:pos="360"/>
        </w:tabs>
      </w:pPr>
    </w:lvl>
    <w:lvl w:ilvl="7" w:tplc="DD4641C0">
      <w:numFmt w:val="none"/>
      <w:lvlText w:val=""/>
      <w:lvlJc w:val="left"/>
      <w:pPr>
        <w:tabs>
          <w:tab w:val="num" w:pos="360"/>
        </w:tabs>
      </w:pPr>
    </w:lvl>
    <w:lvl w:ilvl="8" w:tplc="B21ED03E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1082137"/>
    <w:multiLevelType w:val="hybridMultilevel"/>
    <w:tmpl w:val="7F985536"/>
    <w:lvl w:ilvl="0" w:tplc="4C4C6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48A888">
      <w:numFmt w:val="none"/>
      <w:lvlText w:val=""/>
      <w:lvlJc w:val="left"/>
      <w:pPr>
        <w:tabs>
          <w:tab w:val="num" w:pos="360"/>
        </w:tabs>
      </w:pPr>
    </w:lvl>
    <w:lvl w:ilvl="2" w:tplc="ED128E50">
      <w:numFmt w:val="none"/>
      <w:lvlText w:val=""/>
      <w:lvlJc w:val="left"/>
      <w:pPr>
        <w:tabs>
          <w:tab w:val="num" w:pos="360"/>
        </w:tabs>
      </w:pPr>
    </w:lvl>
    <w:lvl w:ilvl="3" w:tplc="172C4C7A">
      <w:numFmt w:val="none"/>
      <w:lvlText w:val=""/>
      <w:lvlJc w:val="left"/>
      <w:pPr>
        <w:tabs>
          <w:tab w:val="num" w:pos="360"/>
        </w:tabs>
      </w:pPr>
    </w:lvl>
    <w:lvl w:ilvl="4" w:tplc="543878E0">
      <w:numFmt w:val="none"/>
      <w:lvlText w:val=""/>
      <w:lvlJc w:val="left"/>
      <w:pPr>
        <w:tabs>
          <w:tab w:val="num" w:pos="360"/>
        </w:tabs>
      </w:pPr>
    </w:lvl>
    <w:lvl w:ilvl="5" w:tplc="CC0A29F2">
      <w:numFmt w:val="none"/>
      <w:lvlText w:val=""/>
      <w:lvlJc w:val="left"/>
      <w:pPr>
        <w:tabs>
          <w:tab w:val="num" w:pos="360"/>
        </w:tabs>
      </w:pPr>
    </w:lvl>
    <w:lvl w:ilvl="6" w:tplc="9486741E">
      <w:numFmt w:val="none"/>
      <w:lvlText w:val=""/>
      <w:lvlJc w:val="left"/>
      <w:pPr>
        <w:tabs>
          <w:tab w:val="num" w:pos="360"/>
        </w:tabs>
      </w:pPr>
    </w:lvl>
    <w:lvl w:ilvl="7" w:tplc="383A627E">
      <w:numFmt w:val="none"/>
      <w:lvlText w:val=""/>
      <w:lvlJc w:val="left"/>
      <w:pPr>
        <w:tabs>
          <w:tab w:val="num" w:pos="360"/>
        </w:tabs>
      </w:pPr>
    </w:lvl>
    <w:lvl w:ilvl="8" w:tplc="E49AADA4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444219C"/>
    <w:multiLevelType w:val="hybridMultilevel"/>
    <w:tmpl w:val="1D6C1850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AA474D"/>
    <w:multiLevelType w:val="hybridMultilevel"/>
    <w:tmpl w:val="3E5CCC7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764BC"/>
    <w:multiLevelType w:val="hybridMultilevel"/>
    <w:tmpl w:val="AD02C75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E24B8D"/>
    <w:multiLevelType w:val="multilevel"/>
    <w:tmpl w:val="6FD6D8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1">
    <w:nsid w:val="52A66973"/>
    <w:multiLevelType w:val="hybridMultilevel"/>
    <w:tmpl w:val="33F6BB2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905186"/>
    <w:multiLevelType w:val="hybridMultilevel"/>
    <w:tmpl w:val="55F2B9C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DD3EB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0F61309"/>
    <w:multiLevelType w:val="multilevel"/>
    <w:tmpl w:val="0D62D84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5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6B5E3A34"/>
    <w:multiLevelType w:val="multilevel"/>
    <w:tmpl w:val="18C0FC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7">
    <w:nsid w:val="6D7F01A6"/>
    <w:multiLevelType w:val="hybridMultilevel"/>
    <w:tmpl w:val="C0A06DC2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DA2F4C"/>
    <w:multiLevelType w:val="hybridMultilevel"/>
    <w:tmpl w:val="87DEC444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B87880"/>
    <w:multiLevelType w:val="hybridMultilevel"/>
    <w:tmpl w:val="72FE09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1C0872"/>
    <w:multiLevelType w:val="multilevel"/>
    <w:tmpl w:val="56906C0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720"/>
      </w:pPr>
    </w:lvl>
    <w:lvl w:ilvl="2">
      <w:start w:val="1"/>
      <w:numFmt w:val="decimal"/>
      <w:lvlText w:val="%1.%2.%3."/>
      <w:lvlJc w:val="left"/>
      <w:pPr>
        <w:tabs>
          <w:tab w:val="num" w:pos="2682"/>
        </w:tabs>
        <w:ind w:left="2682" w:hanging="720"/>
      </w:pPr>
    </w:lvl>
    <w:lvl w:ilvl="3">
      <w:start w:val="1"/>
      <w:numFmt w:val="decimal"/>
      <w:lvlText w:val="%1.%2.%3.%4."/>
      <w:lvlJc w:val="left"/>
      <w:pPr>
        <w:tabs>
          <w:tab w:val="num" w:pos="4023"/>
        </w:tabs>
        <w:ind w:left="4023" w:hanging="1080"/>
      </w:pPr>
    </w:lvl>
    <w:lvl w:ilvl="4">
      <w:start w:val="1"/>
      <w:numFmt w:val="decimal"/>
      <w:lvlText w:val="%1.%2.%3.%4.%5."/>
      <w:lvlJc w:val="left"/>
      <w:pPr>
        <w:tabs>
          <w:tab w:val="num" w:pos="5004"/>
        </w:tabs>
        <w:ind w:left="5004" w:hanging="1080"/>
      </w:pPr>
    </w:lvl>
    <w:lvl w:ilvl="5">
      <w:start w:val="1"/>
      <w:numFmt w:val="decimal"/>
      <w:lvlText w:val="%1.%2.%3.%4.%5.%6."/>
      <w:lvlJc w:val="left"/>
      <w:pPr>
        <w:tabs>
          <w:tab w:val="num" w:pos="6345"/>
        </w:tabs>
        <w:ind w:left="63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326"/>
        </w:tabs>
        <w:ind w:left="732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667"/>
        </w:tabs>
        <w:ind w:left="86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648"/>
        </w:tabs>
        <w:ind w:left="9648" w:hanging="1800"/>
      </w:pPr>
    </w:lvl>
  </w:abstractNum>
  <w:abstractNum w:abstractNumId="31">
    <w:nsid w:val="79631995"/>
    <w:multiLevelType w:val="hybridMultilevel"/>
    <w:tmpl w:val="48741AE8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2761DC"/>
    <w:multiLevelType w:val="hybridMultilevel"/>
    <w:tmpl w:val="FE7A16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C20B34"/>
    <w:multiLevelType w:val="multilevel"/>
    <w:tmpl w:val="00F6490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25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23"/>
  </w:num>
  <w:num w:numId="7">
    <w:abstractNumId w:val="1"/>
  </w:num>
  <w:num w:numId="8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2"/>
  </w:num>
  <w:num w:numId="3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  <o:rules v:ext="edit">
        <o:r id="V:Rule2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95187"/>
    <w:rsid w:val="000020FA"/>
    <w:rsid w:val="000313B1"/>
    <w:rsid w:val="00053A33"/>
    <w:rsid w:val="00053B68"/>
    <w:rsid w:val="00095DEF"/>
    <w:rsid w:val="000A7400"/>
    <w:rsid w:val="000D5962"/>
    <w:rsid w:val="000E6F17"/>
    <w:rsid w:val="001024E4"/>
    <w:rsid w:val="00111584"/>
    <w:rsid w:val="001126A4"/>
    <w:rsid w:val="00137B6A"/>
    <w:rsid w:val="00154045"/>
    <w:rsid w:val="00154609"/>
    <w:rsid w:val="001547C2"/>
    <w:rsid w:val="001D7061"/>
    <w:rsid w:val="00201958"/>
    <w:rsid w:val="00215E03"/>
    <w:rsid w:val="0022191F"/>
    <w:rsid w:val="00233D36"/>
    <w:rsid w:val="002360F1"/>
    <w:rsid w:val="0023692D"/>
    <w:rsid w:val="00262610"/>
    <w:rsid w:val="00292FB7"/>
    <w:rsid w:val="002D54BF"/>
    <w:rsid w:val="002E5C54"/>
    <w:rsid w:val="003012BD"/>
    <w:rsid w:val="003043E1"/>
    <w:rsid w:val="003070E4"/>
    <w:rsid w:val="0031128D"/>
    <w:rsid w:val="00316D60"/>
    <w:rsid w:val="003253AE"/>
    <w:rsid w:val="003761AF"/>
    <w:rsid w:val="003907F8"/>
    <w:rsid w:val="00390BAE"/>
    <w:rsid w:val="00395BB5"/>
    <w:rsid w:val="003D3F3C"/>
    <w:rsid w:val="003E4DF8"/>
    <w:rsid w:val="003F007C"/>
    <w:rsid w:val="0040224C"/>
    <w:rsid w:val="004077A8"/>
    <w:rsid w:val="004407E4"/>
    <w:rsid w:val="00484805"/>
    <w:rsid w:val="00486E52"/>
    <w:rsid w:val="00493A09"/>
    <w:rsid w:val="004D1CE9"/>
    <w:rsid w:val="004E6EA4"/>
    <w:rsid w:val="004F3E51"/>
    <w:rsid w:val="005066B0"/>
    <w:rsid w:val="00531710"/>
    <w:rsid w:val="00546CF2"/>
    <w:rsid w:val="00564539"/>
    <w:rsid w:val="00582A95"/>
    <w:rsid w:val="00585FBC"/>
    <w:rsid w:val="0059219A"/>
    <w:rsid w:val="00592766"/>
    <w:rsid w:val="0059326E"/>
    <w:rsid w:val="005973E2"/>
    <w:rsid w:val="005B306A"/>
    <w:rsid w:val="005D1015"/>
    <w:rsid w:val="005F00BB"/>
    <w:rsid w:val="005F1299"/>
    <w:rsid w:val="00625AA8"/>
    <w:rsid w:val="00641144"/>
    <w:rsid w:val="00644401"/>
    <w:rsid w:val="006A61E1"/>
    <w:rsid w:val="006B33D0"/>
    <w:rsid w:val="006F3A7A"/>
    <w:rsid w:val="00704434"/>
    <w:rsid w:val="00721C73"/>
    <w:rsid w:val="00724F32"/>
    <w:rsid w:val="007470C1"/>
    <w:rsid w:val="00774855"/>
    <w:rsid w:val="00787F42"/>
    <w:rsid w:val="007B1C80"/>
    <w:rsid w:val="007B3B1D"/>
    <w:rsid w:val="007E0D4F"/>
    <w:rsid w:val="007E65A1"/>
    <w:rsid w:val="007E7103"/>
    <w:rsid w:val="008066B3"/>
    <w:rsid w:val="008075E2"/>
    <w:rsid w:val="00876304"/>
    <w:rsid w:val="00897A42"/>
    <w:rsid w:val="008B3E20"/>
    <w:rsid w:val="008C4EAA"/>
    <w:rsid w:val="008D52DD"/>
    <w:rsid w:val="00905B42"/>
    <w:rsid w:val="009072DB"/>
    <w:rsid w:val="00926D64"/>
    <w:rsid w:val="00947D41"/>
    <w:rsid w:val="009744F1"/>
    <w:rsid w:val="009849B6"/>
    <w:rsid w:val="0099299C"/>
    <w:rsid w:val="009948B1"/>
    <w:rsid w:val="009A17ED"/>
    <w:rsid w:val="009A6AD2"/>
    <w:rsid w:val="009B172D"/>
    <w:rsid w:val="009E158B"/>
    <w:rsid w:val="009E363B"/>
    <w:rsid w:val="009E4ADC"/>
    <w:rsid w:val="00A10225"/>
    <w:rsid w:val="00A15517"/>
    <w:rsid w:val="00A44EB4"/>
    <w:rsid w:val="00A51394"/>
    <w:rsid w:val="00A77312"/>
    <w:rsid w:val="00A8608A"/>
    <w:rsid w:val="00A864B4"/>
    <w:rsid w:val="00A87D95"/>
    <w:rsid w:val="00A91018"/>
    <w:rsid w:val="00AA04CB"/>
    <w:rsid w:val="00AB6FF2"/>
    <w:rsid w:val="00AB71AC"/>
    <w:rsid w:val="00AE53BA"/>
    <w:rsid w:val="00B02F2A"/>
    <w:rsid w:val="00B279F8"/>
    <w:rsid w:val="00B32319"/>
    <w:rsid w:val="00B61ADE"/>
    <w:rsid w:val="00B802A6"/>
    <w:rsid w:val="00BB1E49"/>
    <w:rsid w:val="00BB7215"/>
    <w:rsid w:val="00BC3D99"/>
    <w:rsid w:val="00BD13C3"/>
    <w:rsid w:val="00BD1AF5"/>
    <w:rsid w:val="00BF358E"/>
    <w:rsid w:val="00C11C89"/>
    <w:rsid w:val="00C21AAA"/>
    <w:rsid w:val="00C575EE"/>
    <w:rsid w:val="00C6576B"/>
    <w:rsid w:val="00C6712C"/>
    <w:rsid w:val="00C95187"/>
    <w:rsid w:val="00CA3B87"/>
    <w:rsid w:val="00CC6964"/>
    <w:rsid w:val="00CF3110"/>
    <w:rsid w:val="00D00F2E"/>
    <w:rsid w:val="00D339AC"/>
    <w:rsid w:val="00D369E2"/>
    <w:rsid w:val="00D42650"/>
    <w:rsid w:val="00D5461C"/>
    <w:rsid w:val="00D62F16"/>
    <w:rsid w:val="00D81633"/>
    <w:rsid w:val="00DD78BE"/>
    <w:rsid w:val="00E44DF4"/>
    <w:rsid w:val="00E52653"/>
    <w:rsid w:val="00E71728"/>
    <w:rsid w:val="00E7237D"/>
    <w:rsid w:val="00E855C3"/>
    <w:rsid w:val="00E97E4F"/>
    <w:rsid w:val="00EB3A96"/>
    <w:rsid w:val="00EC3F0B"/>
    <w:rsid w:val="00EC5C9B"/>
    <w:rsid w:val="00EE415B"/>
    <w:rsid w:val="00EF3767"/>
    <w:rsid w:val="00F03EC5"/>
    <w:rsid w:val="00F04576"/>
    <w:rsid w:val="00F413A5"/>
    <w:rsid w:val="00F466C4"/>
    <w:rsid w:val="00F5403D"/>
    <w:rsid w:val="00F60942"/>
    <w:rsid w:val="00F85FF9"/>
    <w:rsid w:val="00FA4413"/>
    <w:rsid w:val="00FA51A3"/>
    <w:rsid w:val="00FE1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5187"/>
  </w:style>
  <w:style w:type="paragraph" w:styleId="Rodap">
    <w:name w:val="footer"/>
    <w:basedOn w:val="Normal"/>
    <w:link w:val="RodapChar"/>
    <w:uiPriority w:val="99"/>
    <w:unhideWhenUsed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5187"/>
  </w:style>
  <w:style w:type="paragraph" w:styleId="Textodebalo">
    <w:name w:val="Balloon Text"/>
    <w:basedOn w:val="Normal"/>
    <w:link w:val="TextodebaloChar"/>
    <w:uiPriority w:val="99"/>
    <w:semiHidden/>
    <w:unhideWhenUsed/>
    <w:rsid w:val="00C9518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35"/>
    <w:qFormat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34"/>
    <w:qFormat/>
    <w:rsid w:val="00493A09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585FBC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tuloChar">
    <w:name w:val="Subtítulo Char"/>
    <w:link w:val="Subttulo"/>
    <w:rsid w:val="00585FBC"/>
    <w:rPr>
      <w:rFonts w:ascii="Cambria" w:eastAsia="Times New Roman" w:hAnsi="Cambria"/>
      <w:sz w:val="24"/>
      <w:szCs w:val="24"/>
    </w:rPr>
  </w:style>
  <w:style w:type="paragraph" w:customStyle="1" w:styleId="ecxmsonormal">
    <w:name w:val="ecxmsonormal"/>
    <w:basedOn w:val="Normal"/>
    <w:rsid w:val="007E65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7E65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6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3A728A1-AD3D-4654-AE4F-4F22F3E88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1474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</dc:creator>
  <cp:keywords/>
  <cp:lastModifiedBy>diega</cp:lastModifiedBy>
  <cp:revision>8</cp:revision>
  <cp:lastPrinted>2016-02-29T14:23:00Z</cp:lastPrinted>
  <dcterms:created xsi:type="dcterms:W3CDTF">2016-02-22T01:20:00Z</dcterms:created>
  <dcterms:modified xsi:type="dcterms:W3CDTF">2016-02-29T14:29:00Z</dcterms:modified>
</cp:coreProperties>
</file>