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11" w:rsidRPr="00B03622" w:rsidRDefault="00CA0811" w:rsidP="00CA0811">
      <w:pPr>
        <w:rPr>
          <w:szCs w:val="24"/>
        </w:rPr>
      </w:pPr>
      <w:r w:rsidRPr="00B03622">
        <w:rPr>
          <w:szCs w:val="24"/>
        </w:rPr>
        <w:t>EXTRATO DE ATA DE REGISTRO DE PREÇOS</w:t>
      </w:r>
    </w:p>
    <w:p w:rsidR="00CA0811" w:rsidRPr="009F1261" w:rsidRDefault="00CA0811" w:rsidP="00CA0811">
      <w:pPr>
        <w:rPr>
          <w:szCs w:val="24"/>
        </w:rPr>
      </w:pPr>
      <w:r w:rsidRPr="00B03622">
        <w:rPr>
          <w:szCs w:val="24"/>
        </w:rPr>
        <w:t xml:space="preserve">Processo </w:t>
      </w:r>
      <w:r>
        <w:rPr>
          <w:szCs w:val="24"/>
        </w:rPr>
        <w:t xml:space="preserve">Administrativo </w:t>
      </w:r>
      <w:r w:rsidRPr="00B03622">
        <w:rPr>
          <w:szCs w:val="24"/>
        </w:rPr>
        <w:t xml:space="preserve">nº </w:t>
      </w:r>
      <w:r>
        <w:rPr>
          <w:szCs w:val="24"/>
        </w:rPr>
        <w:t>34/2016</w:t>
      </w:r>
      <w:r w:rsidRPr="00B03622">
        <w:rPr>
          <w:szCs w:val="24"/>
        </w:rPr>
        <w:t xml:space="preserve"> - Pregão Presencial </w:t>
      </w:r>
      <w:r>
        <w:rPr>
          <w:szCs w:val="24"/>
        </w:rPr>
        <w:t xml:space="preserve">para Registro de Preço </w:t>
      </w:r>
      <w:r w:rsidRPr="00B03622">
        <w:rPr>
          <w:szCs w:val="24"/>
        </w:rPr>
        <w:t xml:space="preserve">nº </w:t>
      </w:r>
      <w:r>
        <w:rPr>
          <w:szCs w:val="24"/>
        </w:rPr>
        <w:t>21</w:t>
      </w:r>
      <w:r w:rsidRPr="00B03622">
        <w:rPr>
          <w:szCs w:val="24"/>
        </w:rPr>
        <w:t>/201</w:t>
      </w:r>
      <w:r>
        <w:rPr>
          <w:szCs w:val="24"/>
        </w:rPr>
        <w:t xml:space="preserve">6 - Objeto: </w:t>
      </w:r>
      <w:r w:rsidRPr="009F1261">
        <w:rPr>
          <w:rFonts w:cs="Tahoma"/>
          <w:szCs w:val="24"/>
        </w:rPr>
        <w:t xml:space="preserve">REGISTRO DE PREÇOS para </w:t>
      </w:r>
      <w:proofErr w:type="gramStart"/>
      <w:r w:rsidRPr="009F1261">
        <w:rPr>
          <w:rFonts w:cs="Tahoma"/>
          <w:szCs w:val="24"/>
        </w:rPr>
        <w:t>a FUTURO</w:t>
      </w:r>
      <w:proofErr w:type="gramEnd"/>
      <w:r w:rsidRPr="009F1261">
        <w:rPr>
          <w:rFonts w:cs="Tahoma"/>
          <w:szCs w:val="24"/>
        </w:rPr>
        <w:t xml:space="preserve"> E EVENTUAL prestação de serviços mecânicos e fornecimento de peças para reposição e manutenção de Ônibus Escola e Maquinas e Caminhão da sec. de </w:t>
      </w:r>
      <w:proofErr w:type="spellStart"/>
      <w:r w:rsidRPr="009F1261">
        <w:rPr>
          <w:rFonts w:cs="Tahoma"/>
          <w:szCs w:val="24"/>
        </w:rPr>
        <w:t>infra-estruturar</w:t>
      </w:r>
      <w:proofErr w:type="spellEnd"/>
      <w:r w:rsidRPr="009F1261">
        <w:rPr>
          <w:rFonts w:cs="Tahoma"/>
          <w:szCs w:val="24"/>
        </w:rPr>
        <w:t xml:space="preserve">. Em atendimento a solicitação da Secretaria Municipal de Educação e Secretaria de </w:t>
      </w:r>
      <w:proofErr w:type="spellStart"/>
      <w:proofErr w:type="gramStart"/>
      <w:r w:rsidRPr="009F1261">
        <w:rPr>
          <w:rFonts w:cs="Tahoma"/>
          <w:szCs w:val="24"/>
        </w:rPr>
        <w:t>Infra-estruturar</w:t>
      </w:r>
      <w:proofErr w:type="spellEnd"/>
      <w:proofErr w:type="gramEnd"/>
      <w:r w:rsidRPr="009F1261">
        <w:rPr>
          <w:szCs w:val="24"/>
        </w:rPr>
        <w:t xml:space="preserve"> do Município de Japorã/MS, pelo período de 12 meses.</w:t>
      </w:r>
    </w:p>
    <w:p w:rsidR="00CA0811" w:rsidRDefault="00CA0811" w:rsidP="00CA0811">
      <w:pPr>
        <w:rPr>
          <w:szCs w:val="24"/>
        </w:rPr>
      </w:pPr>
      <w:r w:rsidRPr="00B03622">
        <w:rPr>
          <w:szCs w:val="24"/>
        </w:rPr>
        <w:t xml:space="preserve">Ata de Registro de Preços nº </w:t>
      </w:r>
      <w:r>
        <w:rPr>
          <w:szCs w:val="24"/>
        </w:rPr>
        <w:t>006</w:t>
      </w:r>
      <w:r w:rsidRPr="00B03622">
        <w:rPr>
          <w:szCs w:val="24"/>
        </w:rPr>
        <w:t>/201</w:t>
      </w:r>
      <w:r>
        <w:rPr>
          <w:szCs w:val="24"/>
        </w:rPr>
        <w:t>6</w:t>
      </w:r>
      <w:r w:rsidRPr="00B03622">
        <w:rPr>
          <w:szCs w:val="24"/>
        </w:rPr>
        <w:t xml:space="preserve"> entre</w:t>
      </w:r>
      <w:r>
        <w:rPr>
          <w:szCs w:val="24"/>
        </w:rPr>
        <w:t xml:space="preserve"> Prefeitura Municipal de Japorã/MS e as </w:t>
      </w:r>
      <w:r w:rsidRPr="00B03622">
        <w:rPr>
          <w:szCs w:val="24"/>
        </w:rPr>
        <w:t>empresa</w:t>
      </w:r>
      <w:r>
        <w:rPr>
          <w:szCs w:val="24"/>
        </w:rPr>
        <w:t xml:space="preserve">s: </w:t>
      </w:r>
    </w:p>
    <w:p w:rsidR="00CA0811" w:rsidRDefault="00CA0811" w:rsidP="00CA0811">
      <w:pPr>
        <w:rPr>
          <w:szCs w:val="24"/>
        </w:rPr>
      </w:pPr>
      <w:r>
        <w:rPr>
          <w:szCs w:val="24"/>
        </w:rPr>
        <w:t>Ve</w:t>
      </w:r>
      <w:r w:rsidRPr="006614A5">
        <w:rPr>
          <w:szCs w:val="24"/>
        </w:rPr>
        <w:t>ncedor</w:t>
      </w:r>
      <w:r>
        <w:rPr>
          <w:szCs w:val="24"/>
        </w:rPr>
        <w:t xml:space="preserve"> </w:t>
      </w:r>
      <w:r w:rsidRPr="006614A5">
        <w:rPr>
          <w:szCs w:val="24"/>
        </w:rPr>
        <w:t>(</w:t>
      </w:r>
      <w:proofErr w:type="gramStart"/>
      <w:r w:rsidRPr="006614A5">
        <w:rPr>
          <w:szCs w:val="24"/>
        </w:rPr>
        <w:t>es</w:t>
      </w:r>
      <w:proofErr w:type="gramEnd"/>
      <w:r w:rsidRPr="006614A5">
        <w:rPr>
          <w:szCs w:val="24"/>
        </w:rPr>
        <w:t>): CATERVEL COMERCIO DE PEÇAS E SERVICOS LTDA,  no Anexo</w:t>
      </w:r>
      <w:r>
        <w:rPr>
          <w:szCs w:val="24"/>
        </w:rPr>
        <w:t xml:space="preserve"> II </w:t>
      </w:r>
      <w:r w:rsidRPr="006614A5">
        <w:rPr>
          <w:szCs w:val="24"/>
        </w:rPr>
        <w:t>itens: 1,2,3,4,5,6,7,8,9,10,11,12,13,14,15,16,17,18,19,20,</w:t>
      </w:r>
      <w:r>
        <w:rPr>
          <w:szCs w:val="24"/>
        </w:rPr>
        <w:t xml:space="preserve"> </w:t>
      </w:r>
      <w:r w:rsidRPr="006614A5">
        <w:rPr>
          <w:szCs w:val="24"/>
        </w:rPr>
        <w:t>21,</w:t>
      </w:r>
      <w:r>
        <w:rPr>
          <w:szCs w:val="24"/>
        </w:rPr>
        <w:t xml:space="preserve"> </w:t>
      </w:r>
      <w:r w:rsidRPr="006614A5">
        <w:rPr>
          <w:szCs w:val="24"/>
        </w:rPr>
        <w:t>22,</w:t>
      </w:r>
      <w:r>
        <w:rPr>
          <w:szCs w:val="24"/>
        </w:rPr>
        <w:t xml:space="preserve"> </w:t>
      </w:r>
      <w:r w:rsidRPr="006614A5">
        <w:rPr>
          <w:szCs w:val="24"/>
        </w:rPr>
        <w:t>23,24,25,26,27,28,29,30,31,32,33,34,35,36,37,38,39,40,41,42,43,</w:t>
      </w:r>
      <w:r>
        <w:rPr>
          <w:szCs w:val="24"/>
        </w:rPr>
        <w:t xml:space="preserve"> </w:t>
      </w:r>
      <w:r w:rsidRPr="006614A5">
        <w:rPr>
          <w:szCs w:val="24"/>
        </w:rPr>
        <w:t>44,45,46,47,48,49,50,51,52,53,54,55,56,57,58,59,60,61,62,63,64,65,66,67,68,69,70,71,72,73,74,75,76,77,78,79,80,81</w:t>
      </w:r>
      <w:r>
        <w:rPr>
          <w:szCs w:val="24"/>
        </w:rPr>
        <w:t xml:space="preserve">,82,83,84,85,86,87,88, no Anexo III - itens: </w:t>
      </w:r>
      <w:r w:rsidRPr="006614A5">
        <w:rPr>
          <w:szCs w:val="24"/>
        </w:rPr>
        <w:t>1,2,3,4,5,6,7,8,9,10,11,12,13,14,15,16,17,18,19,20,</w:t>
      </w:r>
      <w:r>
        <w:rPr>
          <w:szCs w:val="24"/>
        </w:rPr>
        <w:t xml:space="preserve"> </w:t>
      </w:r>
      <w:r w:rsidRPr="006614A5">
        <w:rPr>
          <w:szCs w:val="24"/>
        </w:rPr>
        <w:t>21,22,</w:t>
      </w:r>
      <w:r>
        <w:rPr>
          <w:szCs w:val="24"/>
        </w:rPr>
        <w:t xml:space="preserve"> </w:t>
      </w:r>
      <w:r w:rsidRPr="006614A5">
        <w:rPr>
          <w:szCs w:val="24"/>
        </w:rPr>
        <w:t>23,24,25,26,27,28,29,30,31,32,33,34,35,36,37,38,39,40,</w:t>
      </w:r>
      <w:r>
        <w:rPr>
          <w:szCs w:val="24"/>
        </w:rPr>
        <w:t xml:space="preserve"> </w:t>
      </w:r>
      <w:r w:rsidRPr="006614A5">
        <w:rPr>
          <w:szCs w:val="24"/>
        </w:rPr>
        <w:t>41,42,</w:t>
      </w:r>
    </w:p>
    <w:p w:rsidR="00CA0811" w:rsidRDefault="00CA0811" w:rsidP="00CA0811">
      <w:pPr>
        <w:rPr>
          <w:szCs w:val="24"/>
        </w:rPr>
      </w:pPr>
      <w:proofErr w:type="gramStart"/>
      <w:r w:rsidRPr="006614A5">
        <w:rPr>
          <w:szCs w:val="24"/>
        </w:rPr>
        <w:t>43,</w:t>
      </w:r>
      <w:proofErr w:type="gramEnd"/>
      <w:r w:rsidRPr="006614A5">
        <w:rPr>
          <w:szCs w:val="24"/>
        </w:rPr>
        <w:t>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,160,161,162,163,164,165,166,167,168,169, no Anexo IV - itens: 1,2,3,4,5,6,7,8,9,10,11,12,13,14,15,16,17,18,19,20,21,22,23,</w:t>
      </w:r>
    </w:p>
    <w:p w:rsidR="00CA0811" w:rsidRDefault="00CA0811" w:rsidP="00CA0811">
      <w:pPr>
        <w:rPr>
          <w:szCs w:val="24"/>
        </w:rPr>
      </w:pPr>
      <w:proofErr w:type="gramStart"/>
      <w:r w:rsidRPr="006614A5">
        <w:rPr>
          <w:szCs w:val="24"/>
        </w:rPr>
        <w:t>24,</w:t>
      </w:r>
      <w:proofErr w:type="gramEnd"/>
      <w:r w:rsidRPr="006614A5">
        <w:rPr>
          <w:szCs w:val="24"/>
        </w:rPr>
        <w:t xml:space="preserve">25,26,27,28,29,30,31,32,33,34,35,36,37,38,39,40,41,42,43,44,45,46,47,48,49,50,51,52,53,54,55,56,57,58,59,60,61,62,63,64,65,66,67,68,69,70,71,72,73,74,75,76,77,78,79,80,81,82,83,84,85,86,87,88,89,90, no Anexo VI - item: 1, totalizando R$ 217.436,81 (duzentos e dezessete mil e quatrocentos e trinta e seis reais e oitenta e um centavos); HOFFMANN &amp; CIA LTDA ME,  no Anexo I - itens: 1,2,3,4,5,6,7,8,9,10,11,12,13,14,15,16,17,18,19,20,21,22,23,24,25,26,27,28,29,30,31,32,33,34,35,36,37,38,39,40,41,42,43,44,45,46,47,48,49,50,51,52,53,54,55, no Anexo V - itens: 1,2,3,4,6,7,8,9, totalizando R$ 193.480,20 (cento e noventa e três mil e quatrocentos e oitenta reais e vinte centavos); MARCIO KLOSOWSKI  - MEI,  no Anexo V - item: 5, totalizando R$ 14.250,00 (quatorze mil e duzentos e </w:t>
      </w:r>
      <w:proofErr w:type="spellStart"/>
      <w:r w:rsidRPr="006614A5">
        <w:rPr>
          <w:szCs w:val="24"/>
        </w:rPr>
        <w:t>cinqüenta</w:t>
      </w:r>
      <w:proofErr w:type="spellEnd"/>
      <w:r w:rsidRPr="006614A5">
        <w:rPr>
          <w:szCs w:val="24"/>
        </w:rPr>
        <w:t xml:space="preserve"> reais);</w:t>
      </w:r>
    </w:p>
    <w:p w:rsidR="00CA0811" w:rsidRPr="00B03622" w:rsidRDefault="00CA0811" w:rsidP="00CA0811">
      <w:pPr>
        <w:rPr>
          <w:szCs w:val="24"/>
        </w:rPr>
      </w:pPr>
      <w:r>
        <w:rPr>
          <w:szCs w:val="24"/>
        </w:rPr>
        <w:t>Japorã, 04 de Maio de 2016</w:t>
      </w:r>
      <w:r w:rsidRPr="00B03622">
        <w:rPr>
          <w:szCs w:val="24"/>
        </w:rPr>
        <w:t>.</w:t>
      </w:r>
    </w:p>
    <w:p w:rsidR="00CA0811" w:rsidRDefault="00CA0811" w:rsidP="00CA0811">
      <w:pPr>
        <w:rPr>
          <w:szCs w:val="24"/>
        </w:rPr>
      </w:pPr>
      <w:proofErr w:type="spellStart"/>
      <w:r>
        <w:rPr>
          <w:szCs w:val="24"/>
        </w:rPr>
        <w:t>Diega</w:t>
      </w:r>
      <w:proofErr w:type="spellEnd"/>
      <w:r>
        <w:rPr>
          <w:szCs w:val="24"/>
        </w:rPr>
        <w:t xml:space="preserve"> Góes Coelho</w:t>
      </w:r>
    </w:p>
    <w:p w:rsidR="00CA0811" w:rsidRDefault="00CA0811" w:rsidP="00CA0811">
      <w:pPr>
        <w:rPr>
          <w:szCs w:val="24"/>
        </w:rPr>
      </w:pPr>
      <w:r>
        <w:rPr>
          <w:szCs w:val="24"/>
        </w:rPr>
        <w:t>Pregoeira Oficial</w:t>
      </w:r>
    </w:p>
    <w:p w:rsidR="00742128" w:rsidRPr="00CA1B38" w:rsidRDefault="00742128" w:rsidP="00742128">
      <w:bookmarkStart w:id="0" w:name="_GoBack"/>
      <w:bookmarkEnd w:id="0"/>
    </w:p>
    <w:sectPr w:rsidR="00742128" w:rsidRPr="00CA1B38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95" w:rsidRDefault="00967695">
      <w:pPr>
        <w:spacing w:after="0" w:line="240" w:lineRule="auto"/>
      </w:pPr>
      <w:r>
        <w:separator/>
      </w:r>
    </w:p>
  </w:endnote>
  <w:endnote w:type="continuationSeparator" w:id="0">
    <w:p w:rsidR="00967695" w:rsidRDefault="0096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967695">
    <w:pPr>
      <w:pStyle w:val="Rodap"/>
    </w:pPr>
  </w:p>
  <w:p w:rsidR="00843607" w:rsidRDefault="009676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95" w:rsidRDefault="00967695">
      <w:pPr>
        <w:spacing w:after="0" w:line="240" w:lineRule="auto"/>
      </w:pPr>
      <w:r>
        <w:separator/>
      </w:r>
    </w:p>
  </w:footnote>
  <w:footnote w:type="continuationSeparator" w:id="0">
    <w:p w:rsidR="00967695" w:rsidRDefault="0096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967695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60251"/>
    <w:rsid w:val="00061B4D"/>
    <w:rsid w:val="00084157"/>
    <w:rsid w:val="000E3BF0"/>
    <w:rsid w:val="000F4EE8"/>
    <w:rsid w:val="00196EAD"/>
    <w:rsid w:val="001E4E3E"/>
    <w:rsid w:val="002623CA"/>
    <w:rsid w:val="00283984"/>
    <w:rsid w:val="002D4783"/>
    <w:rsid w:val="00317804"/>
    <w:rsid w:val="003B1333"/>
    <w:rsid w:val="003E6BCF"/>
    <w:rsid w:val="004372C3"/>
    <w:rsid w:val="00442C96"/>
    <w:rsid w:val="0047548E"/>
    <w:rsid w:val="00495A2F"/>
    <w:rsid w:val="004A58F3"/>
    <w:rsid w:val="005F515E"/>
    <w:rsid w:val="005F674A"/>
    <w:rsid w:val="00616B8C"/>
    <w:rsid w:val="00650DE0"/>
    <w:rsid w:val="006A321A"/>
    <w:rsid w:val="006A7217"/>
    <w:rsid w:val="006C0FBC"/>
    <w:rsid w:val="006C71CC"/>
    <w:rsid w:val="006F6EA2"/>
    <w:rsid w:val="00724033"/>
    <w:rsid w:val="00742128"/>
    <w:rsid w:val="007438FB"/>
    <w:rsid w:val="00744B69"/>
    <w:rsid w:val="007C452D"/>
    <w:rsid w:val="00811151"/>
    <w:rsid w:val="00840BFC"/>
    <w:rsid w:val="00864164"/>
    <w:rsid w:val="008D2F81"/>
    <w:rsid w:val="008D42B0"/>
    <w:rsid w:val="0091216F"/>
    <w:rsid w:val="00967695"/>
    <w:rsid w:val="009B6F19"/>
    <w:rsid w:val="009E72ED"/>
    <w:rsid w:val="00A8162A"/>
    <w:rsid w:val="00AB0688"/>
    <w:rsid w:val="00B007C7"/>
    <w:rsid w:val="00B56F94"/>
    <w:rsid w:val="00B86DF3"/>
    <w:rsid w:val="00BB4EC5"/>
    <w:rsid w:val="00C453A0"/>
    <w:rsid w:val="00C80F44"/>
    <w:rsid w:val="00CA0811"/>
    <w:rsid w:val="00CA1B38"/>
    <w:rsid w:val="00CC448A"/>
    <w:rsid w:val="00D3178C"/>
    <w:rsid w:val="00D67E48"/>
    <w:rsid w:val="00D76D12"/>
    <w:rsid w:val="00D86D4E"/>
    <w:rsid w:val="00E874B1"/>
    <w:rsid w:val="00ED6CF5"/>
    <w:rsid w:val="00EF4ECD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3</cp:revision>
  <dcterms:created xsi:type="dcterms:W3CDTF">2016-05-23T15:10:00Z</dcterms:created>
  <dcterms:modified xsi:type="dcterms:W3CDTF">2016-05-23T15:10:00Z</dcterms:modified>
</cp:coreProperties>
</file>