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93" w:rsidRDefault="001F4B93" w:rsidP="001F4B93">
      <w:r>
        <w:t>EXTRATO DE CONTRATO</w:t>
      </w:r>
    </w:p>
    <w:p w:rsidR="001F4B93" w:rsidRDefault="001F4B93" w:rsidP="001F4B93">
      <w:r>
        <w:t>Contrato nº 036/2017</w:t>
      </w:r>
    </w:p>
    <w:p w:rsidR="001F4B93" w:rsidRDefault="001F4B93" w:rsidP="001F4B93">
      <w:r>
        <w:t>Processo nº 0022/2017</w:t>
      </w:r>
    </w:p>
    <w:p w:rsidR="001F4B93" w:rsidRDefault="00DB4BDB" w:rsidP="001F4B93">
      <w:r>
        <w:t>Convite nº 003/2017.</w:t>
      </w:r>
      <w:bookmarkStart w:id="0" w:name="_GoBack"/>
      <w:bookmarkEnd w:id="0"/>
    </w:p>
    <w:p w:rsidR="001F4B93" w:rsidRDefault="001F4B93" w:rsidP="001F4B93">
      <w:r>
        <w:t>Partes: PREFEITURA DO MUNICÍPIO DE JAPORÃ/MS e a empresa VALDEMAR PIENTKA 56002203168</w:t>
      </w:r>
    </w:p>
    <w:p w:rsidR="001F4B93" w:rsidRDefault="001F4B93" w:rsidP="001F4B93">
      <w:r>
        <w:t>Objeto: CONTRATACÃO DE EMPRESA PARA REFORMA DA SEDE DA PREFEITURA MUNICIPAL.</w:t>
      </w:r>
    </w:p>
    <w:p w:rsidR="001F4B93" w:rsidRDefault="001F4B93" w:rsidP="001F4B93">
      <w:r>
        <w:t>Dotação Orçamentária: 2 - 08.08.01-15.452.0011.2-016-4.4.90.51.00-0.1.00-000</w:t>
      </w:r>
    </w:p>
    <w:p w:rsidR="001F4B93" w:rsidRDefault="001F4B93" w:rsidP="001F4B93">
      <w:r>
        <w:t>Valor: R$ 40.134,23 (quarenta mil e cento e trinta e quatro reais e vinte e três centavos)</w:t>
      </w:r>
    </w:p>
    <w:p w:rsidR="001F4B93" w:rsidRDefault="001F4B93" w:rsidP="001F4B93">
      <w:r>
        <w:t>Vigência: 24/04/2017 à 25/08/2017</w:t>
      </w:r>
    </w:p>
    <w:p w:rsidR="001F4B93" w:rsidRDefault="001F4B93" w:rsidP="001F4B93">
      <w:r>
        <w:t>Data da Assinatura: 24/04/2017</w:t>
      </w:r>
    </w:p>
    <w:p w:rsidR="001F4B93" w:rsidRDefault="001F4B93" w:rsidP="001F4B93">
      <w:r>
        <w:t>Fundamento Legal: Lei nº 8.666/93 e 123/2006.</w:t>
      </w:r>
    </w:p>
    <w:p w:rsidR="0091619E" w:rsidRPr="001F4B93" w:rsidRDefault="001F4B93" w:rsidP="001F4B93">
      <w:r>
        <w:t xml:space="preserve">Assinam: Vanderley Bispo de Oliveira, pela contratante e Valdemar </w:t>
      </w:r>
      <w:proofErr w:type="spellStart"/>
      <w:r>
        <w:t>Pientka</w:t>
      </w:r>
      <w:proofErr w:type="spellEnd"/>
      <w:r>
        <w:t xml:space="preserve">, pela </w:t>
      </w:r>
      <w:proofErr w:type="gramStart"/>
      <w:r>
        <w:t>contratada</w:t>
      </w:r>
      <w:proofErr w:type="gramEnd"/>
    </w:p>
    <w:sectPr w:rsidR="0091619E" w:rsidRPr="001F4B93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34" w:rsidRDefault="00E16234">
      <w:pPr>
        <w:spacing w:after="0" w:line="240" w:lineRule="auto"/>
      </w:pPr>
      <w:r>
        <w:separator/>
      </w:r>
    </w:p>
  </w:endnote>
  <w:endnote w:type="continuationSeparator" w:id="0">
    <w:p w:rsidR="00E16234" w:rsidRDefault="00E1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E16234">
    <w:pPr>
      <w:pStyle w:val="Rodap"/>
    </w:pPr>
  </w:p>
  <w:p w:rsidR="00843607" w:rsidRDefault="00E162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34" w:rsidRDefault="00E16234">
      <w:pPr>
        <w:spacing w:after="0" w:line="240" w:lineRule="auto"/>
      </w:pPr>
      <w:r>
        <w:separator/>
      </w:r>
    </w:p>
  </w:footnote>
  <w:footnote w:type="continuationSeparator" w:id="0">
    <w:p w:rsidR="00E16234" w:rsidRDefault="00E1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5CF16293" wp14:editId="335F8A9A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E16234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1598B"/>
    <w:rsid w:val="00022E66"/>
    <w:rsid w:val="00035750"/>
    <w:rsid w:val="00035B5C"/>
    <w:rsid w:val="00056D22"/>
    <w:rsid w:val="00060251"/>
    <w:rsid w:val="00061B4D"/>
    <w:rsid w:val="00084157"/>
    <w:rsid w:val="000E3BF0"/>
    <w:rsid w:val="000F4EE8"/>
    <w:rsid w:val="00146EB8"/>
    <w:rsid w:val="001577EF"/>
    <w:rsid w:val="001743FA"/>
    <w:rsid w:val="00196EAD"/>
    <w:rsid w:val="001A3EB2"/>
    <w:rsid w:val="001E4E3E"/>
    <w:rsid w:val="001F4B93"/>
    <w:rsid w:val="002413BF"/>
    <w:rsid w:val="002623CA"/>
    <w:rsid w:val="00283984"/>
    <w:rsid w:val="002D4783"/>
    <w:rsid w:val="00317804"/>
    <w:rsid w:val="00325D9F"/>
    <w:rsid w:val="003B1333"/>
    <w:rsid w:val="003E6BCF"/>
    <w:rsid w:val="00406ACF"/>
    <w:rsid w:val="004372C3"/>
    <w:rsid w:val="00442C96"/>
    <w:rsid w:val="0046326F"/>
    <w:rsid w:val="0047548E"/>
    <w:rsid w:val="004914AB"/>
    <w:rsid w:val="00495A2F"/>
    <w:rsid w:val="004A58F3"/>
    <w:rsid w:val="004F31D5"/>
    <w:rsid w:val="005268F7"/>
    <w:rsid w:val="00526FB4"/>
    <w:rsid w:val="0054216D"/>
    <w:rsid w:val="00572214"/>
    <w:rsid w:val="0058472A"/>
    <w:rsid w:val="005A2B21"/>
    <w:rsid w:val="005B6706"/>
    <w:rsid w:val="005C367D"/>
    <w:rsid w:val="005F515E"/>
    <w:rsid w:val="005F674A"/>
    <w:rsid w:val="00616B8C"/>
    <w:rsid w:val="00650DE0"/>
    <w:rsid w:val="0067331C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76E4C"/>
    <w:rsid w:val="007B61C9"/>
    <w:rsid w:val="007C03A1"/>
    <w:rsid w:val="007C452D"/>
    <w:rsid w:val="007E41AD"/>
    <w:rsid w:val="0080624D"/>
    <w:rsid w:val="00811151"/>
    <w:rsid w:val="00814C7E"/>
    <w:rsid w:val="00840BFC"/>
    <w:rsid w:val="00854079"/>
    <w:rsid w:val="00864164"/>
    <w:rsid w:val="0087076B"/>
    <w:rsid w:val="008955CB"/>
    <w:rsid w:val="008B2BB6"/>
    <w:rsid w:val="008C2129"/>
    <w:rsid w:val="008D2F81"/>
    <w:rsid w:val="008D42B0"/>
    <w:rsid w:val="009064A8"/>
    <w:rsid w:val="0091216F"/>
    <w:rsid w:val="0091619E"/>
    <w:rsid w:val="00967695"/>
    <w:rsid w:val="009B6F19"/>
    <w:rsid w:val="009E72ED"/>
    <w:rsid w:val="00A8162A"/>
    <w:rsid w:val="00AB0688"/>
    <w:rsid w:val="00AE47DC"/>
    <w:rsid w:val="00B007C7"/>
    <w:rsid w:val="00B05135"/>
    <w:rsid w:val="00B56F94"/>
    <w:rsid w:val="00B6651C"/>
    <w:rsid w:val="00B86DF3"/>
    <w:rsid w:val="00BB4EC5"/>
    <w:rsid w:val="00BD6B6E"/>
    <w:rsid w:val="00C453A0"/>
    <w:rsid w:val="00C80F44"/>
    <w:rsid w:val="00C82EFB"/>
    <w:rsid w:val="00CA0811"/>
    <w:rsid w:val="00CA1B38"/>
    <w:rsid w:val="00CC448A"/>
    <w:rsid w:val="00CD04EA"/>
    <w:rsid w:val="00D030C7"/>
    <w:rsid w:val="00D3178C"/>
    <w:rsid w:val="00D50D81"/>
    <w:rsid w:val="00D67E48"/>
    <w:rsid w:val="00D76D12"/>
    <w:rsid w:val="00D81647"/>
    <w:rsid w:val="00D86D4E"/>
    <w:rsid w:val="00DB4BDB"/>
    <w:rsid w:val="00DD503D"/>
    <w:rsid w:val="00E16234"/>
    <w:rsid w:val="00E17AB8"/>
    <w:rsid w:val="00E74536"/>
    <w:rsid w:val="00E874B1"/>
    <w:rsid w:val="00ED6CF5"/>
    <w:rsid w:val="00ED7CF2"/>
    <w:rsid w:val="00EF1838"/>
    <w:rsid w:val="00EF4ECD"/>
    <w:rsid w:val="00F129B6"/>
    <w:rsid w:val="00F210F8"/>
    <w:rsid w:val="00F36813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2017-05-02T20:43:00Z</dcterms:created>
  <dcterms:modified xsi:type="dcterms:W3CDTF">2017-05-02T20:43:00Z</dcterms:modified>
</cp:coreProperties>
</file>