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57" w:rsidRDefault="009E0357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52562F" w:rsidRDefault="0052562F" w:rsidP="0052562F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-PREGÃO PRESENCIAL Nº 018/2016 -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027/2016</w:t>
      </w:r>
    </w:p>
    <w:p w:rsidR="0052562F" w:rsidRPr="001765C7" w:rsidRDefault="0052562F" w:rsidP="0052562F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1765C7">
        <w:rPr>
          <w:rFonts w:ascii="Verdana" w:hAnsi="Verdana" w:cs="Arial"/>
          <w:sz w:val="16"/>
          <w:szCs w:val="16"/>
        </w:rPr>
        <w:t xml:space="preserve">A </w:t>
      </w:r>
      <w:r w:rsidRPr="001765C7">
        <w:rPr>
          <w:rFonts w:ascii="Verdana" w:hAnsi="Verdana" w:cs="Arial"/>
          <w:b/>
          <w:sz w:val="16"/>
          <w:szCs w:val="16"/>
        </w:rPr>
        <w:t>PREFEITURA MUNICIPAL DE JAPORÃ</w:t>
      </w:r>
      <w:r w:rsidRPr="001765C7">
        <w:rPr>
          <w:rFonts w:ascii="Verdana" w:hAnsi="Verdana" w:cs="Arial"/>
          <w:sz w:val="16"/>
          <w:szCs w:val="16"/>
        </w:rPr>
        <w:t xml:space="preserve">, através da Pregoeira oficial, torna público que fará realizar licitação na modalidade PREGÃO PRESENCIAL DO TIPO MENOR PREÇO POR </w:t>
      </w:r>
      <w:r>
        <w:rPr>
          <w:rFonts w:ascii="Verdana" w:hAnsi="Verdana" w:cs="Arial"/>
          <w:sz w:val="16"/>
          <w:szCs w:val="16"/>
        </w:rPr>
        <w:t>LOTE</w:t>
      </w:r>
      <w:r w:rsidRPr="001765C7">
        <w:rPr>
          <w:rFonts w:ascii="Verdana" w:hAnsi="Verdana" w:cs="Arial"/>
          <w:sz w:val="16"/>
          <w:szCs w:val="16"/>
        </w:rPr>
        <w:t>, cujo OBJETO: Contratação de empresa para Prestação de Serviço para cursos de capacitação</w:t>
      </w:r>
      <w:r>
        <w:rPr>
          <w:rFonts w:ascii="Verdana" w:hAnsi="Verdana" w:cs="Arial"/>
          <w:sz w:val="16"/>
          <w:szCs w:val="16"/>
        </w:rPr>
        <w:t xml:space="preserve"> de profissionais da rede municipal de ensino por meio de curso em forma de oficinas pedagógicas. O</w:t>
      </w:r>
      <w:r w:rsidRPr="001765C7">
        <w:rPr>
          <w:rFonts w:ascii="Verdana" w:hAnsi="Verdana" w:cs="Arial"/>
          <w:sz w:val="16"/>
          <w:szCs w:val="16"/>
        </w:rPr>
        <w:t xml:space="preserve">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1765C7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1765C7">
        <w:rPr>
          <w:rFonts w:ascii="Verdana" w:hAnsi="Verdana" w:cs="Arial"/>
          <w:sz w:val="16"/>
          <w:szCs w:val="16"/>
        </w:rPr>
        <w:t xml:space="preserve">: </w:t>
      </w:r>
      <w:r w:rsidRPr="001765C7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737C0B">
        <w:rPr>
          <w:rFonts w:ascii="Verdana" w:hAnsi="Verdana" w:cs="Arial"/>
          <w:b/>
          <w:bCs/>
          <w:sz w:val="16"/>
          <w:szCs w:val="16"/>
          <w:u w:val="single"/>
        </w:rPr>
        <w:t>20</w:t>
      </w:r>
      <w:r w:rsidRPr="001765C7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>
        <w:rPr>
          <w:rFonts w:ascii="Verdana" w:hAnsi="Verdana" w:cs="Arial"/>
          <w:b/>
          <w:bCs/>
          <w:sz w:val="16"/>
          <w:szCs w:val="16"/>
          <w:u w:val="single"/>
        </w:rPr>
        <w:t>4</w:t>
      </w:r>
      <w:r w:rsidRPr="001765C7">
        <w:rPr>
          <w:rFonts w:ascii="Verdana" w:hAnsi="Verdana" w:cs="Arial"/>
          <w:b/>
          <w:bCs/>
          <w:sz w:val="16"/>
          <w:szCs w:val="16"/>
          <w:u w:val="single"/>
        </w:rPr>
        <w:t xml:space="preserve">/2016 às </w:t>
      </w:r>
      <w:proofErr w:type="gramStart"/>
      <w:r w:rsidR="00737C0B">
        <w:rPr>
          <w:rFonts w:ascii="Verdana" w:hAnsi="Verdana" w:cs="Arial"/>
          <w:b/>
          <w:bCs/>
          <w:sz w:val="16"/>
          <w:szCs w:val="16"/>
          <w:u w:val="single"/>
        </w:rPr>
        <w:t>08</w:t>
      </w:r>
      <w:r w:rsidRPr="001765C7">
        <w:rPr>
          <w:rFonts w:ascii="Verdana" w:hAnsi="Verdana" w:cs="Arial"/>
          <w:b/>
          <w:bCs/>
          <w:sz w:val="16"/>
          <w:szCs w:val="16"/>
          <w:u w:val="single"/>
        </w:rPr>
        <w:t>:</w:t>
      </w:r>
      <w:r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Pr="001765C7">
        <w:rPr>
          <w:rFonts w:ascii="Verdana" w:hAnsi="Verdana" w:cs="Arial"/>
          <w:b/>
          <w:bCs/>
          <w:sz w:val="16"/>
          <w:szCs w:val="16"/>
          <w:u w:val="single"/>
        </w:rPr>
        <w:t>0</w:t>
      </w:r>
      <w:proofErr w:type="gramEnd"/>
      <w:r w:rsidRPr="001765C7"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 w:rsidRPr="001765C7">
        <w:rPr>
          <w:rFonts w:ascii="Verdana" w:hAnsi="Verdana" w:cs="Arial"/>
          <w:sz w:val="16"/>
          <w:szCs w:val="16"/>
          <w:u w:val="single"/>
        </w:rPr>
        <w:t>.</w:t>
      </w:r>
      <w:r w:rsidRPr="001765C7">
        <w:rPr>
          <w:rFonts w:ascii="Verdana" w:hAnsi="Verdana"/>
          <w:sz w:val="16"/>
          <w:szCs w:val="16"/>
        </w:rPr>
        <w:t xml:space="preserve"> Os interessados poderão obter maiores informações e adquirir o Edital pessoalmente junto a </w:t>
      </w:r>
      <w:r w:rsidRPr="001765C7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</w:t>
      </w:r>
      <w:proofErr w:type="gramStart"/>
      <w:r w:rsidRPr="001765C7">
        <w:rPr>
          <w:rFonts w:ascii="Verdana" w:hAnsi="Verdana" w:cs="Arial"/>
          <w:sz w:val="16"/>
          <w:szCs w:val="16"/>
        </w:rPr>
        <w:t>07:30</w:t>
      </w:r>
      <w:proofErr w:type="gramEnd"/>
      <w:r w:rsidRPr="001765C7">
        <w:rPr>
          <w:rFonts w:ascii="Verdana" w:hAnsi="Verdana" w:cs="Arial"/>
          <w:sz w:val="16"/>
          <w:szCs w:val="16"/>
        </w:rPr>
        <w:t xml:space="preserve"> às 13:00 horas. </w:t>
      </w:r>
      <w:r w:rsidRPr="001765C7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737C0B">
        <w:rPr>
          <w:rFonts w:ascii="Verdana" w:hAnsi="Verdana" w:cs="Arial"/>
          <w:sz w:val="16"/>
          <w:szCs w:val="16"/>
          <w:lang w:val="pt-PT"/>
        </w:rPr>
        <w:t>07 de abril</w:t>
      </w:r>
      <w:r w:rsidRPr="001765C7">
        <w:rPr>
          <w:rFonts w:ascii="Verdana" w:hAnsi="Verdana" w:cs="Arial"/>
          <w:sz w:val="16"/>
          <w:szCs w:val="16"/>
          <w:lang w:val="pt-PT"/>
        </w:rPr>
        <w:t xml:space="preserve"> de 2016. Diega Goes Coelho </w:t>
      </w:r>
      <w:r w:rsidRPr="001765C7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Pr="001765C7">
        <w:rPr>
          <w:rFonts w:ascii="Verdana" w:hAnsi="Verdana" w:cs="Arial"/>
          <w:b/>
          <w:sz w:val="16"/>
          <w:szCs w:val="16"/>
        </w:rPr>
        <w:t>Pregoeira.</w:t>
      </w:r>
    </w:p>
    <w:p w:rsidR="0052562F" w:rsidRDefault="0052562F" w:rsidP="0052562F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52562F" w:rsidRDefault="0052562F" w:rsidP="0052562F"/>
    <w:p w:rsidR="0090685D" w:rsidRDefault="0090685D">
      <w:bookmarkStart w:id="0" w:name="_GoBack"/>
      <w:bookmarkEnd w:id="0"/>
    </w:p>
    <w:sectPr w:rsidR="0090685D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0DE0"/>
    <w:rsid w:val="00036428"/>
    <w:rsid w:val="001765C7"/>
    <w:rsid w:val="001E4E3E"/>
    <w:rsid w:val="002D5A8B"/>
    <w:rsid w:val="00344D8F"/>
    <w:rsid w:val="00384B55"/>
    <w:rsid w:val="00432C84"/>
    <w:rsid w:val="00442C96"/>
    <w:rsid w:val="00450FE4"/>
    <w:rsid w:val="0052228D"/>
    <w:rsid w:val="0052562F"/>
    <w:rsid w:val="00544061"/>
    <w:rsid w:val="00572ACE"/>
    <w:rsid w:val="00650DE0"/>
    <w:rsid w:val="00724033"/>
    <w:rsid w:val="00735D2B"/>
    <w:rsid w:val="00737C0B"/>
    <w:rsid w:val="00744B69"/>
    <w:rsid w:val="007E48BA"/>
    <w:rsid w:val="00820643"/>
    <w:rsid w:val="008C6601"/>
    <w:rsid w:val="0090685D"/>
    <w:rsid w:val="009A6247"/>
    <w:rsid w:val="009A6914"/>
    <w:rsid w:val="009B6C57"/>
    <w:rsid w:val="009D06B5"/>
    <w:rsid w:val="009E0357"/>
    <w:rsid w:val="00B85DDD"/>
    <w:rsid w:val="00C0185B"/>
    <w:rsid w:val="00D3178C"/>
    <w:rsid w:val="00EA0318"/>
    <w:rsid w:val="00ED6CF5"/>
    <w:rsid w:val="00F129B6"/>
    <w:rsid w:val="00F246DE"/>
    <w:rsid w:val="00F5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19</cp:revision>
  <dcterms:created xsi:type="dcterms:W3CDTF">2014-12-10T10:32:00Z</dcterms:created>
  <dcterms:modified xsi:type="dcterms:W3CDTF">2016-06-30T12:22:00Z</dcterms:modified>
</cp:coreProperties>
</file>