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COMISSÃO PERMANENTE DE LICITAÇÃO</w:t>
      </w:r>
    </w:p>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w:t>
      </w:r>
      <w:r w:rsidRPr="00E87AE7">
        <w:rPr>
          <w:rFonts w:ascii="Tahoma" w:hAnsi="Tahoma" w:cs="Tahoma"/>
          <w:sz w:val="26"/>
          <w:szCs w:val="26"/>
        </w:rPr>
        <w:t>Nº 0</w:t>
      </w:r>
      <w:r w:rsidR="00C64517">
        <w:rPr>
          <w:rFonts w:ascii="Tahoma" w:hAnsi="Tahoma" w:cs="Tahoma"/>
          <w:sz w:val="26"/>
          <w:szCs w:val="26"/>
        </w:rPr>
        <w:t>12</w:t>
      </w:r>
      <w:r w:rsidRPr="00E87AE7">
        <w:rPr>
          <w:rFonts w:ascii="Tahoma" w:hAnsi="Tahoma" w:cs="Tahoma"/>
          <w:sz w:val="26"/>
          <w:szCs w:val="26"/>
        </w:rPr>
        <w:t>/201</w:t>
      </w:r>
      <w:r w:rsidR="00C64517">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Empresa:</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Endereço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55"/>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CNPJ</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Telefone</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Fax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e-mail</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bl>
    <w:p w:rsidR="00A33B2F" w:rsidRPr="00E87AE7"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 xml:space="preserve">Retirei do Departamento de Licitações, do Município de </w:t>
      </w:r>
      <w:r w:rsidR="00AD65D2">
        <w:rPr>
          <w:rFonts w:ascii="Tahoma" w:hAnsi="Tahoma" w:cs="Tahoma"/>
          <w:sz w:val="26"/>
          <w:szCs w:val="26"/>
        </w:rPr>
        <w:t>Japorã</w:t>
      </w:r>
      <w:r w:rsidRPr="00E87AE7">
        <w:rPr>
          <w:rFonts w:ascii="Tahoma" w:hAnsi="Tahoma" w:cs="Tahoma"/>
          <w:sz w:val="26"/>
          <w:szCs w:val="26"/>
        </w:rPr>
        <w:t xml:space="preserve"> (MS), cópia do Edital do </w:t>
      </w:r>
      <w:r w:rsidR="00C64517">
        <w:rPr>
          <w:rFonts w:ascii="Tahoma" w:hAnsi="Tahoma" w:cs="Tahoma"/>
          <w:sz w:val="26"/>
          <w:szCs w:val="26"/>
        </w:rPr>
        <w:t>Processo nº 018/2016</w:t>
      </w:r>
      <w:r w:rsidR="00AD65D2">
        <w:rPr>
          <w:rFonts w:ascii="Tahoma" w:hAnsi="Tahoma" w:cs="Tahoma"/>
          <w:sz w:val="26"/>
          <w:szCs w:val="26"/>
        </w:rPr>
        <w:t xml:space="preserve"> – Modalidade - </w:t>
      </w:r>
      <w:r w:rsidRPr="00E87AE7">
        <w:rPr>
          <w:rFonts w:ascii="Tahoma" w:hAnsi="Tahoma" w:cs="Tahoma"/>
          <w:sz w:val="26"/>
          <w:szCs w:val="26"/>
        </w:rPr>
        <w:t>Preg</w:t>
      </w:r>
      <w:r w:rsidR="00C64517">
        <w:rPr>
          <w:rFonts w:ascii="Tahoma" w:hAnsi="Tahoma" w:cs="Tahoma"/>
          <w:sz w:val="26"/>
          <w:szCs w:val="26"/>
        </w:rPr>
        <w:t>ão Presencial</w:t>
      </w:r>
      <w:r w:rsidRPr="00E87AE7">
        <w:rPr>
          <w:rFonts w:ascii="Tahoma" w:hAnsi="Tahoma" w:cs="Tahoma"/>
          <w:sz w:val="26"/>
          <w:szCs w:val="26"/>
        </w:rPr>
        <w:t xml:space="preserve"> nº 0</w:t>
      </w:r>
      <w:r w:rsidR="00C64517">
        <w:rPr>
          <w:rFonts w:ascii="Tahoma" w:hAnsi="Tahoma" w:cs="Tahoma"/>
          <w:sz w:val="26"/>
          <w:szCs w:val="26"/>
        </w:rPr>
        <w:t>12</w:t>
      </w:r>
      <w:r w:rsidRPr="00E87AE7">
        <w:rPr>
          <w:rFonts w:ascii="Tahoma" w:hAnsi="Tahoma" w:cs="Tahoma"/>
          <w:sz w:val="26"/>
          <w:szCs w:val="26"/>
        </w:rPr>
        <w:t>/201</w:t>
      </w:r>
      <w:r w:rsidR="00C64517">
        <w:rPr>
          <w:rFonts w:ascii="Tahoma" w:hAnsi="Tahoma" w:cs="Tahoma"/>
          <w:sz w:val="26"/>
          <w:szCs w:val="26"/>
        </w:rPr>
        <w:t>6</w:t>
      </w:r>
      <w:r w:rsidRPr="00E87AE7">
        <w:rPr>
          <w:rFonts w:ascii="Tahoma" w:hAnsi="Tahoma" w:cs="Tahoma"/>
          <w:sz w:val="26"/>
          <w:szCs w:val="26"/>
        </w:rPr>
        <w:t xml:space="preserve">, cujos envelopes de proposta de preços e de habilitação serão recebidos no dia </w:t>
      </w:r>
      <w:r w:rsidR="00C64517">
        <w:rPr>
          <w:rFonts w:ascii="Tahoma" w:hAnsi="Tahoma" w:cs="Tahoma"/>
          <w:sz w:val="26"/>
          <w:szCs w:val="26"/>
        </w:rPr>
        <w:t>22</w:t>
      </w:r>
      <w:r w:rsidRPr="00E87AE7">
        <w:rPr>
          <w:rFonts w:ascii="Tahoma" w:hAnsi="Tahoma" w:cs="Tahoma"/>
          <w:sz w:val="26"/>
          <w:szCs w:val="26"/>
        </w:rPr>
        <w:t xml:space="preserve"> de </w:t>
      </w:r>
      <w:r w:rsidR="00AD65D2">
        <w:rPr>
          <w:rFonts w:ascii="Tahoma" w:hAnsi="Tahoma" w:cs="Tahoma"/>
          <w:sz w:val="26"/>
          <w:szCs w:val="26"/>
        </w:rPr>
        <w:t>Março</w:t>
      </w:r>
      <w:r w:rsidRPr="00E87AE7">
        <w:rPr>
          <w:rFonts w:ascii="Tahoma" w:hAnsi="Tahoma" w:cs="Tahoma"/>
          <w:sz w:val="26"/>
          <w:szCs w:val="26"/>
        </w:rPr>
        <w:t xml:space="preserve"> de 201</w:t>
      </w:r>
      <w:r w:rsidR="00C64517">
        <w:rPr>
          <w:rFonts w:ascii="Tahoma" w:hAnsi="Tahoma" w:cs="Tahoma"/>
          <w:sz w:val="26"/>
          <w:szCs w:val="26"/>
        </w:rPr>
        <w:t>6</w:t>
      </w:r>
      <w:r w:rsidR="00564BE2">
        <w:rPr>
          <w:rFonts w:ascii="Tahoma" w:hAnsi="Tahoma" w:cs="Tahoma"/>
          <w:sz w:val="26"/>
          <w:szCs w:val="26"/>
        </w:rPr>
        <w:t>, com o horário aqui definido</w:t>
      </w:r>
      <w:r w:rsidRPr="00E87AE7">
        <w:rPr>
          <w:rFonts w:ascii="Tahoma" w:hAnsi="Tahoma" w:cs="Tahoma"/>
          <w:sz w:val="26"/>
          <w:szCs w:val="26"/>
        </w:rPr>
        <w:t xml:space="preserve"> para credenciamento ás 0</w:t>
      </w:r>
      <w:r w:rsidR="00AD65D2">
        <w:rPr>
          <w:rFonts w:ascii="Tahoma" w:hAnsi="Tahoma" w:cs="Tahoma"/>
          <w:sz w:val="26"/>
          <w:szCs w:val="26"/>
        </w:rPr>
        <w:t>9</w:t>
      </w:r>
      <w:r w:rsidRPr="00E87AE7">
        <w:rPr>
          <w:rFonts w:ascii="Tahoma" w:hAnsi="Tahoma" w:cs="Tahoma"/>
          <w:sz w:val="26"/>
          <w:szCs w:val="26"/>
        </w:rPr>
        <w:t xml:space="preserve">h00min(MS),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C64517">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Default="000E16B9" w:rsidP="00A33B2F">
      <w:pPr>
        <w:autoSpaceDE w:val="0"/>
        <w:autoSpaceDN w:val="0"/>
        <w:adjustRightInd w:val="0"/>
        <w:rPr>
          <w:rFonts w:ascii="Tahoma" w:hAnsi="Tahoma" w:cs="Tahoma"/>
          <w:sz w:val="26"/>
          <w:szCs w:val="26"/>
        </w:rPr>
      </w:pPr>
    </w:p>
    <w:p w:rsidR="00F50214" w:rsidRPr="00E87AE7" w:rsidRDefault="00F50214"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PREGÃO PRESENCIAL Nº 0</w:t>
      </w:r>
      <w:r w:rsidR="00C64517">
        <w:rPr>
          <w:rFonts w:ascii="Tahoma" w:hAnsi="Tahoma" w:cs="Tahoma"/>
          <w:snapToGrid w:val="0"/>
          <w:sz w:val="26"/>
          <w:szCs w:val="26"/>
        </w:rPr>
        <w:t>12</w:t>
      </w:r>
      <w:r w:rsidRPr="00E87AE7">
        <w:rPr>
          <w:rFonts w:ascii="Tahoma" w:hAnsi="Tahoma" w:cs="Tahoma"/>
          <w:snapToGrid w:val="0"/>
          <w:sz w:val="26"/>
          <w:szCs w:val="26"/>
        </w:rPr>
        <w:t>/201</w:t>
      </w:r>
      <w:r w:rsidR="00C64517">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Pr="00E87AE7">
        <w:rPr>
          <w:rFonts w:ascii="Tahoma" w:hAnsi="Tahoma" w:cs="Tahoma"/>
          <w:snapToGrid w:val="0"/>
          <w:sz w:val="26"/>
          <w:szCs w:val="26"/>
        </w:rPr>
        <w:t xml:space="preserve"> </w:t>
      </w:r>
      <w:r w:rsidR="00AD65D2">
        <w:rPr>
          <w:rFonts w:ascii="Tahoma" w:hAnsi="Tahoma" w:cs="Tahoma"/>
          <w:snapToGrid w:val="0"/>
          <w:sz w:val="26"/>
          <w:szCs w:val="26"/>
        </w:rPr>
        <w:t>01</w:t>
      </w:r>
      <w:r w:rsidR="00C64517">
        <w:rPr>
          <w:rFonts w:ascii="Tahoma" w:hAnsi="Tahoma" w:cs="Tahoma"/>
          <w:snapToGrid w:val="0"/>
          <w:sz w:val="26"/>
          <w:szCs w:val="26"/>
        </w:rPr>
        <w:t>8</w:t>
      </w:r>
      <w:r w:rsidRPr="00E87AE7">
        <w:rPr>
          <w:rFonts w:ascii="Tahoma" w:hAnsi="Tahoma" w:cs="Tahoma"/>
          <w:snapToGrid w:val="0"/>
          <w:sz w:val="26"/>
          <w:szCs w:val="26"/>
        </w:rPr>
        <w:t>/201</w:t>
      </w:r>
      <w:r w:rsidR="00C64517">
        <w:rPr>
          <w:rFonts w:ascii="Tahoma" w:hAnsi="Tahoma" w:cs="Tahoma"/>
          <w:snapToGrid w:val="0"/>
          <w:sz w:val="26"/>
          <w:szCs w:val="26"/>
        </w:rPr>
        <w:t>6</w:t>
      </w:r>
    </w:p>
    <w:p w:rsidR="000E16B9" w:rsidRPr="000E16B9" w:rsidRDefault="000E16B9" w:rsidP="000E16B9">
      <w:pPr>
        <w:rPr>
          <w:lang w:eastAsia="pt-BR"/>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 xml:space="preserve">DATA DA ABERTURA: </w:t>
      </w:r>
      <w:r w:rsidR="00C64517">
        <w:rPr>
          <w:rFonts w:ascii="Tahoma" w:hAnsi="Tahoma" w:cs="Tahoma"/>
          <w:snapToGrid w:val="0"/>
          <w:sz w:val="26"/>
          <w:szCs w:val="26"/>
        </w:rPr>
        <w:t>22</w:t>
      </w:r>
      <w:r w:rsidR="00AD65D2">
        <w:rPr>
          <w:rFonts w:ascii="Tahoma" w:hAnsi="Tahoma" w:cs="Tahoma"/>
          <w:snapToGrid w:val="0"/>
          <w:sz w:val="26"/>
          <w:szCs w:val="26"/>
        </w:rPr>
        <w:t>/03</w:t>
      </w:r>
      <w:r w:rsidRPr="00E87AE7">
        <w:rPr>
          <w:rFonts w:ascii="Tahoma" w:hAnsi="Tahoma" w:cs="Tahoma"/>
          <w:snapToGrid w:val="0"/>
          <w:sz w:val="26"/>
          <w:szCs w:val="26"/>
        </w:rPr>
        <w:t>/201</w:t>
      </w:r>
      <w:r w:rsidR="00C64517">
        <w:rPr>
          <w:rFonts w:ascii="Tahoma" w:hAnsi="Tahoma" w:cs="Tahoma"/>
          <w:snapToGrid w:val="0"/>
          <w:sz w:val="26"/>
          <w:szCs w:val="26"/>
        </w:rPr>
        <w:t>6</w:t>
      </w:r>
      <w:r w:rsidRPr="00E87AE7">
        <w:rPr>
          <w:rFonts w:ascii="Tahoma" w:hAnsi="Tahoma" w:cs="Tahoma"/>
          <w:snapToGrid w:val="0"/>
          <w:sz w:val="26"/>
          <w:szCs w:val="26"/>
        </w:rPr>
        <w:t xml:space="preserve"> às 0</w:t>
      </w:r>
      <w:r w:rsidR="00AD65D2">
        <w:rPr>
          <w:rFonts w:ascii="Tahoma" w:hAnsi="Tahoma" w:cs="Tahoma"/>
          <w:snapToGrid w:val="0"/>
          <w:sz w:val="26"/>
          <w:szCs w:val="26"/>
        </w:rPr>
        <w:t>9</w:t>
      </w:r>
      <w:r w:rsidRPr="00E87AE7">
        <w:rPr>
          <w:rFonts w:ascii="Tahoma" w:hAnsi="Tahoma" w:cs="Tahoma"/>
          <w:snapToGrid w:val="0"/>
          <w:sz w:val="26"/>
          <w:szCs w:val="26"/>
        </w:rPr>
        <w:t xml:space="preserve">h00min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F50214" w:rsidRPr="00F50214" w:rsidRDefault="00A33B2F" w:rsidP="00F50214">
      <w:pPr>
        <w:spacing w:after="0" w:line="240" w:lineRule="auto"/>
        <w:jc w:val="both"/>
        <w:rPr>
          <w:sz w:val="28"/>
          <w:szCs w:val="28"/>
        </w:rPr>
      </w:pPr>
      <w:r w:rsidRPr="00E87AE7">
        <w:rPr>
          <w:rFonts w:ascii="Tahoma" w:hAnsi="Tahoma" w:cs="Tahoma"/>
          <w:snapToGrid w:val="0"/>
          <w:sz w:val="26"/>
          <w:szCs w:val="26"/>
        </w:rPr>
        <w:t xml:space="preserve">OBJETO: </w:t>
      </w:r>
      <w:r w:rsidR="00F50214" w:rsidRPr="00F50214">
        <w:rPr>
          <w:sz w:val="28"/>
          <w:szCs w:val="28"/>
        </w:rPr>
        <w:t xml:space="preserve"> CONTRATAÇ</w:t>
      </w:r>
      <w:r w:rsidR="00F50214">
        <w:rPr>
          <w:sz w:val="28"/>
          <w:szCs w:val="28"/>
        </w:rPr>
        <w:t xml:space="preserve">ÃO DE EMPRESA PARA PRESTAÇÃO DE </w:t>
      </w:r>
      <w:r w:rsidR="00F50214" w:rsidRPr="00F50214">
        <w:rPr>
          <w:sz w:val="28"/>
          <w:szCs w:val="28"/>
        </w:rPr>
        <w:t>SERVIÇOS DE RETIFICA DE MOTOR A DIESEL, BOMBAS E BICOS INJETORES, COM FORNECIMENTO DAS PEÇAS NECESSARIAS PARA REALIZAÇÃO DOS SERVIÇOS NO VEÍCULO FORD TRANSIT 350L BUS, Placas AVD-7809.</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F50214" w:rsidRDefault="00F50214" w:rsidP="00A33B2F">
      <w:pPr>
        <w:jc w:val="both"/>
        <w:rPr>
          <w:rFonts w:ascii="Tahoma" w:hAnsi="Tahoma" w:cs="Tahoma"/>
          <w:sz w:val="26"/>
          <w:szCs w:val="26"/>
        </w:rPr>
      </w:pPr>
    </w:p>
    <w:p w:rsidR="00F50214" w:rsidRDefault="00F50214" w:rsidP="00A33B2F">
      <w:pPr>
        <w:jc w:val="both"/>
        <w:rPr>
          <w:rFonts w:ascii="Tahoma" w:hAnsi="Tahoma" w:cs="Tahoma"/>
          <w:sz w:val="26"/>
          <w:szCs w:val="26"/>
        </w:rPr>
      </w:pPr>
    </w:p>
    <w:p w:rsidR="00F50214" w:rsidRDefault="00F50214" w:rsidP="00A33B2F">
      <w:pPr>
        <w:jc w:val="both"/>
        <w:rPr>
          <w:rFonts w:ascii="Tahoma" w:hAnsi="Tahoma" w:cs="Tahoma"/>
          <w:sz w:val="26"/>
          <w:szCs w:val="26"/>
        </w:rPr>
      </w:pPr>
    </w:p>
    <w:p w:rsidR="00F50214" w:rsidRDefault="00F50214" w:rsidP="00A33B2F">
      <w:pPr>
        <w:jc w:val="both"/>
        <w:rPr>
          <w:rFonts w:ascii="Tahoma" w:hAnsi="Tahoma" w:cs="Tahoma"/>
          <w:sz w:val="26"/>
          <w:szCs w:val="26"/>
        </w:rPr>
      </w:pP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lastRenderedPageBreak/>
        <w:t>PREG</w:t>
      </w:r>
      <w:r w:rsidR="00F50214">
        <w:rPr>
          <w:rFonts w:ascii="Tahoma" w:hAnsi="Tahoma" w:cs="Tahoma"/>
          <w:b/>
          <w:snapToGrid w:val="0"/>
          <w:sz w:val="26"/>
          <w:szCs w:val="26"/>
        </w:rPr>
        <w:t xml:space="preserve">ÃO PRESENCIAL </w:t>
      </w:r>
      <w:r w:rsidRPr="000E16B9">
        <w:rPr>
          <w:rFonts w:ascii="Tahoma" w:hAnsi="Tahoma" w:cs="Tahoma"/>
          <w:b/>
          <w:snapToGrid w:val="0"/>
          <w:sz w:val="26"/>
          <w:szCs w:val="26"/>
        </w:rPr>
        <w:t xml:space="preserve"> Nº </w:t>
      </w:r>
      <w:r w:rsidR="00F50214">
        <w:rPr>
          <w:rFonts w:ascii="Tahoma" w:hAnsi="Tahoma" w:cs="Tahoma"/>
          <w:b/>
          <w:snapToGrid w:val="0"/>
          <w:sz w:val="26"/>
          <w:szCs w:val="26"/>
        </w:rPr>
        <w:t>012</w:t>
      </w:r>
      <w:r w:rsidRPr="000E16B9">
        <w:rPr>
          <w:rFonts w:ascii="Tahoma" w:hAnsi="Tahoma" w:cs="Tahoma"/>
          <w:b/>
          <w:snapToGrid w:val="0"/>
          <w:sz w:val="26"/>
          <w:szCs w:val="26"/>
        </w:rPr>
        <w:t>/201</w:t>
      </w:r>
      <w:r w:rsidR="00F50214">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B40AB0" w:rsidRPr="000E16B9">
        <w:rPr>
          <w:rFonts w:ascii="Tahoma" w:hAnsi="Tahoma" w:cs="Tahoma"/>
          <w:b/>
          <w:snapToGrid w:val="0"/>
          <w:sz w:val="26"/>
          <w:szCs w:val="26"/>
        </w:rPr>
        <w:t>1</w:t>
      </w:r>
      <w:r w:rsidR="00F50214">
        <w:rPr>
          <w:rFonts w:ascii="Tahoma" w:hAnsi="Tahoma" w:cs="Tahoma"/>
          <w:b/>
          <w:snapToGrid w:val="0"/>
          <w:sz w:val="26"/>
          <w:szCs w:val="26"/>
        </w:rPr>
        <w:t>8</w:t>
      </w:r>
      <w:r w:rsidRPr="000E16B9">
        <w:rPr>
          <w:rFonts w:ascii="Tahoma" w:hAnsi="Tahoma" w:cs="Tahoma"/>
          <w:b/>
          <w:snapToGrid w:val="0"/>
          <w:sz w:val="26"/>
          <w:szCs w:val="26"/>
        </w:rPr>
        <w:t>/201</w:t>
      </w:r>
      <w:r w:rsidR="00F50214">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0</w:t>
      </w:r>
      <w:r w:rsidR="00B40AB0">
        <w:rPr>
          <w:rFonts w:ascii="Tahoma" w:hAnsi="Tahoma" w:cs="Tahoma"/>
          <w:sz w:val="26"/>
          <w:szCs w:val="26"/>
        </w:rPr>
        <w:t>9</w:t>
      </w:r>
      <w:r w:rsidRPr="00E87AE7">
        <w:rPr>
          <w:rFonts w:ascii="Tahoma" w:hAnsi="Tahoma" w:cs="Tahoma"/>
          <w:sz w:val="26"/>
          <w:szCs w:val="26"/>
        </w:rPr>
        <w:t xml:space="preserve">:00 horas (MS) do dia </w:t>
      </w:r>
      <w:r w:rsidR="00087C79">
        <w:rPr>
          <w:rFonts w:ascii="Tahoma" w:hAnsi="Tahoma" w:cs="Tahoma"/>
          <w:sz w:val="26"/>
          <w:szCs w:val="26"/>
        </w:rPr>
        <w:t>22</w:t>
      </w:r>
      <w:r w:rsidRPr="00E87AE7">
        <w:rPr>
          <w:rFonts w:ascii="Tahoma" w:hAnsi="Tahoma" w:cs="Tahoma"/>
          <w:sz w:val="26"/>
          <w:szCs w:val="26"/>
        </w:rPr>
        <w:t xml:space="preserve"> de </w:t>
      </w:r>
      <w:r w:rsidR="00B40AB0">
        <w:rPr>
          <w:rFonts w:ascii="Tahoma" w:hAnsi="Tahoma" w:cs="Tahoma"/>
          <w:sz w:val="26"/>
          <w:szCs w:val="26"/>
        </w:rPr>
        <w:t>Março</w:t>
      </w:r>
      <w:r w:rsidRPr="00E87AE7">
        <w:rPr>
          <w:rFonts w:ascii="Tahoma" w:hAnsi="Tahoma" w:cs="Tahoma"/>
          <w:sz w:val="26"/>
          <w:szCs w:val="26"/>
        </w:rPr>
        <w:t xml:space="preserve"> do ano de 201</w:t>
      </w:r>
      <w:r w:rsidR="00087C79">
        <w:rPr>
          <w:rFonts w:ascii="Tahoma" w:hAnsi="Tahoma" w:cs="Tahoma"/>
          <w:sz w:val="26"/>
          <w:szCs w:val="26"/>
        </w:rPr>
        <w:t>6</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do tipo MENOR PREÇO</w:t>
      </w:r>
      <w:r w:rsidR="00087C79">
        <w:rPr>
          <w:rFonts w:ascii="Tahoma" w:hAnsi="Tahoma" w:cs="Tahoma"/>
          <w:sz w:val="26"/>
          <w:szCs w:val="26"/>
        </w:rPr>
        <w:t xml:space="preserve"> GLOBAL</w:t>
      </w:r>
      <w:r w:rsidRPr="00E87AE7">
        <w:rPr>
          <w:rFonts w:ascii="Tahoma" w:hAnsi="Tahoma" w:cs="Tahoma"/>
          <w:sz w:val="26"/>
          <w:szCs w:val="26"/>
        </w:rPr>
        <w:t>, conforme descrito neste Edital e seus Anexos. O procedimento licitatório que dele resultar obedecerá, integralmente, a Lei nº 10.520/2003,</w:t>
      </w:r>
      <w:r w:rsidR="00F50214">
        <w:rPr>
          <w:rFonts w:ascii="Tahoma" w:hAnsi="Tahoma" w:cs="Tahoma"/>
          <w:sz w:val="26"/>
          <w:szCs w:val="26"/>
        </w:rPr>
        <w:t xml:space="preserve"> </w:t>
      </w:r>
      <w:r w:rsidR="00B40AB0">
        <w:rPr>
          <w:rFonts w:ascii="Tahoma" w:hAnsi="Tahoma" w:cs="Tahoma"/>
          <w:sz w:val="26"/>
          <w:szCs w:val="26"/>
        </w:rPr>
        <w:t>Lei Complementar nº</w:t>
      </w:r>
      <w:r w:rsidR="00F50214">
        <w:rPr>
          <w:rFonts w:ascii="Tahoma" w:hAnsi="Tahoma" w:cs="Tahoma"/>
          <w:sz w:val="26"/>
          <w:szCs w:val="26"/>
        </w:rPr>
        <w:t xml:space="preserve"> </w:t>
      </w:r>
      <w:r w:rsidR="00B40AB0">
        <w:rPr>
          <w:rFonts w:ascii="Tahoma" w:hAnsi="Tahoma" w:cs="Tahoma"/>
          <w:sz w:val="26"/>
          <w:szCs w:val="26"/>
        </w:rPr>
        <w:t>123/2.006,</w:t>
      </w:r>
      <w:r w:rsidRPr="00E87AE7">
        <w:rPr>
          <w:rFonts w:ascii="Tahoma" w:hAnsi="Tahoma" w:cs="Tahoma"/>
          <w:sz w:val="26"/>
          <w:szCs w:val="26"/>
        </w:rPr>
        <w:t xml:space="preserve"> bem como, aplicar-se-ão subsidiariamente as normas constantes das Leis 8.666/93, 9.784/99 e suas modificações. </w:t>
      </w:r>
      <w:r w:rsidR="004F0A4D">
        <w:rPr>
          <w:rFonts w:ascii="Tahoma" w:hAnsi="Tahoma" w:cs="Tahoma"/>
          <w:sz w:val="26"/>
          <w:szCs w:val="26"/>
        </w:rPr>
        <w:t xml:space="preserve"> </w:t>
      </w:r>
    </w:p>
    <w:p w:rsidR="00F50214" w:rsidRPr="00F50214" w:rsidRDefault="00A33B2F" w:rsidP="00F50214">
      <w:pPr>
        <w:spacing w:after="0" w:line="240" w:lineRule="auto"/>
        <w:jc w:val="both"/>
        <w:rPr>
          <w:sz w:val="28"/>
          <w:szCs w:val="28"/>
        </w:rPr>
      </w:pPr>
      <w:r w:rsidRPr="000E16B9">
        <w:rPr>
          <w:rFonts w:ascii="Tahoma" w:hAnsi="Tahoma" w:cs="Tahoma"/>
          <w:b/>
          <w:sz w:val="26"/>
          <w:szCs w:val="26"/>
        </w:rPr>
        <w:t>I - DO OBJETO:</w:t>
      </w:r>
    </w:p>
    <w:p w:rsidR="00F50214" w:rsidRDefault="00F50214" w:rsidP="00F50214">
      <w:pPr>
        <w:spacing w:after="0" w:line="240" w:lineRule="auto"/>
        <w:ind w:left="720"/>
        <w:jc w:val="both"/>
        <w:rPr>
          <w:rFonts w:ascii="Tahoma" w:hAnsi="Tahoma" w:cs="Tahoma"/>
          <w:snapToGrid w:val="0"/>
          <w:sz w:val="26"/>
          <w:szCs w:val="26"/>
        </w:rPr>
      </w:pPr>
    </w:p>
    <w:p w:rsidR="00F50214" w:rsidRPr="00087C79" w:rsidRDefault="00F50214" w:rsidP="00F50214">
      <w:pPr>
        <w:spacing w:after="0" w:line="240" w:lineRule="auto"/>
        <w:jc w:val="both"/>
        <w:rPr>
          <w:rFonts w:ascii="Tahoma" w:hAnsi="Tahoma" w:cs="Tahoma"/>
          <w:sz w:val="28"/>
          <w:szCs w:val="28"/>
        </w:rPr>
      </w:pPr>
      <w:r w:rsidRPr="00087C79">
        <w:rPr>
          <w:rFonts w:ascii="Tahoma" w:hAnsi="Tahoma" w:cs="Tahoma"/>
          <w:sz w:val="28"/>
          <w:szCs w:val="28"/>
        </w:rPr>
        <w:t>CONTRATAÇÃO DE EMPRESA PARA PRESTAÇÃO DE SERVIÇOS DE RETIFICA DE MOTOR A DIESEL, BOMBAS E BICOS INJETORES, COM FORNECIMENTO DAS PEÇAS NECESSARIAS PARA REALIZAÇÃO DOS SERVIÇOS NO VEÍCULO FORD TRANSIT 350L BUS, Placas AVD-7809.</w:t>
      </w:r>
    </w:p>
    <w:p w:rsidR="00087C79" w:rsidRDefault="00087C79"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1.2 - As quantidades constantes dos anexos </w:t>
      </w:r>
      <w:r w:rsidR="00087C79">
        <w:rPr>
          <w:rFonts w:ascii="Tahoma" w:hAnsi="Tahoma" w:cs="Tahoma"/>
          <w:i/>
          <w:iCs/>
          <w:sz w:val="26"/>
          <w:szCs w:val="26"/>
        </w:rPr>
        <w:t>I</w:t>
      </w:r>
      <w:r w:rsidR="00B40AB0">
        <w:rPr>
          <w:rFonts w:ascii="Tahoma" w:hAnsi="Tahoma" w:cs="Tahoma"/>
          <w:i/>
          <w:iCs/>
          <w:sz w:val="26"/>
          <w:szCs w:val="26"/>
        </w:rPr>
        <w:t xml:space="preserve">, </w:t>
      </w:r>
      <w:r w:rsidRPr="00E87AE7">
        <w:rPr>
          <w:rFonts w:ascii="Tahoma" w:hAnsi="Tahoma" w:cs="Tahoma"/>
          <w:sz w:val="26"/>
          <w:szCs w:val="26"/>
        </w:rPr>
        <w:t xml:space="preserve"> são estimativas, não se obrigando a Administração pela aquisição total.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1.3 - Face ao disposto no art. 65, § 1º, da Lei nº 8.666/93, em sua atual redação, as quantidades de que trata o item anterior poderão sofrer acréscimos ou supressões de até 25% (vinte e cinco por cento) do valor inicial con</w:t>
      </w:r>
      <w:r w:rsidR="00087C79">
        <w:rPr>
          <w:rFonts w:ascii="Tahoma" w:hAnsi="Tahoma" w:cs="Tahoma"/>
          <w:sz w:val="26"/>
          <w:szCs w:val="26"/>
        </w:rPr>
        <w:t>stante no contrato</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1.4 - Os proponentes dev</w:t>
      </w:r>
      <w:r w:rsidR="00087C79">
        <w:rPr>
          <w:rFonts w:ascii="Tahoma" w:hAnsi="Tahoma" w:cs="Tahoma"/>
          <w:sz w:val="26"/>
          <w:szCs w:val="26"/>
        </w:rPr>
        <w:t>erão apresentar cotação global</w:t>
      </w:r>
      <w:r w:rsidRPr="00E87AE7">
        <w:rPr>
          <w:rFonts w:ascii="Tahoma" w:hAnsi="Tahoma" w:cs="Tahoma"/>
          <w:sz w:val="26"/>
          <w:szCs w:val="26"/>
        </w:rPr>
        <w:t xml:space="preserve">, elaborando-o conforme modelo que segue.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2.2 - É vedada a participação de empresas: concordatárias; que estiverem cumprindo penalidades impostas pela Administração Pública; </w:t>
      </w:r>
      <w:r w:rsidRPr="00E87AE7">
        <w:rPr>
          <w:rFonts w:ascii="Tahoma" w:hAnsi="Tahoma" w:cs="Tahoma"/>
          <w:sz w:val="26"/>
          <w:szCs w:val="26"/>
        </w:rPr>
        <w:lastRenderedPageBreak/>
        <w:t xml:space="preserve">que estiverem sob processo falimentar; as reunidas em consórcio; e demais casos previstos na legislação que rege este processo.  </w:t>
      </w:r>
    </w:p>
    <w:p w:rsidR="00A33B2F" w:rsidRPr="000E16B9" w:rsidRDefault="00087C79" w:rsidP="00A33B2F">
      <w:pPr>
        <w:rPr>
          <w:rFonts w:ascii="Tahoma" w:hAnsi="Tahoma" w:cs="Tahoma"/>
          <w:b/>
          <w:sz w:val="26"/>
          <w:szCs w:val="26"/>
        </w:rPr>
      </w:pPr>
      <w:r>
        <w:rPr>
          <w:rFonts w:ascii="Tahoma" w:hAnsi="Tahoma" w:cs="Tahoma"/>
          <w:b/>
          <w:sz w:val="26"/>
          <w:szCs w:val="26"/>
        </w:rPr>
        <w:t>III - DA VALIDADE DO PREGÃO PRESENCIAL</w:t>
      </w:r>
      <w:r w:rsidR="00A33B2F" w:rsidRPr="000E16B9">
        <w:rPr>
          <w:rFonts w:ascii="Tahoma" w:hAnsi="Tahoma" w:cs="Tahoma"/>
          <w:b/>
          <w:sz w:val="26"/>
          <w:szCs w:val="26"/>
        </w:rPr>
        <w:t xml:space="preserve">: </w:t>
      </w:r>
    </w:p>
    <w:p w:rsidR="00A33B2F" w:rsidRPr="00E87AE7" w:rsidRDefault="00945E13" w:rsidP="00A33B2F">
      <w:pPr>
        <w:jc w:val="both"/>
        <w:rPr>
          <w:rFonts w:ascii="Tahoma" w:hAnsi="Tahoma" w:cs="Tahoma"/>
          <w:sz w:val="26"/>
          <w:szCs w:val="26"/>
        </w:rPr>
      </w:pPr>
      <w:r>
        <w:rPr>
          <w:rFonts w:ascii="Tahoma" w:hAnsi="Tahoma" w:cs="Tahoma"/>
          <w:sz w:val="26"/>
          <w:szCs w:val="26"/>
        </w:rPr>
        <w:t xml:space="preserve">3.1 - Os preços </w:t>
      </w:r>
      <w:r w:rsidR="00A33B2F" w:rsidRPr="00E87AE7">
        <w:rPr>
          <w:rFonts w:ascii="Tahoma" w:hAnsi="Tahoma" w:cs="Tahoma"/>
          <w:sz w:val="26"/>
          <w:szCs w:val="26"/>
        </w:rPr>
        <w:t xml:space="preserve"> por força des</w:t>
      </w:r>
      <w:r w:rsidR="0055420F">
        <w:rPr>
          <w:rFonts w:ascii="Tahoma" w:hAnsi="Tahoma" w:cs="Tahoma"/>
          <w:sz w:val="26"/>
          <w:szCs w:val="26"/>
        </w:rPr>
        <w:t>te processo terão validade de 06</w:t>
      </w:r>
      <w:r w:rsidR="00087C79">
        <w:rPr>
          <w:rFonts w:ascii="Tahoma" w:hAnsi="Tahoma" w:cs="Tahoma"/>
          <w:sz w:val="26"/>
          <w:szCs w:val="26"/>
        </w:rPr>
        <w:t xml:space="preserve"> (SEIS</w:t>
      </w:r>
      <w:r w:rsidR="00A33B2F" w:rsidRPr="00E87AE7">
        <w:rPr>
          <w:rFonts w:ascii="Tahoma" w:hAnsi="Tahoma" w:cs="Tahoma"/>
          <w:sz w:val="26"/>
          <w:szCs w:val="26"/>
        </w:rPr>
        <w:t xml:space="preserve">) MESES, a contar da data da publicação da </w:t>
      </w:r>
      <w:r>
        <w:rPr>
          <w:rFonts w:ascii="Tahoma" w:hAnsi="Tahoma" w:cs="Tahoma"/>
          <w:sz w:val="26"/>
          <w:szCs w:val="26"/>
        </w:rPr>
        <w:t>Adjudicação do Certame</w:t>
      </w:r>
      <w:r w:rsidR="00A33B2F" w:rsidRPr="00E87AE7">
        <w:rPr>
          <w:rFonts w:ascii="Tahoma" w:hAnsi="Tahoma" w:cs="Tahoma"/>
          <w:sz w:val="26"/>
          <w:szCs w:val="26"/>
        </w:rPr>
        <w:t xml:space="preserv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4.5.2. No caso da empresa ser representada por mandatário, o mesmo deverá apresentar os seguintes documentos: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Documento de identidade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mandato respectivo com a firma do outorgante reconhecida. A falta de clareza quanto aos poderes necessários à oferta de lances implicará a impossibilidade de o licitante formulá-los. Recomenda-se, assim, a adoção do modelo de procuração posto no </w:t>
      </w:r>
      <w:r w:rsidRPr="004F0A4D">
        <w:rPr>
          <w:rFonts w:ascii="Tahoma" w:hAnsi="Tahoma" w:cs="Tahoma"/>
          <w:sz w:val="26"/>
          <w:szCs w:val="26"/>
        </w:rPr>
        <w:t>Anexo III</w:t>
      </w:r>
      <w:r w:rsidRPr="00E87AE7">
        <w:rPr>
          <w:rFonts w:ascii="Tahoma" w:hAnsi="Tahoma" w:cs="Tahoma"/>
          <w:sz w:val="26"/>
          <w:szCs w:val="26"/>
        </w:rPr>
        <w:t xml:space="preserve">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w:t>
      </w:r>
      <w:r w:rsidRPr="004F0A4D">
        <w:rPr>
          <w:rFonts w:ascii="Tahoma" w:hAnsi="Tahoma" w:cs="Tahoma"/>
          <w:sz w:val="26"/>
          <w:szCs w:val="26"/>
        </w:rPr>
        <w:t>Anexo I</w:t>
      </w:r>
      <w:r w:rsidR="004F0A4D" w:rsidRPr="004F0A4D">
        <w:rPr>
          <w:rFonts w:ascii="Tahoma" w:hAnsi="Tahoma" w:cs="Tahoma"/>
          <w:sz w:val="26"/>
          <w:szCs w:val="26"/>
        </w:rPr>
        <w:t>V</w:t>
      </w:r>
      <w:r w:rsidRPr="00E87AE7">
        <w:rPr>
          <w:rFonts w:ascii="Tahoma" w:hAnsi="Tahoma" w:cs="Tahoma"/>
          <w:sz w:val="26"/>
          <w:szCs w:val="26"/>
        </w:rPr>
        <w:t xml:space="preserve">),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autenticada por cartório competente, não 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4.9. As microempresas e empresas de pequeno porte que optarem em se beneficiar pela Lei Complementar n° 123, de 14 de Dezembro de 2006, deverá apresentar após a fase de credenciamento, Declaração 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5.1 - O encerramento de entrega dos envelopes de proposta de preços e documentos, relativos a est</w:t>
      </w:r>
      <w:r w:rsidR="00107BEA">
        <w:rPr>
          <w:rFonts w:ascii="Tahoma" w:hAnsi="Tahoma" w:cs="Tahoma"/>
          <w:sz w:val="26"/>
          <w:szCs w:val="26"/>
        </w:rPr>
        <w:t>e Pregão Presencial</w:t>
      </w:r>
      <w:r w:rsidRPr="00E87AE7">
        <w:rPr>
          <w:rFonts w:ascii="Tahoma" w:hAnsi="Tahoma" w:cs="Tahoma"/>
          <w:sz w:val="26"/>
          <w:szCs w:val="26"/>
        </w:rPr>
        <w:t xml:space="preserve"> dar-se-á às 0</w:t>
      </w:r>
      <w:r w:rsidR="000E16B9">
        <w:rPr>
          <w:rFonts w:ascii="Tahoma" w:hAnsi="Tahoma" w:cs="Tahoma"/>
          <w:sz w:val="26"/>
          <w:szCs w:val="26"/>
        </w:rPr>
        <w:t>9</w:t>
      </w:r>
      <w:r w:rsidRPr="00E87AE7">
        <w:rPr>
          <w:rFonts w:ascii="Tahoma" w:hAnsi="Tahoma" w:cs="Tahoma"/>
          <w:sz w:val="26"/>
          <w:szCs w:val="26"/>
        </w:rPr>
        <w:t xml:space="preserve">:00 do dia </w:t>
      </w:r>
      <w:r w:rsidR="00107BEA">
        <w:rPr>
          <w:rFonts w:ascii="Tahoma" w:hAnsi="Tahoma" w:cs="Tahoma"/>
          <w:sz w:val="26"/>
          <w:szCs w:val="26"/>
        </w:rPr>
        <w:t>22</w:t>
      </w:r>
      <w:r w:rsidR="000E16B9">
        <w:rPr>
          <w:rFonts w:ascii="Tahoma" w:hAnsi="Tahoma" w:cs="Tahoma"/>
          <w:sz w:val="26"/>
          <w:szCs w:val="26"/>
        </w:rPr>
        <w:t xml:space="preserve"> de Março</w:t>
      </w:r>
      <w:r w:rsidRPr="00E87AE7">
        <w:rPr>
          <w:rFonts w:ascii="Tahoma" w:hAnsi="Tahoma" w:cs="Tahoma"/>
          <w:sz w:val="26"/>
          <w:szCs w:val="26"/>
        </w:rPr>
        <w:t xml:space="preserve"> de 201</w:t>
      </w:r>
      <w:r w:rsidR="00107BEA">
        <w:rPr>
          <w:rFonts w:ascii="Tahoma" w:hAnsi="Tahoma" w:cs="Tahoma"/>
          <w:sz w:val="26"/>
          <w:szCs w:val="26"/>
        </w:rPr>
        <w:t>6</w:t>
      </w:r>
      <w:r w:rsidRPr="00E87AE7">
        <w:rPr>
          <w:rFonts w:ascii="Tahoma" w:hAnsi="Tahoma" w:cs="Tahoma"/>
          <w:sz w:val="26"/>
          <w:szCs w:val="26"/>
        </w:rPr>
        <w:t xml:space="preserve">, iniciando-se, imediatamente, a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01</w:t>
      </w:r>
      <w:r w:rsidR="00107BEA">
        <w:rPr>
          <w:rFonts w:ascii="Tahoma" w:hAnsi="Tahoma" w:cs="Tahoma"/>
          <w:sz w:val="26"/>
          <w:szCs w:val="26"/>
        </w:rPr>
        <w:t>8/2016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107BEA">
        <w:rPr>
          <w:rFonts w:ascii="Tahoma" w:hAnsi="Tahoma" w:cs="Tahoma"/>
          <w:sz w:val="26"/>
          <w:szCs w:val="26"/>
        </w:rPr>
        <w:t xml:space="preserve"> </w:t>
      </w:r>
      <w:r w:rsidR="000E16B9">
        <w:rPr>
          <w:rFonts w:ascii="Tahoma" w:hAnsi="Tahoma" w:cs="Tahoma"/>
          <w:sz w:val="26"/>
          <w:szCs w:val="26"/>
        </w:rPr>
        <w:t xml:space="preserve"> </w:t>
      </w:r>
      <w:r w:rsidRPr="00E87AE7">
        <w:rPr>
          <w:rFonts w:ascii="Tahoma" w:hAnsi="Tahoma" w:cs="Tahoma"/>
          <w:sz w:val="26"/>
          <w:szCs w:val="26"/>
        </w:rPr>
        <w:t xml:space="preserve"> Nº 0</w:t>
      </w:r>
      <w:r w:rsidR="00107BEA">
        <w:rPr>
          <w:rFonts w:ascii="Tahoma" w:hAnsi="Tahoma" w:cs="Tahoma"/>
          <w:sz w:val="26"/>
          <w:szCs w:val="26"/>
        </w:rPr>
        <w:t>12</w:t>
      </w:r>
      <w:r w:rsidRPr="00E87AE7">
        <w:rPr>
          <w:rFonts w:ascii="Tahoma" w:hAnsi="Tahoma" w:cs="Tahoma"/>
          <w:sz w:val="26"/>
          <w:szCs w:val="26"/>
        </w:rPr>
        <w:t>/201</w:t>
      </w:r>
      <w:r w:rsidR="00107BEA">
        <w:rPr>
          <w:rFonts w:ascii="Tahoma" w:hAnsi="Tahoma" w:cs="Tahoma"/>
          <w:sz w:val="26"/>
          <w:szCs w:val="26"/>
        </w:rPr>
        <w:t>6</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 xml:space="preserve">DATA </w:t>
      </w:r>
      <w:r w:rsidR="00107BEA">
        <w:rPr>
          <w:rFonts w:ascii="Tahoma" w:hAnsi="Tahoma" w:cs="Tahoma"/>
          <w:sz w:val="26"/>
          <w:szCs w:val="26"/>
        </w:rPr>
        <w:t>22/03/2016</w:t>
      </w:r>
      <w:r>
        <w:rPr>
          <w:rFonts w:ascii="Tahoma" w:hAnsi="Tahoma" w:cs="Tahoma"/>
          <w:sz w:val="26"/>
          <w:szCs w:val="26"/>
        </w:rPr>
        <w:t xml:space="preserve"> AS 09:00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01</w:t>
      </w:r>
      <w:r w:rsidR="00107BEA">
        <w:rPr>
          <w:rFonts w:ascii="Tahoma" w:hAnsi="Tahoma" w:cs="Tahoma"/>
          <w:sz w:val="26"/>
          <w:szCs w:val="26"/>
        </w:rPr>
        <w:t>8/2016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w:t>
      </w:r>
      <w:r w:rsidRPr="00E87AE7">
        <w:rPr>
          <w:rFonts w:ascii="Tahoma" w:hAnsi="Tahoma" w:cs="Tahoma"/>
          <w:sz w:val="26"/>
          <w:szCs w:val="26"/>
        </w:rPr>
        <w:t xml:space="preserve"> Nº 0</w:t>
      </w:r>
      <w:r w:rsidR="00107BEA">
        <w:rPr>
          <w:rFonts w:ascii="Tahoma" w:hAnsi="Tahoma" w:cs="Tahoma"/>
          <w:sz w:val="26"/>
          <w:szCs w:val="26"/>
        </w:rPr>
        <w:t>12</w:t>
      </w:r>
      <w:r w:rsidRPr="00E87AE7">
        <w:rPr>
          <w:rFonts w:ascii="Tahoma" w:hAnsi="Tahoma" w:cs="Tahoma"/>
          <w:sz w:val="26"/>
          <w:szCs w:val="26"/>
        </w:rPr>
        <w:t>/201</w:t>
      </w:r>
      <w:r w:rsidR="00107BEA">
        <w:rPr>
          <w:rFonts w:ascii="Tahoma" w:hAnsi="Tahoma" w:cs="Tahoma"/>
          <w:sz w:val="26"/>
          <w:szCs w:val="26"/>
        </w:rPr>
        <w:t>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 xml:space="preserve">DATA </w:t>
      </w:r>
      <w:r w:rsidR="00107BEA">
        <w:rPr>
          <w:rFonts w:ascii="Tahoma" w:hAnsi="Tahoma" w:cs="Tahoma"/>
          <w:sz w:val="26"/>
          <w:szCs w:val="26"/>
        </w:rPr>
        <w:t>22</w:t>
      </w:r>
      <w:r>
        <w:rPr>
          <w:rFonts w:ascii="Tahoma" w:hAnsi="Tahoma" w:cs="Tahoma"/>
          <w:sz w:val="26"/>
          <w:szCs w:val="26"/>
        </w:rPr>
        <w:t>/03/2</w:t>
      </w:r>
      <w:r w:rsidR="00107BEA">
        <w:rPr>
          <w:rFonts w:ascii="Tahoma" w:hAnsi="Tahoma" w:cs="Tahoma"/>
          <w:sz w:val="26"/>
          <w:szCs w:val="26"/>
        </w:rPr>
        <w:t>016</w:t>
      </w:r>
      <w:r>
        <w:rPr>
          <w:rFonts w:ascii="Tahoma" w:hAnsi="Tahoma" w:cs="Tahoma"/>
          <w:sz w:val="26"/>
          <w:szCs w:val="26"/>
        </w:rPr>
        <w:t xml:space="preserve"> AS 09:00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w:t>
      </w:r>
      <w:r w:rsidRPr="00E87AE7">
        <w:rPr>
          <w:rFonts w:ascii="Tahoma" w:hAnsi="Tahoma" w:cs="Tahoma"/>
          <w:sz w:val="26"/>
          <w:szCs w:val="26"/>
        </w:rPr>
        <w:lastRenderedPageBreak/>
        <w:t xml:space="preserve">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até as 0</w:t>
      </w:r>
      <w:r w:rsidR="000E16B9">
        <w:rPr>
          <w:rFonts w:ascii="Tahoma" w:hAnsi="Tahoma" w:cs="Tahoma"/>
          <w:sz w:val="26"/>
          <w:szCs w:val="26"/>
        </w:rPr>
        <w:t>9</w:t>
      </w:r>
      <w:r w:rsidRPr="00E87AE7">
        <w:rPr>
          <w:rFonts w:ascii="Tahoma" w:hAnsi="Tahoma" w:cs="Tahoma"/>
          <w:sz w:val="26"/>
          <w:szCs w:val="26"/>
        </w:rPr>
        <w:t xml:space="preserve">:00 horas do dia </w:t>
      </w:r>
      <w:r w:rsidR="00107BEA">
        <w:rPr>
          <w:rFonts w:ascii="Tahoma" w:hAnsi="Tahoma" w:cs="Tahoma"/>
          <w:sz w:val="26"/>
          <w:szCs w:val="26"/>
        </w:rPr>
        <w:t>22</w:t>
      </w:r>
      <w:r w:rsidRPr="00E87AE7">
        <w:rPr>
          <w:rFonts w:ascii="Tahoma" w:hAnsi="Tahoma" w:cs="Tahoma"/>
          <w:sz w:val="26"/>
          <w:szCs w:val="26"/>
        </w:rPr>
        <w:t xml:space="preserve"> de </w:t>
      </w:r>
      <w:r w:rsidR="000E16B9">
        <w:rPr>
          <w:rFonts w:ascii="Tahoma" w:hAnsi="Tahoma" w:cs="Tahoma"/>
          <w:sz w:val="26"/>
          <w:szCs w:val="26"/>
        </w:rPr>
        <w:t xml:space="preserve">Março </w:t>
      </w:r>
      <w:r w:rsidRPr="00E87AE7">
        <w:rPr>
          <w:rFonts w:ascii="Tahoma" w:hAnsi="Tahoma" w:cs="Tahoma"/>
          <w:sz w:val="26"/>
          <w:szCs w:val="26"/>
        </w:rPr>
        <w:t>de 201</w:t>
      </w:r>
      <w:r w:rsidR="00107BEA">
        <w:rPr>
          <w:rFonts w:ascii="Tahoma" w:hAnsi="Tahoma" w:cs="Tahoma"/>
          <w:sz w:val="26"/>
          <w:szCs w:val="26"/>
        </w:rPr>
        <w:t>6</w:t>
      </w:r>
      <w:r w:rsidRPr="00E87AE7">
        <w:rPr>
          <w:rFonts w:ascii="Tahoma" w:hAnsi="Tahoma" w:cs="Tahoma"/>
          <w:sz w:val="26"/>
          <w:szCs w:val="26"/>
        </w:rPr>
        <w:t xml:space="preserve">.  </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 de marca, modelo,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e ou serviços:</w:t>
      </w:r>
      <w:r w:rsidR="00D37368">
        <w:rPr>
          <w:rFonts w:ascii="Tahoma" w:hAnsi="Tahoma" w:cs="Tahoma"/>
          <w:sz w:val="26"/>
          <w:szCs w:val="26"/>
        </w:rPr>
        <w:t xml:space="preserve"> </w:t>
      </w:r>
      <w:r w:rsidRPr="00E87AE7">
        <w:rPr>
          <w:rFonts w:ascii="Tahoma" w:hAnsi="Tahoma" w:cs="Tahoma"/>
          <w:sz w:val="26"/>
          <w:szCs w:val="26"/>
        </w:rPr>
        <w:t>10 (dez) dias para execução de serviços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6.1.3 - caso venha a verificar-se qualquer divergência nas informações constantes da proposta de preços, pertinentes a valores unitário e total, para todos os efeitos utilizar-se há o valor unitário;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lastRenderedPageBreak/>
        <w:t>VII - DO PROCEDIMENTO D</w:t>
      </w:r>
      <w:r w:rsidR="00D37368">
        <w:rPr>
          <w:rFonts w:ascii="Tahoma" w:hAnsi="Tahoma" w:cs="Tahoma"/>
          <w:b/>
          <w:sz w:val="26"/>
          <w:szCs w:val="26"/>
        </w:rPr>
        <w:t>O PREGÃO</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w:t>
      </w:r>
      <w:r w:rsidR="00D37368">
        <w:rPr>
          <w:rFonts w:ascii="Tahoma" w:hAnsi="Tahoma" w:cs="Tahoma"/>
          <w:sz w:val="26"/>
          <w:szCs w:val="26"/>
        </w:rPr>
        <w:t>segurado ao detentor do contrato</w:t>
      </w:r>
      <w:r w:rsidRPr="00E87AE7">
        <w:rPr>
          <w:rFonts w:ascii="Tahoma" w:hAnsi="Tahoma" w:cs="Tahoma"/>
          <w:sz w:val="26"/>
          <w:szCs w:val="26"/>
        </w:rPr>
        <w:t xml:space="preserve"> à preferência de fornecimento, em igualdade de condições.  </w:t>
      </w:r>
    </w:p>
    <w:p w:rsidR="00A33B2F" w:rsidRPr="00E87AE7" w:rsidRDefault="00D37368" w:rsidP="00A33B2F">
      <w:pPr>
        <w:jc w:val="both"/>
        <w:rPr>
          <w:rFonts w:ascii="Tahoma" w:hAnsi="Tahoma" w:cs="Tahoma"/>
          <w:sz w:val="26"/>
          <w:szCs w:val="26"/>
        </w:rPr>
      </w:pPr>
      <w:r>
        <w:rPr>
          <w:rFonts w:ascii="Tahoma" w:hAnsi="Tahoma" w:cs="Tahoma"/>
          <w:sz w:val="26"/>
          <w:szCs w:val="26"/>
        </w:rPr>
        <w:t>7.2</w:t>
      </w:r>
      <w:r w:rsidR="00A33B2F" w:rsidRPr="00E87AE7">
        <w:rPr>
          <w:rFonts w:ascii="Tahoma" w:hAnsi="Tahoma" w:cs="Tahoma"/>
          <w:sz w:val="26"/>
          <w:szCs w:val="26"/>
        </w:rPr>
        <w:t xml:space="preserve"> - Os interessados em participar deste Pregão poderão examinar e adquirir o respectivo edital na Prefeitura, das 07</w:t>
      </w:r>
      <w:r w:rsidR="00F11813">
        <w:rPr>
          <w:rFonts w:ascii="Tahoma" w:hAnsi="Tahoma" w:cs="Tahoma"/>
          <w:sz w:val="26"/>
          <w:szCs w:val="26"/>
        </w:rPr>
        <w:t>:30 às 1</w:t>
      </w:r>
      <w:r>
        <w:rPr>
          <w:rFonts w:ascii="Tahoma" w:hAnsi="Tahoma" w:cs="Tahoma"/>
          <w:sz w:val="26"/>
          <w:szCs w:val="26"/>
        </w:rPr>
        <w:t xml:space="preserve">3:00 </w:t>
      </w:r>
      <w:r w:rsidR="00F11813">
        <w:rPr>
          <w:rFonts w:ascii="Tahoma" w:hAnsi="Tahoma" w:cs="Tahoma"/>
          <w:sz w:val="26"/>
          <w:szCs w:val="26"/>
        </w:rPr>
        <w:t xml:space="preserve"> </w:t>
      </w:r>
      <w:r w:rsidR="00A33B2F"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t>8.2</w:t>
      </w:r>
      <w:r w:rsidR="00D37368">
        <w:rPr>
          <w:rFonts w:ascii="Tahoma" w:hAnsi="Tahoma" w:cs="Tahoma"/>
          <w:sz w:val="26"/>
          <w:szCs w:val="26"/>
        </w:rPr>
        <w:t xml:space="preserve"> </w:t>
      </w:r>
      <w:r w:rsidRPr="00E87AE7">
        <w:rPr>
          <w:rFonts w:ascii="Tahoma" w:hAnsi="Tahoma" w:cs="Tahoma"/>
          <w:sz w:val="26"/>
          <w:szCs w:val="26"/>
        </w:rPr>
        <w:t xml:space="preserve">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ou outra equivalente, na forma da lei,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l) - Prova de inexistência de débitos inadimplidos perante a Justiça do Trabalho, mediante a apresentação de certidão negativa de Débitos Trabalhistas,</w:t>
      </w:r>
      <w:r w:rsidR="00D37368">
        <w:rPr>
          <w:rFonts w:ascii="Tahoma" w:hAnsi="Tahoma" w:cs="Tahoma"/>
          <w:sz w:val="26"/>
          <w:szCs w:val="26"/>
        </w:rPr>
        <w:t>(CNDT)</w:t>
      </w:r>
      <w:r w:rsidRPr="00E87AE7">
        <w:rPr>
          <w:rFonts w:ascii="Tahoma" w:hAnsi="Tahoma" w:cs="Tahoma"/>
          <w:sz w:val="26"/>
          <w:szCs w:val="26"/>
        </w:rPr>
        <w:t xml:space="preserve">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 xml:space="preserve">a) - Balanço Patrimonial e demonstrações contábeis do último exercício social, apresentado na forma da lei, nos demais casos, a cópia do balanço </w:t>
      </w:r>
      <w:r w:rsidRPr="00E87AE7">
        <w:rPr>
          <w:rFonts w:ascii="Tahoma" w:hAnsi="Tahoma" w:cs="Tahoma"/>
          <w:sz w:val="26"/>
          <w:szCs w:val="26"/>
        </w:rPr>
        <w:lastRenderedPageBreak/>
        <w:t xml:space="preserve">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XI</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o preço </w:t>
      </w:r>
      <w:r w:rsidR="00DC4505">
        <w:rPr>
          <w:rFonts w:ascii="Tahoma" w:hAnsi="Tahoma" w:cs="Tahoma"/>
          <w:sz w:val="26"/>
          <w:szCs w:val="26"/>
        </w:rPr>
        <w:t>global</w:t>
      </w:r>
      <w:r w:rsidRPr="00E87AE7">
        <w:rPr>
          <w:rFonts w:ascii="Tahoma" w:hAnsi="Tahoma" w:cs="Tahoma"/>
          <w:sz w:val="26"/>
          <w:szCs w:val="26"/>
        </w:rPr>
        <w:t xml:space="preserve">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10.4.1 – As propostas de preços válidas serão ordenadas em ordem crescente de preços, devendo ser, em seguida, eleitos para participar da fase de lances o autor da proposta de preço mais baixo e os que tenham apresentado valores sucessivos e superiores em até 10% (dez por cento) relativamente ao menor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10.5 - O julgamento da presente licitação será processado, segundo o critério de menor preço </w:t>
      </w:r>
      <w:r w:rsidR="00DC4505">
        <w:rPr>
          <w:rFonts w:ascii="Tahoma" w:hAnsi="Tahoma" w:cs="Tahoma"/>
          <w:sz w:val="26"/>
          <w:szCs w:val="26"/>
        </w:rPr>
        <w:t>global</w:t>
      </w:r>
      <w:r w:rsidRPr="00E87AE7">
        <w:rPr>
          <w:rFonts w:ascii="Tahoma" w:hAnsi="Tahoma" w:cs="Tahoma"/>
          <w:sz w:val="26"/>
          <w:szCs w:val="26"/>
        </w:rPr>
        <w:t xml:space="preserve"> e observado o disposto no item anterior, de acordo com o qual será classificada em primeiro lugar, a proposta que atenda integralmente de acordo com as especificações e exigência deste Edital, ofertar o preço </w:t>
      </w:r>
      <w:r w:rsidR="00DC4505">
        <w:rPr>
          <w:rFonts w:ascii="Tahoma" w:hAnsi="Tahoma" w:cs="Tahoma"/>
          <w:sz w:val="26"/>
          <w:szCs w:val="26"/>
        </w:rPr>
        <w:t>global</w:t>
      </w:r>
      <w:r w:rsidRPr="00E87AE7">
        <w:rPr>
          <w:rFonts w:ascii="Tahoma" w:hAnsi="Tahoma" w:cs="Tahoma"/>
          <w:sz w:val="26"/>
          <w:szCs w:val="26"/>
        </w:rPr>
        <w:t xml:space="preserve">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adjudicado o item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w:t>
      </w:r>
      <w:r w:rsidRPr="00E87AE7">
        <w:rPr>
          <w:rFonts w:ascii="Tahoma" w:hAnsi="Tahoma" w:cs="Tahoma"/>
          <w:sz w:val="26"/>
          <w:szCs w:val="26"/>
        </w:rPr>
        <w:lastRenderedPageBreak/>
        <w:t xml:space="preserve">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10.19 - Não será considerada qualquer oferta de vantagem não prevista no objeto deste Edital.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w:t>
      </w:r>
      <w:r w:rsidR="00D40877">
        <w:rPr>
          <w:rFonts w:ascii="Tahoma" w:hAnsi="Tahoma" w:cs="Tahoma"/>
          <w:b/>
          <w:sz w:val="26"/>
          <w:szCs w:val="26"/>
        </w:rPr>
        <w:t>LOGAÇÃO DO PREGÃO PRESENCIAL</w:t>
      </w:r>
      <w:r w:rsidR="006E1D5A">
        <w:rPr>
          <w:rFonts w:ascii="Tahoma" w:hAnsi="Tahoma" w:cs="Tahoma"/>
          <w:b/>
          <w:sz w:val="26"/>
          <w:szCs w:val="26"/>
        </w:rPr>
        <w:t xml:space="preserve"> </w:t>
      </w:r>
      <w:r w:rsidRPr="00F11813">
        <w:rPr>
          <w:rFonts w:ascii="Tahoma" w:hAnsi="Tahoma" w:cs="Tahoma"/>
          <w:b/>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11.1 – Até 02 (dois) dias antes da data fixada, para recebimento das propostas, qualquer pessoa física ou jurídica poderá solicitar esclarecimentos, providências ou impugnar o ato convocatório do pregão pr</w:t>
      </w:r>
      <w:r w:rsidR="002A7BBF">
        <w:rPr>
          <w:rFonts w:ascii="Tahoma" w:hAnsi="Tahoma" w:cs="Tahoma"/>
          <w:sz w:val="26"/>
          <w:szCs w:val="26"/>
        </w:rPr>
        <w:t>esencial</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11.2 –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11.4 – Interposto o recurso, o Pregoeiro poderá reconsiderar a sua decisão ou encaminhá-lo devidamente informado 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11.6 – Decididos os recursos e constatada a regularidade dos atos praticados, a autoridade competente homologará o procedimento e determinará a convocação dos beneficiá</w:t>
      </w:r>
      <w:r w:rsidR="002A7BBF">
        <w:rPr>
          <w:rFonts w:ascii="Tahoma" w:hAnsi="Tahoma" w:cs="Tahoma"/>
          <w:sz w:val="26"/>
          <w:szCs w:val="26"/>
        </w:rPr>
        <w:t>rios para a assinatura Do Contrato</w:t>
      </w:r>
      <w:r w:rsidRPr="00E87AE7">
        <w:rPr>
          <w:rFonts w:ascii="Tahoma" w:hAnsi="Tahoma" w:cs="Tahoma"/>
          <w:sz w:val="26"/>
          <w:szCs w:val="26"/>
        </w:rPr>
        <w:t xml:space="preserve">.  </w:t>
      </w:r>
    </w:p>
    <w:p w:rsidR="00A33B2F" w:rsidRPr="00E87AE7" w:rsidRDefault="002A7BBF" w:rsidP="00A33B2F">
      <w:pPr>
        <w:rPr>
          <w:rFonts w:ascii="Tahoma" w:hAnsi="Tahoma" w:cs="Tahoma"/>
          <w:sz w:val="26"/>
          <w:szCs w:val="26"/>
        </w:rPr>
      </w:pPr>
      <w:r>
        <w:rPr>
          <w:rFonts w:ascii="Tahoma" w:hAnsi="Tahoma" w:cs="Tahoma"/>
          <w:sz w:val="26"/>
          <w:szCs w:val="26"/>
        </w:rPr>
        <w:t>11.7 – Será vencedor o menor preço global</w:t>
      </w:r>
      <w:r w:rsidR="00A33B2F"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11.8 – A licitante </w:t>
      </w:r>
      <w:r w:rsidR="002A7BBF">
        <w:rPr>
          <w:rFonts w:ascii="Tahoma" w:hAnsi="Tahoma" w:cs="Tahoma"/>
          <w:sz w:val="26"/>
          <w:szCs w:val="26"/>
        </w:rPr>
        <w:t>que convocada para assinar o contrato</w:t>
      </w:r>
      <w:r w:rsidRPr="00E87AE7">
        <w:rPr>
          <w:rFonts w:ascii="Tahoma" w:hAnsi="Tahoma" w:cs="Tahoma"/>
          <w:sz w:val="26"/>
          <w:szCs w:val="26"/>
        </w:rPr>
        <w:t xml:space="preserve"> deixar </w:t>
      </w:r>
      <w:r w:rsidR="002A7BBF">
        <w:rPr>
          <w:rFonts w:ascii="Tahoma" w:hAnsi="Tahoma" w:cs="Tahoma"/>
          <w:sz w:val="26"/>
          <w:szCs w:val="26"/>
        </w:rPr>
        <w:t>de fazê-lo no prazo fixado,</w:t>
      </w:r>
      <w:r w:rsidRPr="00E87AE7">
        <w:rPr>
          <w:rFonts w:ascii="Tahoma" w:hAnsi="Tahoma" w:cs="Tahoma"/>
          <w:sz w:val="26"/>
          <w:szCs w:val="26"/>
        </w:rPr>
        <w:t xml:space="preserve">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11.9 – Colhidas às assinaturas o Pregoeiro providenci</w:t>
      </w:r>
      <w:r w:rsidR="002A7BBF">
        <w:rPr>
          <w:rFonts w:ascii="Tahoma" w:hAnsi="Tahoma" w:cs="Tahoma"/>
          <w:sz w:val="26"/>
          <w:szCs w:val="26"/>
        </w:rPr>
        <w:t>ará a imediata publicação do contrato</w:t>
      </w:r>
      <w:r w:rsidRPr="00E87AE7">
        <w:rPr>
          <w:rFonts w:ascii="Tahoma" w:hAnsi="Tahoma" w:cs="Tahoma"/>
          <w:sz w:val="26"/>
          <w:szCs w:val="26"/>
        </w:rPr>
        <w:t xml:space="preserve">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w:t>
      </w:r>
      <w:r w:rsidR="002A7BBF">
        <w:rPr>
          <w:rFonts w:ascii="Tahoma" w:hAnsi="Tahoma" w:cs="Tahoma"/>
          <w:b/>
          <w:sz w:val="26"/>
          <w:szCs w:val="26"/>
        </w:rPr>
        <w:t>NCELAMENTO DO PREGÃO PRESENCIAL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12.1 – O prazo d</w:t>
      </w:r>
      <w:r w:rsidR="002A7BBF">
        <w:rPr>
          <w:rFonts w:ascii="Tahoma" w:hAnsi="Tahoma" w:cs="Tahoma"/>
          <w:sz w:val="26"/>
          <w:szCs w:val="26"/>
        </w:rPr>
        <w:t>e validade do pregão</w:t>
      </w:r>
      <w:r w:rsidRPr="00E87AE7">
        <w:rPr>
          <w:rFonts w:ascii="Tahoma" w:hAnsi="Tahoma" w:cs="Tahoma"/>
          <w:sz w:val="26"/>
          <w:szCs w:val="26"/>
        </w:rPr>
        <w:t xml:space="preserve"> será de </w:t>
      </w:r>
      <w:r w:rsidR="002A7BBF">
        <w:rPr>
          <w:rFonts w:ascii="Tahoma" w:hAnsi="Tahoma" w:cs="Tahoma"/>
          <w:sz w:val="26"/>
          <w:szCs w:val="26"/>
        </w:rPr>
        <w:t>06</w:t>
      </w:r>
      <w:r w:rsidRPr="00E87AE7">
        <w:rPr>
          <w:rFonts w:ascii="Tahoma" w:hAnsi="Tahoma" w:cs="Tahoma"/>
          <w:sz w:val="26"/>
          <w:szCs w:val="26"/>
        </w:rPr>
        <w:t xml:space="preserve"> (</w:t>
      </w:r>
      <w:r w:rsidR="002A7BBF">
        <w:rPr>
          <w:rFonts w:ascii="Tahoma" w:hAnsi="Tahoma" w:cs="Tahoma"/>
          <w:sz w:val="26"/>
          <w:szCs w:val="26"/>
        </w:rPr>
        <w:t>SEIS</w:t>
      </w:r>
      <w:r w:rsidRPr="00E87AE7">
        <w:rPr>
          <w:rFonts w:ascii="Tahoma" w:hAnsi="Tahoma" w:cs="Tahoma"/>
          <w:sz w:val="26"/>
          <w:szCs w:val="26"/>
        </w:rPr>
        <w:t>) MESES contado a parti</w:t>
      </w:r>
      <w:r w:rsidR="002A7BBF">
        <w:rPr>
          <w:rFonts w:ascii="Tahoma" w:hAnsi="Tahoma" w:cs="Tahoma"/>
          <w:sz w:val="26"/>
          <w:szCs w:val="26"/>
        </w:rPr>
        <w:t>r da data da assinatura do contrato</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12.2 – O ca</w:t>
      </w:r>
      <w:r w:rsidR="00917AB3">
        <w:rPr>
          <w:rFonts w:ascii="Tahoma" w:hAnsi="Tahoma" w:cs="Tahoma"/>
          <w:sz w:val="26"/>
          <w:szCs w:val="26"/>
        </w:rPr>
        <w:t>ncelamento do pregão presencial</w:t>
      </w:r>
      <w:r w:rsidRPr="00E87AE7">
        <w:rPr>
          <w:rFonts w:ascii="Tahoma" w:hAnsi="Tahoma" w:cs="Tahoma"/>
          <w:sz w:val="26"/>
          <w:szCs w:val="26"/>
        </w:rPr>
        <w:t xml:space="preserve">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XIII - D</w:t>
      </w:r>
      <w:r w:rsidR="00917AB3">
        <w:rPr>
          <w:rFonts w:ascii="Tahoma" w:hAnsi="Tahoma" w:cs="Tahoma"/>
          <w:b/>
          <w:sz w:val="26"/>
          <w:szCs w:val="26"/>
        </w:rPr>
        <w:t>O CONTRATO DO PREGÃO PRESENCIAL</w:t>
      </w:r>
      <w:r w:rsidRPr="00AD0E60">
        <w:rPr>
          <w:rFonts w:ascii="Tahoma" w:hAnsi="Tahoma" w:cs="Tahoma"/>
          <w:b/>
          <w:sz w:val="26"/>
          <w:szCs w:val="26"/>
        </w:rPr>
        <w:t xml:space="preserve">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dias corridos, assine </w:t>
      </w:r>
      <w:r w:rsidR="00917AB3">
        <w:rPr>
          <w:rFonts w:ascii="Tahoma" w:hAnsi="Tahoma" w:cs="Tahoma"/>
          <w:sz w:val="26"/>
          <w:szCs w:val="26"/>
        </w:rPr>
        <w:t>o Contrato</w:t>
      </w:r>
      <w:r w:rsidRPr="00E87AE7">
        <w:rPr>
          <w:rFonts w:ascii="Tahoma" w:hAnsi="Tahoma" w:cs="Tahoma"/>
          <w:sz w:val="26"/>
          <w:szCs w:val="26"/>
        </w:rPr>
        <w:t xml:space="preserve">, cuja minuta integra esse Edital, sob pena </w:t>
      </w:r>
      <w:r w:rsidR="00917AB3">
        <w:rPr>
          <w:rFonts w:ascii="Tahoma" w:hAnsi="Tahoma" w:cs="Tahoma"/>
          <w:sz w:val="26"/>
          <w:szCs w:val="26"/>
        </w:rPr>
        <w:t>de decair do direito ao pregão</w:t>
      </w:r>
      <w:r w:rsidRPr="00E87AE7">
        <w:rPr>
          <w:rFonts w:ascii="Tahoma" w:hAnsi="Tahoma" w:cs="Tahoma"/>
          <w:sz w:val="26"/>
          <w:szCs w:val="26"/>
        </w:rPr>
        <w:t xml:space="preserve">,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917AB3" w:rsidP="00A33B2F">
      <w:pPr>
        <w:jc w:val="both"/>
        <w:rPr>
          <w:rFonts w:ascii="Tahoma" w:hAnsi="Tahoma" w:cs="Tahoma"/>
          <w:sz w:val="26"/>
          <w:szCs w:val="26"/>
        </w:rPr>
      </w:pPr>
      <w:r>
        <w:rPr>
          <w:rFonts w:ascii="Tahoma" w:hAnsi="Tahoma" w:cs="Tahoma"/>
          <w:sz w:val="26"/>
          <w:szCs w:val="26"/>
        </w:rPr>
        <w:lastRenderedPageBreak/>
        <w:t>13.3</w:t>
      </w:r>
      <w:r w:rsidR="00A33B2F" w:rsidRPr="00E87AE7">
        <w:rPr>
          <w:rFonts w:ascii="Tahoma" w:hAnsi="Tahoma" w:cs="Tahoma"/>
          <w:sz w:val="26"/>
          <w:szCs w:val="26"/>
        </w:rPr>
        <w:t xml:space="preserve"> – O Município de </w:t>
      </w:r>
      <w:r w:rsidR="00AD0E60">
        <w:rPr>
          <w:rFonts w:ascii="Tahoma" w:hAnsi="Tahoma" w:cs="Tahoma"/>
          <w:sz w:val="26"/>
          <w:szCs w:val="26"/>
        </w:rPr>
        <w:t xml:space="preserve">Japorã </w:t>
      </w:r>
      <w:r w:rsidR="00A33B2F"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33B2F" w:rsidRPr="00E87AE7" w:rsidRDefault="00917AB3" w:rsidP="00A33B2F">
      <w:pPr>
        <w:jc w:val="both"/>
        <w:rPr>
          <w:rFonts w:ascii="Tahoma" w:hAnsi="Tahoma" w:cs="Tahoma"/>
          <w:sz w:val="26"/>
          <w:szCs w:val="26"/>
        </w:rPr>
      </w:pPr>
      <w:r>
        <w:rPr>
          <w:rFonts w:ascii="Tahoma" w:hAnsi="Tahoma" w:cs="Tahoma"/>
          <w:sz w:val="26"/>
          <w:szCs w:val="26"/>
        </w:rPr>
        <w:t>13.3</w:t>
      </w:r>
      <w:r w:rsidR="00A33B2F" w:rsidRPr="00E87AE7">
        <w:rPr>
          <w:rFonts w:ascii="Tahoma" w:hAnsi="Tahoma" w:cs="Tahoma"/>
          <w:sz w:val="26"/>
          <w:szCs w:val="26"/>
        </w:rPr>
        <w:t xml:space="preserve">.1 – Os quantitativos totais expressos no Anexo I – Especificações Técnicas são estimativos e representam as previsões de contratações nos próximos </w:t>
      </w:r>
      <w:r>
        <w:rPr>
          <w:rFonts w:ascii="Tahoma" w:hAnsi="Tahoma" w:cs="Tahoma"/>
          <w:sz w:val="26"/>
          <w:szCs w:val="26"/>
        </w:rPr>
        <w:t>06</w:t>
      </w:r>
      <w:r w:rsidR="00A33B2F" w:rsidRPr="00E87AE7">
        <w:rPr>
          <w:rFonts w:ascii="Tahoma" w:hAnsi="Tahoma" w:cs="Tahoma"/>
          <w:sz w:val="26"/>
          <w:szCs w:val="26"/>
        </w:rPr>
        <w:t xml:space="preserve"> (</w:t>
      </w:r>
      <w:r>
        <w:rPr>
          <w:rFonts w:ascii="Tahoma" w:hAnsi="Tahoma" w:cs="Tahoma"/>
          <w:sz w:val="26"/>
          <w:szCs w:val="26"/>
        </w:rPr>
        <w:t>SEIS</w:t>
      </w:r>
      <w:r w:rsidR="00A33B2F" w:rsidRPr="00E87AE7">
        <w:rPr>
          <w:rFonts w:ascii="Tahoma" w:hAnsi="Tahoma" w:cs="Tahoma"/>
          <w:sz w:val="26"/>
          <w:szCs w:val="26"/>
        </w:rPr>
        <w:t xml:space="preserve">) MESES.  </w:t>
      </w:r>
    </w:p>
    <w:p w:rsidR="00A33B2F" w:rsidRPr="00E87AE7" w:rsidRDefault="00917AB3" w:rsidP="00A33B2F">
      <w:pPr>
        <w:jc w:val="both"/>
        <w:rPr>
          <w:rFonts w:ascii="Tahoma" w:hAnsi="Tahoma" w:cs="Tahoma"/>
          <w:sz w:val="26"/>
          <w:szCs w:val="26"/>
        </w:rPr>
      </w:pPr>
      <w:r>
        <w:rPr>
          <w:rFonts w:ascii="Tahoma" w:hAnsi="Tahoma" w:cs="Tahoma"/>
          <w:sz w:val="26"/>
          <w:szCs w:val="26"/>
        </w:rPr>
        <w:t>13.4</w:t>
      </w:r>
      <w:r w:rsidR="00A33B2F" w:rsidRPr="00E87AE7">
        <w:rPr>
          <w:rFonts w:ascii="Tahoma" w:hAnsi="Tahoma" w:cs="Tahoma"/>
          <w:sz w:val="26"/>
          <w:szCs w:val="26"/>
        </w:rPr>
        <w:t xml:space="preserve"> – Constituem motivos para o canc</w:t>
      </w:r>
      <w:r>
        <w:rPr>
          <w:rFonts w:ascii="Tahoma" w:hAnsi="Tahoma" w:cs="Tahoma"/>
          <w:sz w:val="26"/>
          <w:szCs w:val="26"/>
        </w:rPr>
        <w:t xml:space="preserve">elamento do Contrato </w:t>
      </w:r>
      <w:r w:rsidR="00A33B2F" w:rsidRPr="00E87AE7">
        <w:rPr>
          <w:rFonts w:ascii="Tahoma" w:hAnsi="Tahoma" w:cs="Tahoma"/>
          <w:sz w:val="26"/>
          <w:szCs w:val="26"/>
        </w:rPr>
        <w:t xml:space="preserve"> as situações referidas nos artigos 77 e 78 da Lei Federal n.º 8.666, de 21 de junho de 1993.  </w:t>
      </w:r>
    </w:p>
    <w:p w:rsidR="00A33B2F" w:rsidRPr="00E87AE7" w:rsidRDefault="00917AB3" w:rsidP="00A33B2F">
      <w:pPr>
        <w:jc w:val="both"/>
        <w:rPr>
          <w:rFonts w:ascii="Tahoma" w:hAnsi="Tahoma" w:cs="Tahoma"/>
          <w:sz w:val="26"/>
          <w:szCs w:val="26"/>
        </w:rPr>
      </w:pPr>
      <w:r>
        <w:rPr>
          <w:rFonts w:ascii="Tahoma" w:hAnsi="Tahoma" w:cs="Tahoma"/>
          <w:sz w:val="26"/>
          <w:szCs w:val="26"/>
        </w:rPr>
        <w:t>13.5 – Os preços contratados</w:t>
      </w:r>
      <w:r w:rsidR="00A33B2F" w:rsidRPr="00E87AE7">
        <w:rPr>
          <w:rFonts w:ascii="Tahoma" w:hAnsi="Tahoma" w:cs="Tahoma"/>
          <w:sz w:val="26"/>
          <w:szCs w:val="26"/>
        </w:rPr>
        <w:t xml:space="preserve">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 – Independentemente de solicitação do contratado, a Administração poderá convocar o licitante vencedor, após a assinatura d</w:t>
      </w:r>
      <w:r w:rsidR="00917AB3">
        <w:rPr>
          <w:rFonts w:ascii="Tahoma" w:hAnsi="Tahoma" w:cs="Tahoma"/>
          <w:sz w:val="26"/>
          <w:szCs w:val="26"/>
        </w:rPr>
        <w:t>o Contrato</w:t>
      </w:r>
      <w:r w:rsidRPr="00E87AE7">
        <w:rPr>
          <w:rFonts w:ascii="Tahoma" w:hAnsi="Tahoma" w:cs="Tahoma"/>
          <w:sz w:val="26"/>
          <w:szCs w:val="26"/>
        </w:rPr>
        <w:t xml:space="preserve">,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13.10.1 – O licitante vencedor poderá ter ainda, o Contrato  cancelado,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8829DD" w:rsidP="00A33B2F">
      <w:pPr>
        <w:jc w:val="both"/>
        <w:rPr>
          <w:rFonts w:ascii="Tahoma" w:hAnsi="Tahoma" w:cs="Tahoma"/>
          <w:sz w:val="26"/>
          <w:szCs w:val="26"/>
        </w:rPr>
      </w:pPr>
      <w:r>
        <w:rPr>
          <w:rFonts w:ascii="Tahoma" w:hAnsi="Tahoma" w:cs="Tahoma"/>
          <w:sz w:val="26"/>
          <w:szCs w:val="26"/>
        </w:rPr>
        <w:t>c</w:t>
      </w:r>
      <w:r w:rsidR="00A33B2F" w:rsidRPr="00E87AE7">
        <w:rPr>
          <w:rFonts w:ascii="Tahoma" w:hAnsi="Tahoma" w:cs="Tahoma"/>
          <w:sz w:val="26"/>
          <w:szCs w:val="26"/>
        </w:rPr>
        <w:t xml:space="preserve">) Responsabilizar-se pela qualidade dos produtos fornecidos e ou serviços, sob pena de responder pelos danos causados a Administração;  </w:t>
      </w:r>
    </w:p>
    <w:p w:rsidR="00A33B2F" w:rsidRPr="00E87AE7" w:rsidRDefault="008829DD" w:rsidP="00A33B2F">
      <w:pPr>
        <w:jc w:val="both"/>
        <w:rPr>
          <w:rFonts w:ascii="Tahoma" w:hAnsi="Tahoma" w:cs="Tahoma"/>
          <w:sz w:val="26"/>
          <w:szCs w:val="26"/>
        </w:rPr>
      </w:pPr>
      <w:r>
        <w:rPr>
          <w:rFonts w:ascii="Tahoma" w:hAnsi="Tahoma" w:cs="Tahoma"/>
          <w:sz w:val="26"/>
          <w:szCs w:val="26"/>
        </w:rPr>
        <w:t>d</w:t>
      </w:r>
      <w:r w:rsidR="00A33B2F" w:rsidRPr="00E87AE7">
        <w:rPr>
          <w:rFonts w:ascii="Tahoma" w:hAnsi="Tahoma" w:cs="Tahoma"/>
          <w:sz w:val="26"/>
          <w:szCs w:val="26"/>
        </w:rPr>
        <w:t xml:space="preserve">) Não transferir a outrem, no todo ou em parte, o objeto adjudicado, sem prévia e expressa anuência da Prefeitura de </w:t>
      </w:r>
      <w:r w:rsidR="00C37425">
        <w:rPr>
          <w:rFonts w:ascii="Tahoma" w:hAnsi="Tahoma" w:cs="Tahoma"/>
          <w:sz w:val="26"/>
          <w:szCs w:val="26"/>
        </w:rPr>
        <w:t>Japorã</w:t>
      </w:r>
      <w:r w:rsidR="00A33B2F" w:rsidRPr="00E87AE7">
        <w:rPr>
          <w:rFonts w:ascii="Tahoma" w:hAnsi="Tahoma" w:cs="Tahoma"/>
          <w:sz w:val="26"/>
          <w:szCs w:val="26"/>
        </w:rPr>
        <w:t>;</w:t>
      </w:r>
    </w:p>
    <w:p w:rsidR="00A33B2F" w:rsidRPr="00E87AE7" w:rsidRDefault="008829DD" w:rsidP="00A33B2F">
      <w:pPr>
        <w:jc w:val="both"/>
        <w:rPr>
          <w:rFonts w:ascii="Tahoma" w:hAnsi="Tahoma" w:cs="Tahoma"/>
          <w:sz w:val="26"/>
          <w:szCs w:val="26"/>
        </w:rPr>
      </w:pPr>
      <w:r>
        <w:rPr>
          <w:rFonts w:ascii="Tahoma" w:hAnsi="Tahoma" w:cs="Tahoma"/>
          <w:sz w:val="26"/>
          <w:szCs w:val="26"/>
        </w:rPr>
        <w:t>e</w:t>
      </w:r>
      <w:r w:rsidR="00A33B2F" w:rsidRPr="00E87AE7">
        <w:rPr>
          <w:rFonts w:ascii="Tahoma" w:hAnsi="Tahoma" w:cs="Tahoma"/>
          <w:sz w:val="26"/>
          <w:szCs w:val="26"/>
        </w:rPr>
        <w:t xml:space="preserve">) Aceitar, nas mesmas condições, os acréscimos ou supressões que se fizerem, nos termos do art. 65, § 1°, da Lei n° 8.666/93; </w:t>
      </w:r>
    </w:p>
    <w:p w:rsidR="00A33B2F" w:rsidRPr="00E87AE7" w:rsidRDefault="008829DD" w:rsidP="00A33B2F">
      <w:pPr>
        <w:jc w:val="both"/>
        <w:rPr>
          <w:rFonts w:ascii="Tahoma" w:hAnsi="Tahoma" w:cs="Tahoma"/>
          <w:sz w:val="26"/>
          <w:szCs w:val="26"/>
        </w:rPr>
      </w:pPr>
      <w:r>
        <w:rPr>
          <w:rFonts w:ascii="Tahoma" w:hAnsi="Tahoma" w:cs="Tahoma"/>
          <w:sz w:val="26"/>
          <w:szCs w:val="26"/>
        </w:rPr>
        <w:t>f</w:t>
      </w:r>
      <w:r w:rsidR="00A33B2F" w:rsidRPr="00E87AE7">
        <w:rPr>
          <w:rFonts w:ascii="Tahoma" w:hAnsi="Tahoma" w:cs="Tahoma"/>
          <w:sz w:val="26"/>
          <w:szCs w:val="26"/>
        </w:rPr>
        <w:t xml:space="preserve">) Manter, durante a duração do contrato, todas as condições de idoneidade exigidas nesta licitação; </w:t>
      </w:r>
    </w:p>
    <w:p w:rsidR="00A33B2F" w:rsidRPr="00E87AE7" w:rsidRDefault="008829DD" w:rsidP="00A33B2F">
      <w:pPr>
        <w:jc w:val="both"/>
        <w:rPr>
          <w:rFonts w:ascii="Tahoma" w:hAnsi="Tahoma" w:cs="Tahoma"/>
          <w:sz w:val="26"/>
          <w:szCs w:val="26"/>
        </w:rPr>
      </w:pPr>
      <w:r>
        <w:rPr>
          <w:rFonts w:ascii="Tahoma" w:hAnsi="Tahoma" w:cs="Tahoma"/>
          <w:sz w:val="26"/>
          <w:szCs w:val="26"/>
        </w:rPr>
        <w:t>g</w:t>
      </w:r>
      <w:r w:rsidR="00A33B2F" w:rsidRPr="00E87AE7">
        <w:rPr>
          <w:rFonts w:ascii="Tahoma" w:hAnsi="Tahoma" w:cs="Tahoma"/>
          <w:sz w:val="26"/>
          <w:szCs w:val="26"/>
        </w:rPr>
        <w:t xml:space="preserve">) Efetuar a troca, durante o período de garantia, respeitando o prazo máximo de 3 (três) dias, contados a partir da comunicação do defeito, sem qualquer ônus adicional a Prefeitura de </w:t>
      </w:r>
      <w:r w:rsidR="00C37425">
        <w:rPr>
          <w:rFonts w:ascii="Tahoma" w:hAnsi="Tahoma" w:cs="Tahoma"/>
          <w:sz w:val="26"/>
          <w:szCs w:val="26"/>
        </w:rPr>
        <w:t>Japorã</w:t>
      </w:r>
      <w:r w:rsidR="00A33B2F" w:rsidRPr="00E87AE7">
        <w:rPr>
          <w:rFonts w:ascii="Tahoma" w:hAnsi="Tahoma" w:cs="Tahoma"/>
          <w:sz w:val="26"/>
          <w:szCs w:val="26"/>
        </w:rPr>
        <w:t xml:space="preserve">;  </w:t>
      </w:r>
    </w:p>
    <w:p w:rsidR="00A33B2F" w:rsidRPr="00E87AE7" w:rsidRDefault="008829DD" w:rsidP="00A33B2F">
      <w:pPr>
        <w:jc w:val="both"/>
        <w:rPr>
          <w:rFonts w:ascii="Tahoma" w:hAnsi="Tahoma" w:cs="Tahoma"/>
          <w:sz w:val="26"/>
          <w:szCs w:val="26"/>
        </w:rPr>
      </w:pPr>
      <w:r>
        <w:rPr>
          <w:rFonts w:ascii="Tahoma" w:hAnsi="Tahoma" w:cs="Tahoma"/>
          <w:sz w:val="26"/>
          <w:szCs w:val="26"/>
        </w:rPr>
        <w:t>h</w:t>
      </w:r>
      <w:r w:rsidR="00A33B2F" w:rsidRPr="00E87AE7">
        <w:rPr>
          <w:rFonts w:ascii="Tahoma" w:hAnsi="Tahoma" w:cs="Tahoma"/>
          <w:sz w:val="26"/>
          <w:szCs w:val="26"/>
        </w:rPr>
        <w:t xml:space="preserve">) Propiciar todas as facilidades indispensáveis à fiscalização da entrega dos produtos e ou serviços, inclusive, durante a(s) execução (ões) de serviço(s) de manutenção em garantia;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w:t>
      </w:r>
      <w:r w:rsidRPr="00E87AE7">
        <w:rPr>
          <w:rFonts w:ascii="Tahoma" w:hAnsi="Tahoma" w:cs="Tahoma"/>
          <w:sz w:val="26"/>
          <w:szCs w:val="26"/>
        </w:rPr>
        <w:lastRenderedPageBreak/>
        <w:t xml:space="preserve">de governo que venha onerar o contratado decorrente da majoração de alíquota de impostos a ser criada pelos entes federativos durante </w:t>
      </w:r>
      <w:r w:rsidR="008829DD">
        <w:rPr>
          <w:rFonts w:ascii="Tahoma" w:hAnsi="Tahoma" w:cs="Tahoma"/>
          <w:sz w:val="26"/>
          <w:szCs w:val="26"/>
        </w:rPr>
        <w:t>a vigência do contrato que prove o</w:t>
      </w:r>
      <w:r w:rsidRPr="00E87AE7">
        <w:rPr>
          <w:rFonts w:ascii="Tahoma" w:hAnsi="Tahoma" w:cs="Tahoma"/>
          <w:sz w:val="26"/>
          <w:szCs w:val="26"/>
        </w:rPr>
        <w:t xml:space="preserv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 correrão à conta dos recursos orçamentários consignados no orçamento da Prefeitura</w:t>
      </w:r>
      <w:r w:rsidR="00C37425">
        <w:rPr>
          <w:rFonts w:ascii="Tahoma" w:hAnsi="Tahoma" w:cs="Tahoma"/>
          <w:sz w:val="26"/>
          <w:szCs w:val="26"/>
        </w:rPr>
        <w:t xml:space="preserve"> Municipal de Japorã</w:t>
      </w:r>
      <w:r w:rsidRPr="00E87AE7">
        <w:rPr>
          <w:rFonts w:ascii="Tahoma" w:hAnsi="Tahoma" w:cs="Tahoma"/>
          <w:sz w:val="26"/>
          <w:szCs w:val="26"/>
        </w:rPr>
        <w:t xml:space="preserve">, nas seguintes dotações: </w:t>
      </w:r>
    </w:p>
    <w:p w:rsidR="001B5890" w:rsidRDefault="001B5890" w:rsidP="001B5890">
      <w:pPr>
        <w:jc w:val="both"/>
        <w:rPr>
          <w:rFonts w:ascii="Tahoma" w:hAnsi="Tahoma" w:cs="Tahoma"/>
          <w:b/>
          <w:sz w:val="20"/>
        </w:rPr>
      </w:pPr>
    </w:p>
    <w:p w:rsidR="001B5890" w:rsidRPr="001B5890" w:rsidRDefault="001B5890" w:rsidP="001B5890">
      <w:pPr>
        <w:jc w:val="both"/>
        <w:rPr>
          <w:rFonts w:ascii="Tahoma" w:hAnsi="Tahoma" w:cs="Tahoma"/>
          <w:b/>
          <w:sz w:val="20"/>
        </w:rPr>
      </w:pPr>
      <w:r w:rsidRPr="001B5890">
        <w:rPr>
          <w:rFonts w:ascii="Tahoma" w:hAnsi="Tahoma" w:cs="Tahoma"/>
          <w:b/>
          <w:sz w:val="20"/>
        </w:rPr>
        <w:t>12– FUNDO MUNICIPAL DE SAÚDE</w:t>
      </w:r>
    </w:p>
    <w:p w:rsidR="001B5890" w:rsidRPr="001B5890" w:rsidRDefault="001B5890" w:rsidP="001B5890">
      <w:pPr>
        <w:jc w:val="both"/>
        <w:rPr>
          <w:rFonts w:ascii="Tahoma" w:hAnsi="Tahoma" w:cs="Tahoma"/>
          <w:sz w:val="20"/>
        </w:rPr>
      </w:pPr>
      <w:r w:rsidRPr="001B5890">
        <w:rPr>
          <w:rFonts w:ascii="Tahoma" w:hAnsi="Tahoma" w:cs="Tahoma"/>
          <w:sz w:val="20"/>
        </w:rPr>
        <w:t>12.01 FUNDO MUNICIPAL DE SAÚDE</w:t>
      </w:r>
    </w:p>
    <w:p w:rsidR="001B5890" w:rsidRPr="001B5890" w:rsidRDefault="001B5890" w:rsidP="001B5890">
      <w:pPr>
        <w:jc w:val="both"/>
        <w:rPr>
          <w:rFonts w:ascii="Tahoma" w:hAnsi="Tahoma" w:cs="Tahoma"/>
          <w:sz w:val="20"/>
        </w:rPr>
      </w:pPr>
      <w:r w:rsidRPr="001B5890">
        <w:rPr>
          <w:rFonts w:ascii="Tahoma" w:hAnsi="Tahoma" w:cs="Tahoma"/>
          <w:sz w:val="20"/>
        </w:rPr>
        <w:t>10.301.0006.2.027 - GESTÃO DAS AÇÕES DA SECRETARIA DE SAÚDE</w:t>
      </w:r>
    </w:p>
    <w:p w:rsidR="001B5890" w:rsidRPr="001B5890" w:rsidRDefault="001B5890" w:rsidP="001B5890">
      <w:pPr>
        <w:jc w:val="both"/>
        <w:rPr>
          <w:rFonts w:ascii="Tahoma" w:hAnsi="Tahoma" w:cs="Tahoma"/>
          <w:sz w:val="20"/>
        </w:rPr>
      </w:pPr>
      <w:r w:rsidRPr="001B5890">
        <w:rPr>
          <w:rFonts w:ascii="Tahoma" w:hAnsi="Tahoma" w:cs="Tahoma"/>
          <w:sz w:val="20"/>
        </w:rPr>
        <w:t>3.3.90.30.00 – MATERIAL DE CONSUMO</w:t>
      </w:r>
    </w:p>
    <w:p w:rsidR="001B5890" w:rsidRPr="001B5890" w:rsidRDefault="001B5890" w:rsidP="001B5890">
      <w:pPr>
        <w:jc w:val="both"/>
        <w:rPr>
          <w:rFonts w:ascii="Tahoma" w:hAnsi="Tahoma" w:cs="Tahoma"/>
          <w:sz w:val="20"/>
        </w:rPr>
      </w:pPr>
    </w:p>
    <w:p w:rsidR="001B5890" w:rsidRPr="001B5890" w:rsidRDefault="001B5890" w:rsidP="001B5890">
      <w:pPr>
        <w:jc w:val="both"/>
        <w:rPr>
          <w:rFonts w:ascii="Tahoma" w:hAnsi="Tahoma" w:cs="Tahoma"/>
          <w:b/>
          <w:sz w:val="20"/>
        </w:rPr>
      </w:pPr>
      <w:r w:rsidRPr="001B5890">
        <w:rPr>
          <w:rFonts w:ascii="Tahoma" w:hAnsi="Tahoma" w:cs="Tahoma"/>
          <w:b/>
          <w:sz w:val="20"/>
        </w:rPr>
        <w:t>12– FUNDO MUNICIPAL DE SAÚDE</w:t>
      </w:r>
    </w:p>
    <w:p w:rsidR="001B5890" w:rsidRPr="001B5890" w:rsidRDefault="001B5890" w:rsidP="001B5890">
      <w:pPr>
        <w:jc w:val="both"/>
        <w:rPr>
          <w:rFonts w:ascii="Tahoma" w:hAnsi="Tahoma" w:cs="Tahoma"/>
          <w:sz w:val="20"/>
        </w:rPr>
      </w:pPr>
      <w:r w:rsidRPr="001B5890">
        <w:rPr>
          <w:rFonts w:ascii="Tahoma" w:hAnsi="Tahoma" w:cs="Tahoma"/>
          <w:sz w:val="20"/>
        </w:rPr>
        <w:t>12.01 FUNDO MUNICIPAL DE SAÚDE</w:t>
      </w:r>
    </w:p>
    <w:p w:rsidR="001B5890" w:rsidRPr="001B5890" w:rsidRDefault="001B5890" w:rsidP="001B5890">
      <w:pPr>
        <w:jc w:val="both"/>
        <w:rPr>
          <w:rFonts w:ascii="Tahoma" w:hAnsi="Tahoma" w:cs="Tahoma"/>
          <w:sz w:val="20"/>
        </w:rPr>
      </w:pPr>
      <w:r w:rsidRPr="001B5890">
        <w:rPr>
          <w:rFonts w:ascii="Tahoma" w:hAnsi="Tahoma" w:cs="Tahoma"/>
          <w:sz w:val="20"/>
        </w:rPr>
        <w:t>10.301.0006.2.027 - GESTÃO DAS AÇÕES DA SECRETARIA DE SAÚDE</w:t>
      </w:r>
    </w:p>
    <w:p w:rsidR="001B5890" w:rsidRDefault="001B5890" w:rsidP="001B5890">
      <w:pPr>
        <w:jc w:val="both"/>
        <w:rPr>
          <w:sz w:val="20"/>
        </w:rPr>
      </w:pPr>
      <w:r>
        <w:rPr>
          <w:sz w:val="20"/>
        </w:rPr>
        <w:t>3.3.90.39.00 – OUTROS SERVIÇOS DE TERCEIROS - PESSOA JURIDICA</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devidamente atestada pelo Departamento de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1B5890" w:rsidP="00A33B2F">
      <w:pPr>
        <w:jc w:val="both"/>
        <w:rPr>
          <w:rFonts w:ascii="Tahoma" w:hAnsi="Tahoma" w:cs="Tahoma"/>
          <w:sz w:val="26"/>
          <w:szCs w:val="26"/>
        </w:rPr>
      </w:pPr>
      <w:r>
        <w:rPr>
          <w:rFonts w:ascii="Tahoma" w:hAnsi="Tahoma" w:cs="Tahoma"/>
          <w:sz w:val="26"/>
          <w:szCs w:val="26"/>
        </w:rPr>
        <w:t>19.2</w:t>
      </w:r>
      <w:r w:rsidR="00A33B2F" w:rsidRPr="00E87AE7">
        <w:rPr>
          <w:rFonts w:ascii="Tahoma" w:hAnsi="Tahoma" w:cs="Tahoma"/>
          <w:sz w:val="26"/>
          <w:szCs w:val="26"/>
        </w:rPr>
        <w:t xml:space="preserve">. A sanção prevista na alínea “d”, do subitem 19.1, poderá ser imposta cumulativamente com as demais.  </w:t>
      </w:r>
    </w:p>
    <w:p w:rsidR="00A33B2F" w:rsidRPr="00E87AE7" w:rsidRDefault="001B5890" w:rsidP="00A33B2F">
      <w:pPr>
        <w:jc w:val="both"/>
        <w:rPr>
          <w:rFonts w:ascii="Tahoma" w:hAnsi="Tahoma" w:cs="Tahoma"/>
          <w:sz w:val="26"/>
          <w:szCs w:val="26"/>
        </w:rPr>
      </w:pPr>
      <w:r>
        <w:rPr>
          <w:rFonts w:ascii="Tahoma" w:hAnsi="Tahoma" w:cs="Tahoma"/>
          <w:sz w:val="26"/>
          <w:szCs w:val="26"/>
        </w:rPr>
        <w:t>19.3</w:t>
      </w:r>
      <w:r w:rsidR="00A33B2F"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1B5890"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w:t>
      </w:r>
      <w:r w:rsidR="001B5890">
        <w:rPr>
          <w:rFonts w:ascii="Tahoma" w:hAnsi="Tahoma" w:cs="Tahoma"/>
          <w:sz w:val="26"/>
          <w:szCs w:val="26"/>
        </w:rPr>
        <w:t>será o</w:t>
      </w:r>
      <w:r w:rsidRPr="00E87AE7">
        <w:rPr>
          <w:rFonts w:ascii="Tahoma" w:hAnsi="Tahoma" w:cs="Tahoma"/>
          <w:sz w:val="26"/>
          <w:szCs w:val="26"/>
        </w:rPr>
        <w:t xml:space="preserve"> Termo de Contrato;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20.6 A proponente que vier a ser contratada ficará obrigada a aceitar, nas mesmas condições contratuais, os acréscimos ou supressões que se fizerem necessária, até 25% do valor inicial atualizado;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20.7 Na contagem dos prazos estabelecidos neste Edital e seus Anexos, excluir-se-á o dia do início e incluir-se-á o do vencimento. Só se iniciam e vencem os prazos em dias de expediente na Prefeitura </w:t>
      </w:r>
      <w:r w:rsidR="00C37425">
        <w:rPr>
          <w:rFonts w:ascii="Tahoma" w:hAnsi="Tahoma" w:cs="Tahoma"/>
          <w:sz w:val="26"/>
          <w:szCs w:val="26"/>
        </w:rPr>
        <w:t>Municipal de 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20.8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20.9 As normas que disciplinam este pregão serão sempre interpretadas em favor da ampliação da disputa entre os interessados, sem comprometimento da segurança do futuro contrato;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20.10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Pr="00E87AE7">
        <w:rPr>
          <w:rFonts w:ascii="Tahoma" w:hAnsi="Tahoma" w:cs="Tahoma"/>
          <w:sz w:val="26"/>
          <w:szCs w:val="26"/>
        </w:rPr>
        <w:t>h às 1</w:t>
      </w:r>
      <w:r w:rsidR="00A41575">
        <w:rPr>
          <w:rFonts w:ascii="Tahoma" w:hAnsi="Tahoma" w:cs="Tahoma"/>
          <w:sz w:val="26"/>
          <w:szCs w:val="26"/>
        </w:rPr>
        <w:t>3</w:t>
      </w:r>
      <w:r w:rsidR="00C37425">
        <w:rPr>
          <w:rFonts w:ascii="Tahoma" w:hAnsi="Tahoma" w:cs="Tahoma"/>
          <w:sz w:val="26"/>
          <w:szCs w:val="26"/>
        </w:rPr>
        <w:t xml:space="preserve">:00h </w:t>
      </w:r>
      <w:r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Pr="00E87AE7">
        <w:rPr>
          <w:rFonts w:ascii="Tahoma" w:hAnsi="Tahoma" w:cs="Tahoma"/>
          <w:sz w:val="26"/>
          <w:szCs w:val="26"/>
        </w:rPr>
        <w:t>, situada a</w:t>
      </w:r>
      <w:r w:rsidR="00C37425">
        <w:rPr>
          <w:rFonts w:ascii="Tahoma" w:hAnsi="Tahoma" w:cs="Tahoma"/>
          <w:sz w:val="26"/>
          <w:szCs w:val="26"/>
        </w:rPr>
        <w:t xml:space="preserve"> Av. Deputado Fernando Saldanha s/n,</w:t>
      </w:r>
      <w:r w:rsidRPr="00E87AE7">
        <w:rPr>
          <w:rFonts w:ascii="Tahoma" w:hAnsi="Tahoma" w:cs="Tahoma"/>
          <w:sz w:val="26"/>
          <w:szCs w:val="26"/>
        </w:rPr>
        <w:t xml:space="preserve"> Neste Município, ou através do tele/fax; (0**67) 3</w:t>
      </w:r>
      <w:r w:rsidR="00C37425">
        <w:rPr>
          <w:rFonts w:ascii="Tahoma" w:hAnsi="Tahoma" w:cs="Tahoma"/>
          <w:sz w:val="26"/>
          <w:szCs w:val="26"/>
        </w:rPr>
        <w:t>475-1713</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20.11. Este Edital se completa com as regras e princípios da Lei n.º10.520, de 17/07/2003, Lei Complementar nº123/2.006, e subsidiariamente,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20.12.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r w:rsidRPr="00E87AE7">
        <w:rPr>
          <w:rFonts w:ascii="Tahoma" w:hAnsi="Tahoma" w:cs="Tahoma"/>
          <w:sz w:val="26"/>
          <w:szCs w:val="26"/>
          <w:u w:val="single"/>
        </w:rPr>
        <w:t>(peça</w:t>
      </w:r>
      <w:r w:rsidR="00F36AFF">
        <w:rPr>
          <w:rFonts w:ascii="Tahoma" w:hAnsi="Tahoma" w:cs="Tahoma"/>
          <w:sz w:val="26"/>
          <w:szCs w:val="26"/>
          <w:u w:val="single"/>
        </w:rPr>
        <w:t xml:space="preserve">s e </w:t>
      </w:r>
      <w:r w:rsidR="00A41575">
        <w:rPr>
          <w:rFonts w:ascii="Tahoma" w:hAnsi="Tahoma" w:cs="Tahoma"/>
          <w:sz w:val="26"/>
          <w:szCs w:val="26"/>
          <w:u w:val="single"/>
        </w:rPr>
        <w:t>serviços para van Ford transit</w:t>
      </w:r>
      <w:r w:rsidRPr="00E87AE7">
        <w:rPr>
          <w:rFonts w:ascii="Tahoma" w:hAnsi="Tahoma" w:cs="Tahoma"/>
          <w:sz w:val="26"/>
          <w:szCs w:val="26"/>
          <w:u w:val="single"/>
        </w:rPr>
        <w:t>);</w:t>
      </w:r>
    </w:p>
    <w:p w:rsidR="00A33B2F" w:rsidRPr="00E87AE7" w:rsidRDefault="00A41575" w:rsidP="00A33B2F">
      <w:pPr>
        <w:jc w:val="both"/>
        <w:rPr>
          <w:rFonts w:ascii="Tahoma" w:hAnsi="Tahoma" w:cs="Tahoma"/>
          <w:sz w:val="26"/>
          <w:szCs w:val="26"/>
        </w:rPr>
      </w:pPr>
      <w:r>
        <w:rPr>
          <w:rFonts w:ascii="Tahoma" w:hAnsi="Tahoma" w:cs="Tahoma"/>
          <w:sz w:val="26"/>
          <w:szCs w:val="26"/>
        </w:rPr>
        <w:lastRenderedPageBreak/>
        <w:t>Anexo 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JUSTIFICATIVA/TERMO DE REFERÊNCIA </w:t>
      </w:r>
    </w:p>
    <w:p w:rsidR="00A33B2F" w:rsidRPr="00E87AE7" w:rsidRDefault="00A41575" w:rsidP="00A33B2F">
      <w:pPr>
        <w:jc w:val="both"/>
        <w:rPr>
          <w:rFonts w:ascii="Tahoma" w:hAnsi="Tahoma" w:cs="Tahoma"/>
          <w:sz w:val="26"/>
          <w:szCs w:val="26"/>
        </w:rPr>
      </w:pPr>
      <w:r>
        <w:rPr>
          <w:rFonts w:ascii="Tahoma" w:hAnsi="Tahoma" w:cs="Tahoma"/>
          <w:sz w:val="26"/>
          <w:szCs w:val="26"/>
        </w:rPr>
        <w:t>Anexo III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4764B" w:rsidRPr="00E87AE7">
        <w:rPr>
          <w:rFonts w:ascii="Tahoma" w:hAnsi="Tahoma" w:cs="Tahoma"/>
          <w:sz w:val="26"/>
          <w:szCs w:val="26"/>
        </w:rPr>
        <w:t xml:space="preserve">MODELO DE PROCURAÇÃO </w:t>
      </w:r>
    </w:p>
    <w:p w:rsidR="00A4764B" w:rsidRPr="00E87AE7" w:rsidRDefault="00A33B2F" w:rsidP="00A4764B">
      <w:pPr>
        <w:jc w:val="both"/>
        <w:rPr>
          <w:rFonts w:ascii="Tahoma" w:hAnsi="Tahoma" w:cs="Tahoma"/>
          <w:sz w:val="26"/>
          <w:szCs w:val="26"/>
        </w:rPr>
      </w:pPr>
      <w:r w:rsidRPr="00E87AE7">
        <w:rPr>
          <w:rFonts w:ascii="Tahoma" w:hAnsi="Tahoma" w:cs="Tahoma"/>
          <w:sz w:val="26"/>
          <w:szCs w:val="26"/>
        </w:rPr>
        <w:t xml:space="preserve">Anexo </w:t>
      </w:r>
      <w:r w:rsidR="00A41575">
        <w:rPr>
          <w:rFonts w:ascii="Tahoma" w:hAnsi="Tahoma" w:cs="Tahoma"/>
          <w:sz w:val="26"/>
          <w:szCs w:val="26"/>
        </w:rPr>
        <w:t>IV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00A4764B"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A41575">
        <w:rPr>
          <w:rFonts w:ascii="Tahoma" w:hAnsi="Tahoma" w:cs="Tahoma"/>
          <w:sz w:val="26"/>
          <w:szCs w:val="26"/>
        </w:rPr>
        <w:t xml:space="preserve"> 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00A4764B" w:rsidRPr="00E87AE7">
        <w:rPr>
          <w:rFonts w:ascii="Tahoma" w:hAnsi="Tahoma" w:cs="Tahoma"/>
          <w:sz w:val="26"/>
          <w:szCs w:val="26"/>
        </w:rPr>
        <w:t xml:space="preserve">DECLARAÇÃO DE SUJEIÇÃO AO EDITAL E DE INEXISTÊNCIA DE FATOS SUPERVENIENTES IMPEDITIVOS DA QUALIFICAÇÃO </w:t>
      </w:r>
    </w:p>
    <w:p w:rsidR="00A33B2F" w:rsidRDefault="00A33B2F" w:rsidP="00A33B2F">
      <w:pPr>
        <w:jc w:val="both"/>
        <w:rPr>
          <w:rFonts w:ascii="Tahoma" w:hAnsi="Tahoma" w:cs="Tahoma"/>
          <w:sz w:val="26"/>
          <w:szCs w:val="26"/>
        </w:rPr>
      </w:pPr>
      <w:r w:rsidRPr="00E87AE7">
        <w:rPr>
          <w:rFonts w:ascii="Tahoma" w:hAnsi="Tahoma" w:cs="Tahoma"/>
          <w:sz w:val="26"/>
          <w:szCs w:val="26"/>
        </w:rPr>
        <w:t xml:space="preserve">Anexo </w:t>
      </w:r>
      <w:r w:rsidR="00A41575">
        <w:rPr>
          <w:rFonts w:ascii="Tahoma" w:hAnsi="Tahoma" w:cs="Tahoma"/>
          <w:sz w:val="26"/>
          <w:szCs w:val="26"/>
        </w:rPr>
        <w:t>VI</w:t>
      </w:r>
      <w:r>
        <w:rPr>
          <w:rFonts w:ascii="Tahoma" w:hAnsi="Tahoma" w:cs="Tahoma"/>
          <w:sz w:val="26"/>
          <w:szCs w:val="26"/>
        </w:rPr>
        <w:t xml:space="preserve"> </w:t>
      </w:r>
      <w:r w:rsidRPr="00E87AE7">
        <w:rPr>
          <w:rFonts w:ascii="Tahoma" w:hAnsi="Tahoma" w:cs="Tahoma"/>
          <w:sz w:val="26"/>
          <w:szCs w:val="26"/>
        </w:rPr>
        <w:t>–</w:t>
      </w:r>
      <w:r w:rsidR="003D3AB2">
        <w:rPr>
          <w:rFonts w:ascii="Tahoma" w:hAnsi="Tahoma" w:cs="Tahoma"/>
          <w:sz w:val="26"/>
          <w:szCs w:val="26"/>
        </w:rPr>
        <w:t xml:space="preserve"> </w:t>
      </w:r>
      <w:r w:rsidRPr="00E87AE7">
        <w:rPr>
          <w:rFonts w:ascii="Tahoma" w:hAnsi="Tahoma" w:cs="Tahoma"/>
          <w:sz w:val="26"/>
          <w:szCs w:val="26"/>
        </w:rPr>
        <w:t xml:space="preserve">DECLARAÇÃO EMPREGADOR DE PESSOA JURÍDICA </w:t>
      </w:r>
      <w:r>
        <w:rPr>
          <w:rFonts w:ascii="Tahoma" w:hAnsi="Tahoma" w:cs="Tahoma"/>
          <w:sz w:val="26"/>
          <w:szCs w:val="26"/>
        </w:rPr>
        <w:t xml:space="preserve">(REFERENTE A TRABALHO DE MENORES) </w:t>
      </w:r>
      <w:r w:rsidRPr="00E87AE7">
        <w:rPr>
          <w:rFonts w:ascii="Tahoma" w:hAnsi="Tahoma" w:cs="Tahoma"/>
          <w:sz w:val="26"/>
          <w:szCs w:val="26"/>
        </w:rPr>
        <w:t xml:space="preserve">(DEC. FEDERAL 4.358/2002) </w:t>
      </w:r>
    </w:p>
    <w:p w:rsidR="003D3AB2" w:rsidRPr="00E87AE7" w:rsidRDefault="003D3AB2" w:rsidP="003D3AB2">
      <w:pPr>
        <w:jc w:val="both"/>
        <w:rPr>
          <w:rFonts w:ascii="Tahoma" w:hAnsi="Tahoma" w:cs="Tahoma"/>
          <w:sz w:val="26"/>
          <w:szCs w:val="26"/>
        </w:rPr>
      </w:pPr>
      <w:r>
        <w:rPr>
          <w:rFonts w:ascii="Tahoma" w:hAnsi="Tahoma" w:cs="Tahoma"/>
          <w:sz w:val="26"/>
          <w:szCs w:val="26"/>
        </w:rPr>
        <w:t xml:space="preserve">Anexo VII - </w:t>
      </w:r>
      <w:r w:rsidRPr="00E87AE7">
        <w:rPr>
          <w:rFonts w:ascii="Tahoma" w:hAnsi="Tahoma" w:cs="Tahoma"/>
          <w:sz w:val="26"/>
          <w:szCs w:val="26"/>
        </w:rPr>
        <w:t>Modelo de DECLARAÇÃO Enquadramento de ME/EPP EMPREGADOR DE PESSOA JURÍDICA (DEC. FEDERAL 4.358/2002)</w:t>
      </w:r>
    </w:p>
    <w:p w:rsidR="003D3AB2" w:rsidRDefault="00A41575" w:rsidP="00A33B2F">
      <w:pPr>
        <w:jc w:val="both"/>
        <w:rPr>
          <w:rFonts w:ascii="Tahoma" w:hAnsi="Tahoma" w:cs="Tahoma"/>
          <w:sz w:val="26"/>
          <w:szCs w:val="26"/>
        </w:rPr>
      </w:pPr>
      <w:r>
        <w:rPr>
          <w:rFonts w:ascii="Tahoma" w:hAnsi="Tahoma" w:cs="Tahoma"/>
          <w:sz w:val="26"/>
          <w:szCs w:val="26"/>
        </w:rPr>
        <w:t>Anexo VIII</w:t>
      </w:r>
      <w:r w:rsidR="00A33B2F">
        <w:rPr>
          <w:rFonts w:ascii="Tahoma" w:hAnsi="Tahoma" w:cs="Tahoma"/>
          <w:sz w:val="26"/>
          <w:szCs w:val="26"/>
        </w:rPr>
        <w:t xml:space="preserve"> </w:t>
      </w:r>
      <w:r w:rsidR="00A33B2F" w:rsidRPr="00E87AE7">
        <w:rPr>
          <w:rFonts w:ascii="Tahoma" w:hAnsi="Tahoma" w:cs="Tahoma"/>
          <w:sz w:val="26"/>
          <w:szCs w:val="26"/>
        </w:rPr>
        <w:t>–</w:t>
      </w:r>
      <w:r w:rsidR="003D3AB2">
        <w:rPr>
          <w:rFonts w:ascii="Tahoma" w:hAnsi="Tahoma" w:cs="Tahoma"/>
          <w:sz w:val="26"/>
          <w:szCs w:val="26"/>
        </w:rPr>
        <w:t xml:space="preserve"> </w:t>
      </w:r>
      <w:r w:rsidR="003D3AB2" w:rsidRPr="00E87AE7">
        <w:rPr>
          <w:rFonts w:ascii="Tahoma" w:hAnsi="Tahoma" w:cs="Tahoma"/>
          <w:sz w:val="26"/>
          <w:szCs w:val="26"/>
        </w:rPr>
        <w:t>MINUTA D</w:t>
      </w:r>
      <w:r w:rsidR="003D3AB2">
        <w:rPr>
          <w:rFonts w:ascii="Tahoma" w:hAnsi="Tahoma" w:cs="Tahoma"/>
          <w:sz w:val="26"/>
          <w:szCs w:val="26"/>
        </w:rPr>
        <w:t>O CONTRATO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Default="00F36AFF" w:rsidP="00DE1893">
      <w:pPr>
        <w:jc w:val="right"/>
        <w:rPr>
          <w:rFonts w:ascii="Tahoma" w:hAnsi="Tahoma" w:cs="Tahoma"/>
          <w:sz w:val="26"/>
          <w:szCs w:val="26"/>
        </w:rPr>
      </w:pPr>
      <w:r>
        <w:rPr>
          <w:rFonts w:ascii="Tahoma" w:hAnsi="Tahoma" w:cs="Tahoma"/>
          <w:sz w:val="26"/>
          <w:szCs w:val="26"/>
        </w:rPr>
        <w:t>Japorã</w:t>
      </w:r>
      <w:r w:rsidR="00A33B2F" w:rsidRPr="00E87AE7">
        <w:rPr>
          <w:rFonts w:ascii="Tahoma" w:hAnsi="Tahoma" w:cs="Tahoma"/>
          <w:sz w:val="26"/>
          <w:szCs w:val="26"/>
        </w:rPr>
        <w:t xml:space="preserve"> - MS, </w:t>
      </w:r>
      <w:r w:rsidR="00A41575">
        <w:rPr>
          <w:rFonts w:ascii="Tahoma" w:hAnsi="Tahoma" w:cs="Tahoma"/>
          <w:sz w:val="26"/>
          <w:szCs w:val="26"/>
        </w:rPr>
        <w:t>08</w:t>
      </w:r>
      <w:r w:rsidR="00A33B2F" w:rsidRPr="00E87AE7">
        <w:rPr>
          <w:rFonts w:ascii="Tahoma" w:hAnsi="Tahoma" w:cs="Tahoma"/>
          <w:sz w:val="26"/>
          <w:szCs w:val="26"/>
        </w:rPr>
        <w:t xml:space="preserve"> de </w:t>
      </w:r>
      <w:r w:rsidR="00DE1893">
        <w:rPr>
          <w:rFonts w:ascii="Tahoma" w:hAnsi="Tahoma" w:cs="Tahoma"/>
          <w:sz w:val="26"/>
          <w:szCs w:val="26"/>
        </w:rPr>
        <w:t>Março</w:t>
      </w:r>
      <w:r w:rsidR="00A33B2F" w:rsidRPr="00E87AE7">
        <w:rPr>
          <w:rFonts w:ascii="Tahoma" w:hAnsi="Tahoma" w:cs="Tahoma"/>
          <w:sz w:val="26"/>
          <w:szCs w:val="26"/>
        </w:rPr>
        <w:t xml:space="preserve"> de 201</w:t>
      </w:r>
      <w:r w:rsidR="00A41575">
        <w:rPr>
          <w:rFonts w:ascii="Tahoma" w:hAnsi="Tahoma" w:cs="Tahoma"/>
          <w:sz w:val="26"/>
          <w:szCs w:val="26"/>
        </w:rPr>
        <w:t>6</w:t>
      </w:r>
      <w:r w:rsidR="00A33B2F" w:rsidRPr="00E87AE7">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A41575" w:rsidRDefault="00A41575" w:rsidP="00A33B2F">
      <w:pPr>
        <w:pStyle w:val="SemEspaamento"/>
        <w:jc w:val="center"/>
        <w:rPr>
          <w:rFonts w:ascii="Tahoma" w:hAnsi="Tahoma" w:cs="Tahoma"/>
          <w:sz w:val="26"/>
          <w:szCs w:val="26"/>
        </w:rPr>
      </w:pPr>
    </w:p>
    <w:p w:rsidR="00A41575" w:rsidRDefault="00A41575"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A33B2F" w:rsidRPr="00E87AE7" w:rsidRDefault="00A9637B" w:rsidP="00A33B2F">
      <w:pPr>
        <w:pStyle w:val="SemEspaamento"/>
        <w:jc w:val="center"/>
        <w:rPr>
          <w:rFonts w:ascii="Tahoma" w:hAnsi="Tahoma" w:cs="Tahoma"/>
          <w:sz w:val="26"/>
          <w:szCs w:val="26"/>
        </w:rPr>
      </w:pPr>
      <w:r>
        <w:rPr>
          <w:rFonts w:ascii="Tahoma" w:hAnsi="Tahoma" w:cs="Tahoma"/>
          <w:sz w:val="26"/>
          <w:szCs w:val="26"/>
        </w:rPr>
        <w:lastRenderedPageBreak/>
        <w:t>ANEXO 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A9637B">
        <w:rPr>
          <w:rFonts w:ascii="Tahoma" w:hAnsi="Tahoma" w:cs="Tahoma"/>
          <w:sz w:val="26"/>
          <w:szCs w:val="26"/>
        </w:rPr>
        <w:t>12</w:t>
      </w:r>
      <w:r w:rsidRPr="00E87AE7">
        <w:rPr>
          <w:rFonts w:ascii="Tahoma" w:hAnsi="Tahoma" w:cs="Tahoma"/>
          <w:sz w:val="26"/>
          <w:szCs w:val="26"/>
        </w:rPr>
        <w:t>/201</w:t>
      </w:r>
      <w:r w:rsidR="00A9637B">
        <w:rPr>
          <w:rFonts w:ascii="Tahoma" w:hAnsi="Tahoma" w:cs="Tahoma"/>
          <w:sz w:val="26"/>
          <w:szCs w:val="26"/>
        </w:rPr>
        <w:t>6</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JUSTIFICATIVA /TERMO DE REFERÊNCIA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Tendo vista a necessidade de efetuar os consertos dos</w:t>
      </w:r>
      <w:r w:rsidR="00DF4EE8">
        <w:rPr>
          <w:rFonts w:ascii="Tahoma" w:hAnsi="Tahoma" w:cs="Tahoma"/>
          <w:sz w:val="26"/>
          <w:szCs w:val="26"/>
        </w:rPr>
        <w:t>,</w:t>
      </w:r>
      <w:r w:rsidRPr="00E87AE7">
        <w:rPr>
          <w:rFonts w:ascii="Tahoma" w:hAnsi="Tahoma" w:cs="Tahoma"/>
          <w:sz w:val="26"/>
          <w:szCs w:val="26"/>
        </w:rPr>
        <w:t xml:space="preserve"> veículos das </w:t>
      </w:r>
      <w:r>
        <w:rPr>
          <w:rFonts w:ascii="Tahoma" w:hAnsi="Tahoma" w:cs="Tahoma"/>
          <w:sz w:val="26"/>
          <w:szCs w:val="26"/>
        </w:rPr>
        <w:t>Gerências</w:t>
      </w:r>
      <w:bookmarkStart w:id="0" w:name="_GoBack"/>
      <w:bookmarkEnd w:id="0"/>
      <w:r w:rsidRPr="00E87AE7">
        <w:rPr>
          <w:rFonts w:ascii="Tahoma" w:hAnsi="Tahoma" w:cs="Tahoma"/>
          <w:sz w:val="26"/>
          <w:szCs w:val="26"/>
        </w:rPr>
        <w:t xml:space="preserve"> desta municipalidade, para proporcionar melhor desempenho dos mesmos, e melhorando as atividades desenvolvidas pelas referidas </w:t>
      </w:r>
      <w:r>
        <w:rPr>
          <w:rFonts w:ascii="Tahoma" w:hAnsi="Tahoma" w:cs="Tahoma"/>
          <w:sz w:val="26"/>
          <w:szCs w:val="26"/>
        </w:rPr>
        <w:t>Gerências</w:t>
      </w:r>
      <w:r w:rsidRPr="00E87AE7">
        <w:rPr>
          <w:rFonts w:ascii="Tahoma" w:hAnsi="Tahoma" w:cs="Tahoma"/>
          <w:sz w:val="26"/>
          <w:szCs w:val="26"/>
        </w:rPr>
        <w:t>, justificamos a presente contrat</w:t>
      </w:r>
      <w:r>
        <w:rPr>
          <w:rFonts w:ascii="Tahoma" w:hAnsi="Tahoma" w:cs="Tahoma"/>
          <w:sz w:val="26"/>
          <w:szCs w:val="26"/>
        </w:rPr>
        <w:t>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Pr="00E87AE7" w:rsidRDefault="00DF4EE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962869" w:rsidP="00A33B2F">
      <w:pPr>
        <w:pStyle w:val="SemEspaamento"/>
        <w:jc w:val="center"/>
        <w:rPr>
          <w:rFonts w:ascii="Tahoma" w:hAnsi="Tahoma" w:cs="Tahoma"/>
          <w:sz w:val="26"/>
          <w:szCs w:val="26"/>
        </w:rPr>
      </w:pPr>
      <w:r>
        <w:rPr>
          <w:rFonts w:ascii="Tahoma" w:hAnsi="Tahoma" w:cs="Tahoma"/>
          <w:sz w:val="26"/>
          <w:szCs w:val="26"/>
        </w:rPr>
        <w:lastRenderedPageBreak/>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E24833">
        <w:rPr>
          <w:rFonts w:ascii="Tahoma" w:hAnsi="Tahoma" w:cs="Tahoma"/>
          <w:sz w:val="26"/>
          <w:szCs w:val="26"/>
        </w:rPr>
        <w:t>12</w:t>
      </w:r>
      <w:r w:rsidRPr="00E87AE7">
        <w:rPr>
          <w:rFonts w:ascii="Tahoma" w:hAnsi="Tahoma" w:cs="Tahoma"/>
          <w:sz w:val="26"/>
          <w:szCs w:val="26"/>
        </w:rPr>
        <w:t>/201</w:t>
      </w:r>
      <w:r w:rsidR="00E24833">
        <w:rPr>
          <w:rFonts w:ascii="Tahoma" w:hAnsi="Tahoma" w:cs="Tahoma"/>
          <w:sz w:val="26"/>
          <w:szCs w:val="26"/>
        </w:rPr>
        <w:t>6</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MS, no Pregão Presencial nº 0</w:t>
      </w:r>
      <w:r w:rsidR="00E24833">
        <w:rPr>
          <w:rFonts w:ascii="Tahoma" w:hAnsi="Tahoma" w:cs="Tahoma"/>
          <w:sz w:val="26"/>
          <w:szCs w:val="26"/>
        </w:rPr>
        <w:t>12</w:t>
      </w:r>
      <w:r w:rsidRPr="00E87AE7">
        <w:rPr>
          <w:rFonts w:ascii="Tahoma" w:hAnsi="Tahoma" w:cs="Tahoma"/>
          <w:sz w:val="26"/>
          <w:szCs w:val="26"/>
        </w:rPr>
        <w:t>/201</w:t>
      </w:r>
      <w:r w:rsidR="00E24833">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Localidade,.............de......................................de 201</w:t>
      </w:r>
      <w:r w:rsidR="00E24833">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E24833" w:rsidRDefault="00E24833"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962869">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E24833">
        <w:rPr>
          <w:rFonts w:ascii="Tahoma" w:hAnsi="Tahoma" w:cs="Tahoma"/>
          <w:sz w:val="26"/>
          <w:szCs w:val="26"/>
        </w:rPr>
        <w:t>12</w:t>
      </w:r>
      <w:r w:rsidRPr="00E87AE7">
        <w:rPr>
          <w:rFonts w:ascii="Tahoma" w:hAnsi="Tahoma" w:cs="Tahoma"/>
          <w:sz w:val="26"/>
          <w:szCs w:val="26"/>
        </w:rPr>
        <w:t>/201</w:t>
      </w:r>
      <w:r w:rsidR="00E24833">
        <w:rPr>
          <w:rFonts w:ascii="Tahoma" w:hAnsi="Tahoma" w:cs="Tahoma"/>
          <w:sz w:val="26"/>
          <w:szCs w:val="26"/>
        </w:rPr>
        <w:t>6</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E24833">
        <w:rPr>
          <w:rFonts w:ascii="Tahoma" w:hAnsi="Tahoma" w:cs="Tahoma"/>
          <w:sz w:val="26"/>
          <w:szCs w:val="26"/>
        </w:rPr>
        <w:t>12</w:t>
      </w:r>
      <w:r w:rsidRPr="00E87AE7">
        <w:rPr>
          <w:rFonts w:ascii="Tahoma" w:hAnsi="Tahoma" w:cs="Tahoma"/>
          <w:sz w:val="26"/>
          <w:szCs w:val="26"/>
        </w:rPr>
        <w:t>/201</w:t>
      </w:r>
      <w:r w:rsidR="00E24833">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A9637B">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A9637B" w:rsidRPr="00E87AE7" w:rsidRDefault="00A9637B"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962869">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1774E5" w:rsidP="00A33B2F">
      <w:pPr>
        <w:pStyle w:val="SemEspaamento"/>
        <w:jc w:val="center"/>
        <w:rPr>
          <w:rFonts w:ascii="Tahoma" w:hAnsi="Tahoma" w:cs="Tahoma"/>
          <w:sz w:val="26"/>
          <w:szCs w:val="26"/>
        </w:rPr>
      </w:pPr>
      <w:r>
        <w:rPr>
          <w:rFonts w:ascii="Tahoma" w:hAnsi="Tahoma" w:cs="Tahoma"/>
          <w:sz w:val="26"/>
          <w:szCs w:val="26"/>
        </w:rPr>
        <w:t>PREGÃO PRESENCIAL N° 012</w:t>
      </w:r>
      <w:r w:rsidR="00A33B2F" w:rsidRPr="00E87AE7">
        <w:rPr>
          <w:rFonts w:ascii="Tahoma" w:hAnsi="Tahoma" w:cs="Tahoma"/>
          <w:sz w:val="26"/>
          <w:szCs w:val="26"/>
        </w:rPr>
        <w:t>/201</w:t>
      </w:r>
      <w:r>
        <w:rPr>
          <w:rFonts w:ascii="Tahoma" w:hAnsi="Tahoma" w:cs="Tahoma"/>
          <w:sz w:val="26"/>
          <w:szCs w:val="26"/>
        </w:rPr>
        <w:t>6</w:t>
      </w:r>
      <w:r w:rsidR="00A33B2F"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1774E5">
        <w:rPr>
          <w:rFonts w:ascii="Tahoma" w:hAnsi="Tahoma" w:cs="Tahoma"/>
          <w:sz w:val="26"/>
          <w:szCs w:val="26"/>
        </w:rPr>
        <w:t>12</w:t>
      </w:r>
      <w:r w:rsidRPr="00E87AE7">
        <w:rPr>
          <w:rFonts w:ascii="Tahoma" w:hAnsi="Tahoma" w:cs="Tahoma"/>
          <w:sz w:val="26"/>
          <w:szCs w:val="26"/>
        </w:rPr>
        <w:t>/201</w:t>
      </w:r>
      <w:r w:rsidR="001774E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e serviços.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_________________, ____ de ___________ de 201</w:t>
      </w:r>
      <w:r w:rsidR="001774E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962869">
        <w:rPr>
          <w:rFonts w:ascii="Tahoma" w:hAnsi="Tahoma" w:cs="Tahoma"/>
          <w:sz w:val="26"/>
          <w:szCs w:val="26"/>
        </w:rPr>
        <w:t>VI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1774E5">
        <w:rPr>
          <w:rFonts w:ascii="Tahoma" w:hAnsi="Tahoma" w:cs="Tahoma"/>
          <w:sz w:val="26"/>
          <w:szCs w:val="26"/>
        </w:rPr>
        <w:t>12</w:t>
      </w:r>
      <w:r w:rsidRPr="00E87AE7">
        <w:rPr>
          <w:rFonts w:ascii="Tahoma" w:hAnsi="Tahoma" w:cs="Tahoma"/>
          <w:sz w:val="26"/>
          <w:szCs w:val="26"/>
        </w:rPr>
        <w:t>/201</w:t>
      </w:r>
      <w:r w:rsidR="001774E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1774E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962869">
        <w:rPr>
          <w:rFonts w:ascii="Tahoma" w:hAnsi="Tahoma" w:cs="Tahoma"/>
          <w:sz w:val="26"/>
          <w:szCs w:val="26"/>
        </w:rPr>
        <w:t>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1774E5">
        <w:rPr>
          <w:rFonts w:ascii="Tahoma" w:hAnsi="Tahoma" w:cs="Tahoma"/>
          <w:sz w:val="26"/>
          <w:szCs w:val="26"/>
        </w:rPr>
        <w:t>12</w:t>
      </w:r>
      <w:r w:rsidRPr="00E87AE7">
        <w:rPr>
          <w:rFonts w:ascii="Tahoma" w:hAnsi="Tahoma" w:cs="Tahoma"/>
          <w:sz w:val="26"/>
          <w:szCs w:val="26"/>
        </w:rPr>
        <w:t>/201</w:t>
      </w:r>
      <w:r w:rsidR="001774E5">
        <w:rPr>
          <w:rFonts w:ascii="Tahoma" w:hAnsi="Tahoma" w:cs="Tahoma"/>
          <w:sz w:val="26"/>
          <w:szCs w:val="26"/>
        </w:rPr>
        <w:t>6</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0</w:t>
      </w:r>
      <w:r w:rsidR="001774E5">
        <w:rPr>
          <w:rFonts w:ascii="Tahoma" w:hAnsi="Tahoma" w:cs="Tahoma"/>
          <w:sz w:val="26"/>
          <w:szCs w:val="26"/>
        </w:rPr>
        <w:t>12</w:t>
      </w:r>
      <w:r w:rsidRPr="00E87AE7">
        <w:rPr>
          <w:rFonts w:ascii="Tahoma" w:hAnsi="Tahoma" w:cs="Tahoma"/>
          <w:sz w:val="26"/>
          <w:szCs w:val="26"/>
        </w:rPr>
        <w:t>/201</w:t>
      </w:r>
      <w:r w:rsidR="001774E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(localidade)_______, de ____________de 201</w:t>
      </w:r>
      <w:r w:rsidR="001774E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EE2713" w:rsidRDefault="00EE2713" w:rsidP="00F52751">
      <w:pPr>
        <w:jc w:val="center"/>
        <w:rPr>
          <w:rFonts w:ascii="Tahoma" w:hAnsi="Tahoma" w:cs="Tahoma"/>
          <w:b/>
          <w:sz w:val="26"/>
          <w:szCs w:val="26"/>
        </w:rPr>
      </w:pPr>
    </w:p>
    <w:p w:rsidR="00816B31" w:rsidRDefault="00A6569D" w:rsidP="00816B31">
      <w:pPr>
        <w:overflowPunct w:val="0"/>
        <w:autoSpaceDE w:val="0"/>
        <w:autoSpaceDN w:val="0"/>
        <w:adjustRightInd w:val="0"/>
        <w:jc w:val="center"/>
        <w:textAlignment w:val="baseline"/>
        <w:rPr>
          <w:rFonts w:ascii="Arial" w:hAnsi="Arial" w:cs="Arial"/>
          <w:b/>
          <w:bCs/>
          <w:u w:val="single"/>
        </w:rPr>
      </w:pPr>
      <w:r>
        <w:rPr>
          <w:rFonts w:ascii="Tahoma" w:hAnsi="Tahoma" w:cs="Tahoma"/>
          <w:b/>
          <w:sz w:val="26"/>
          <w:szCs w:val="26"/>
        </w:rPr>
        <w:t>ANEXO V</w:t>
      </w:r>
      <w:r w:rsidR="00962869">
        <w:rPr>
          <w:rFonts w:ascii="Tahoma" w:hAnsi="Tahoma" w:cs="Tahoma"/>
          <w:b/>
          <w:sz w:val="26"/>
          <w:szCs w:val="26"/>
        </w:rPr>
        <w:t>II</w:t>
      </w:r>
      <w:r>
        <w:rPr>
          <w:rFonts w:ascii="Tahoma" w:hAnsi="Tahoma" w:cs="Tahoma"/>
          <w:b/>
          <w:sz w:val="26"/>
          <w:szCs w:val="26"/>
        </w:rPr>
        <w:t xml:space="preserve">I </w:t>
      </w:r>
      <w:r w:rsidR="00A9637B">
        <w:rPr>
          <w:rFonts w:ascii="Tahoma" w:hAnsi="Tahoma" w:cs="Tahoma"/>
          <w:b/>
          <w:sz w:val="26"/>
          <w:szCs w:val="26"/>
        </w:rPr>
        <w:t xml:space="preserve">                                                                                     </w:t>
      </w:r>
    </w:p>
    <w:p w:rsidR="00816B31" w:rsidRDefault="00816B31" w:rsidP="00816B31">
      <w:pPr>
        <w:overflowPunct w:val="0"/>
        <w:autoSpaceDE w:val="0"/>
        <w:autoSpaceDN w:val="0"/>
        <w:adjustRightInd w:val="0"/>
        <w:jc w:val="center"/>
        <w:textAlignment w:val="baseline"/>
        <w:rPr>
          <w:rFonts w:ascii="Arial" w:hAnsi="Arial" w:cs="Arial"/>
        </w:rPr>
      </w:pPr>
    </w:p>
    <w:p w:rsidR="00816B31" w:rsidRPr="001D0C0D" w:rsidRDefault="00816B31" w:rsidP="00816B31">
      <w:pPr>
        <w:overflowPunct w:val="0"/>
        <w:autoSpaceDE w:val="0"/>
        <w:autoSpaceDN w:val="0"/>
        <w:adjustRightInd w:val="0"/>
        <w:jc w:val="center"/>
        <w:textAlignment w:val="baseline"/>
        <w:rPr>
          <w:rFonts w:ascii="Tahoma" w:hAnsi="Tahoma" w:cs="Tahoma"/>
        </w:rPr>
      </w:pPr>
      <w:r w:rsidRPr="001D0C0D">
        <w:rPr>
          <w:rFonts w:ascii="Tahoma" w:hAnsi="Tahoma" w:cs="Tahoma"/>
        </w:rPr>
        <w:t>MINUTA CONTRATUAL</w:t>
      </w:r>
    </w:p>
    <w:p w:rsidR="00816B31" w:rsidRPr="001D0C0D" w:rsidRDefault="00816B31" w:rsidP="00816B31">
      <w:pPr>
        <w:overflowPunct w:val="0"/>
        <w:autoSpaceDE w:val="0"/>
        <w:autoSpaceDN w:val="0"/>
        <w:adjustRightInd w:val="0"/>
        <w:jc w:val="center"/>
        <w:textAlignment w:val="baseline"/>
        <w:rPr>
          <w:rFonts w:ascii="Tahoma" w:hAnsi="Tahoma" w:cs="Tahoma"/>
          <w:b/>
          <w:bCs/>
        </w:rPr>
      </w:pPr>
    </w:p>
    <w:p w:rsidR="00816B31" w:rsidRPr="001D0C0D" w:rsidRDefault="00816B31" w:rsidP="00816B31">
      <w:pPr>
        <w:overflowPunct w:val="0"/>
        <w:autoSpaceDE w:val="0"/>
        <w:autoSpaceDN w:val="0"/>
        <w:adjustRightInd w:val="0"/>
        <w:jc w:val="both"/>
        <w:textAlignment w:val="baseline"/>
        <w:rPr>
          <w:rFonts w:ascii="Tahoma" w:hAnsi="Tahoma" w:cs="Tahoma"/>
        </w:rPr>
      </w:pPr>
      <w:r w:rsidRPr="001D0C0D">
        <w:rPr>
          <w:rFonts w:ascii="Tahoma" w:hAnsi="Tahoma" w:cs="Tahoma"/>
          <w:b/>
        </w:rPr>
        <w:t>O MUNICÍPIO DE JAPORÃ - MS</w:t>
      </w:r>
      <w:r w:rsidRPr="001D0C0D">
        <w:rPr>
          <w:rFonts w:ascii="Tahoma" w:hAnsi="Tahoma" w:cs="Tahoma"/>
        </w:rPr>
        <w:t xml:space="preserve">, pessoa jurídica de direito público interno, com sede na Av. Deputado Fernando Saldanha, s/n, na cidade de JAPORÃ - MS, no Estado do Mato Grosso do Sul, inscrito no </w:t>
      </w:r>
      <w:r w:rsidRPr="001D0C0D">
        <w:rPr>
          <w:rFonts w:ascii="Tahoma" w:hAnsi="Tahoma" w:cs="Tahoma"/>
          <w:b/>
        </w:rPr>
        <w:t>CNPJ sob nº 15.905.342/0001-28</w:t>
      </w:r>
      <w:r w:rsidRPr="001D0C0D">
        <w:rPr>
          <w:rFonts w:ascii="Tahoma" w:hAnsi="Tahoma" w:cs="Tahoma"/>
        </w:rPr>
        <w:t xml:space="preserve">, neste ato representado pelo seu Prefeito Municipal </w:t>
      </w:r>
      <w:r w:rsidRPr="001D0C0D">
        <w:rPr>
          <w:rFonts w:ascii="Tahoma" w:hAnsi="Tahoma" w:cs="Tahoma"/>
          <w:b/>
        </w:rPr>
        <w:t>VANDERLEY BISPO DE OLIVEIRA,</w:t>
      </w:r>
      <w:r w:rsidRPr="001D0C0D">
        <w:rPr>
          <w:rFonts w:ascii="Tahoma" w:hAnsi="Tahoma" w:cs="Tahoma"/>
        </w:rPr>
        <w:t xml:space="preserve"> brasileiro, divorciado, portador da CI nº 6.981.340-2 e CPF nº 356.506.721-72, residente e domiciliado na Rua Campo Grande, 670, Bairro Centro, JAPORÃ - MS, nesta Cidade, ou quem legalmente o represente,passando o Município a denominar-se </w:t>
      </w:r>
      <w:r w:rsidRPr="001D0C0D">
        <w:rPr>
          <w:rFonts w:ascii="Tahoma" w:hAnsi="Tahoma" w:cs="Tahoma"/>
          <w:b/>
          <w:bCs/>
        </w:rPr>
        <w:t>CONTRATANTE</w:t>
      </w:r>
      <w:r w:rsidRPr="001D0C0D">
        <w:rPr>
          <w:rFonts w:ascii="Tahoma" w:hAnsi="Tahoma" w:cs="Tahoma"/>
        </w:rPr>
        <w:t xml:space="preserve">e ............................................................ representada por .................................................................... passando a denominar-se </w:t>
      </w:r>
      <w:r w:rsidRPr="001D0C0D">
        <w:rPr>
          <w:rFonts w:ascii="Tahoma" w:hAnsi="Tahoma" w:cs="Tahoma"/>
          <w:b/>
        </w:rPr>
        <w:t xml:space="preserve">CONTRATADA, </w:t>
      </w:r>
      <w:r w:rsidRPr="001D0C0D">
        <w:rPr>
          <w:rFonts w:ascii="Tahoma" w:hAnsi="Tahoma" w:cs="Tahoma"/>
        </w:rPr>
        <w:t>celebram o presente Contrato decorrent</w:t>
      </w:r>
      <w:r w:rsidR="001774E5">
        <w:rPr>
          <w:rFonts w:ascii="Tahoma" w:hAnsi="Tahoma" w:cs="Tahoma"/>
        </w:rPr>
        <w:t>e de processo licitatório nº.012</w:t>
      </w:r>
      <w:r w:rsidRPr="001D0C0D">
        <w:rPr>
          <w:rFonts w:ascii="Tahoma" w:hAnsi="Tahoma" w:cs="Tahoma"/>
        </w:rPr>
        <w:t>/2</w:t>
      </w:r>
      <w:r w:rsidR="001774E5">
        <w:rPr>
          <w:rFonts w:ascii="Tahoma" w:hAnsi="Tahoma" w:cs="Tahoma"/>
        </w:rPr>
        <w:t>016, feito na MODALIDADE PREGÃO PRESENCIAL  nº 012/2016</w:t>
      </w:r>
      <w:r w:rsidRPr="001D0C0D">
        <w:rPr>
          <w:rFonts w:ascii="Tahoma" w:hAnsi="Tahoma" w:cs="Tahoma"/>
        </w:rPr>
        <w:t>, tipo MENOR PREÇO</w:t>
      </w:r>
      <w:r w:rsidR="001774E5">
        <w:rPr>
          <w:rFonts w:ascii="Tahoma" w:hAnsi="Tahoma" w:cs="Tahoma"/>
        </w:rPr>
        <w:t xml:space="preserve"> GLOBAL</w:t>
      </w:r>
      <w:r w:rsidRPr="001D0C0D">
        <w:rPr>
          <w:rFonts w:ascii="Tahoma" w:hAnsi="Tahoma" w:cs="Tahoma"/>
        </w:rPr>
        <w:t xml:space="preserve">, </w:t>
      </w:r>
      <w:r w:rsidR="003061CC">
        <w:rPr>
          <w:rFonts w:ascii="Tahoma" w:hAnsi="Tahoma" w:cs="Tahoma"/>
        </w:rPr>
        <w:t xml:space="preserve">de acordo com a Lei </w:t>
      </w:r>
      <w:r w:rsidR="003061CC" w:rsidRPr="003061CC">
        <w:rPr>
          <w:rFonts w:ascii="Tahoma" w:hAnsi="Tahoma" w:cs="Tahoma"/>
          <w:i/>
          <w:sz w:val="26"/>
          <w:szCs w:val="26"/>
        </w:rPr>
        <w:t>n.º10.520, de 17/07/2003, Lei Complementar nº123/2.006, e subsidiariamente, da Lei n°</w:t>
      </w:r>
      <w:r w:rsidR="003061CC" w:rsidRPr="003061CC">
        <w:rPr>
          <w:rFonts w:ascii="Tahoma" w:hAnsi="Tahoma" w:cs="Tahoma"/>
          <w:b/>
          <w:sz w:val="26"/>
          <w:szCs w:val="26"/>
        </w:rPr>
        <w:t xml:space="preserve"> </w:t>
      </w:r>
      <w:r w:rsidR="003061CC" w:rsidRPr="003061CC">
        <w:rPr>
          <w:rFonts w:ascii="Tahoma" w:hAnsi="Tahoma" w:cs="Tahoma"/>
          <w:sz w:val="26"/>
          <w:szCs w:val="26"/>
        </w:rPr>
        <w:t>8.666/93</w:t>
      </w:r>
      <w:r w:rsidR="003061CC" w:rsidRPr="003061CC">
        <w:rPr>
          <w:rFonts w:ascii="Tahoma" w:hAnsi="Tahoma" w:cs="Tahoma"/>
          <w:b/>
          <w:i/>
          <w:sz w:val="26"/>
          <w:szCs w:val="26"/>
        </w:rPr>
        <w:t>; e</w:t>
      </w:r>
      <w:r w:rsidR="003061CC" w:rsidRPr="003061CC">
        <w:rPr>
          <w:rFonts w:ascii="Tahoma" w:hAnsi="Tahoma" w:cs="Tahoma"/>
          <w:i/>
          <w:sz w:val="26"/>
          <w:szCs w:val="26"/>
        </w:rPr>
        <w:t xml:space="preserve"> </w:t>
      </w:r>
      <w:r w:rsidRPr="003061CC">
        <w:rPr>
          <w:rFonts w:ascii="Tahoma" w:hAnsi="Tahoma" w:cs="Tahoma"/>
          <w:i/>
        </w:rPr>
        <w:t xml:space="preserve"> </w:t>
      </w:r>
      <w:r w:rsidRPr="001D0C0D">
        <w:rPr>
          <w:rFonts w:ascii="Tahoma" w:hAnsi="Tahoma" w:cs="Tahoma"/>
        </w:rPr>
        <w:t>posteriores alterações, de acordo com as seguintes cláusulas e condições:</w:t>
      </w:r>
    </w:p>
    <w:p w:rsidR="003061CC" w:rsidRPr="003061CC" w:rsidRDefault="00816B31" w:rsidP="003061CC">
      <w:pPr>
        <w:spacing w:after="0" w:line="240" w:lineRule="auto"/>
        <w:jc w:val="both"/>
        <w:rPr>
          <w:rFonts w:ascii="Tahoma" w:hAnsi="Tahoma" w:cs="Tahoma"/>
        </w:rPr>
      </w:pPr>
      <w:r w:rsidRPr="001D0C0D">
        <w:rPr>
          <w:rFonts w:ascii="Tahoma" w:hAnsi="Tahoma" w:cs="Tahoma"/>
          <w:b/>
        </w:rPr>
        <w:t>CLÁUSULA PRIMEIRA - DO OBJETO</w:t>
      </w:r>
      <w:r w:rsidRPr="003061CC">
        <w:rPr>
          <w:rFonts w:ascii="Tahoma" w:hAnsi="Tahoma" w:cs="Tahoma"/>
          <w:b/>
        </w:rPr>
        <w:t>:</w:t>
      </w:r>
      <w:r w:rsidRPr="003061CC">
        <w:rPr>
          <w:rFonts w:ascii="Tahoma" w:hAnsi="Tahoma" w:cs="Tahoma"/>
        </w:rPr>
        <w:t xml:space="preserve"> </w:t>
      </w:r>
      <w:r w:rsidR="003061CC" w:rsidRPr="003061CC">
        <w:rPr>
          <w:rFonts w:ascii="Tahoma" w:hAnsi="Tahoma" w:cs="Tahoma"/>
        </w:rPr>
        <w:t>CONTRATAÇÃO DE EMPRESA PARA PRESTAÇÃO DE SERVIÇOS DE RETIFICA DE MOTOR A DIESEL, BOMBAS E BICOS INJETORES, COM FORNECIMENTO DAS PEÇAS NECESSARIAS PARA REALIZAÇÃO DOS SERVIÇOS NO VEÍCULO FORD TRANSIT 350L BUS, Placas AVD-7809.</w:t>
      </w:r>
    </w:p>
    <w:p w:rsidR="003061CC" w:rsidRDefault="003061CC" w:rsidP="00816B31">
      <w:pPr>
        <w:overflowPunct w:val="0"/>
        <w:autoSpaceDE w:val="0"/>
        <w:autoSpaceDN w:val="0"/>
        <w:adjustRightInd w:val="0"/>
        <w:jc w:val="both"/>
        <w:textAlignment w:val="baseline"/>
        <w:rPr>
          <w:rFonts w:ascii="Tahoma" w:hAnsi="Tahoma" w:cs="Tahoma"/>
          <w:b/>
          <w:bCs/>
        </w:rPr>
      </w:pPr>
    </w:p>
    <w:p w:rsidR="00816B31" w:rsidRPr="001D0C0D" w:rsidRDefault="00816B31" w:rsidP="00816B31">
      <w:pPr>
        <w:overflowPunct w:val="0"/>
        <w:autoSpaceDE w:val="0"/>
        <w:autoSpaceDN w:val="0"/>
        <w:adjustRightInd w:val="0"/>
        <w:jc w:val="both"/>
        <w:textAlignment w:val="baseline"/>
        <w:rPr>
          <w:rFonts w:ascii="Tahoma" w:hAnsi="Tahoma" w:cs="Tahoma"/>
        </w:rPr>
      </w:pPr>
      <w:r w:rsidRPr="001D0C0D">
        <w:rPr>
          <w:rFonts w:ascii="Tahoma" w:hAnsi="Tahoma" w:cs="Tahoma"/>
          <w:b/>
          <w:bCs/>
        </w:rPr>
        <w:t xml:space="preserve">Parágrafo único </w:t>
      </w:r>
      <w:r w:rsidRPr="001D0C0D">
        <w:rPr>
          <w:rFonts w:ascii="Tahoma" w:hAnsi="Tahoma" w:cs="Tahoma"/>
        </w:rPr>
        <w:t>- As mercadorias e/ou serviços deverão corresponder rigorosamente às características arroladas no presente contrato.</w:t>
      </w:r>
    </w:p>
    <w:p w:rsidR="00816B31" w:rsidRPr="001D0C0D" w:rsidRDefault="00816B31" w:rsidP="00816B31">
      <w:pPr>
        <w:overflowPunct w:val="0"/>
        <w:autoSpaceDE w:val="0"/>
        <w:autoSpaceDN w:val="0"/>
        <w:adjustRightInd w:val="0"/>
        <w:jc w:val="both"/>
        <w:textAlignment w:val="baseline"/>
        <w:rPr>
          <w:rFonts w:ascii="Tahoma" w:hAnsi="Tahoma" w:cs="Tahoma"/>
        </w:rPr>
      </w:pPr>
    </w:p>
    <w:p w:rsidR="00816B31" w:rsidRPr="001D0C0D" w:rsidRDefault="00816B31" w:rsidP="00816B31">
      <w:pPr>
        <w:jc w:val="both"/>
        <w:rPr>
          <w:rFonts w:ascii="Tahoma" w:hAnsi="Tahoma" w:cs="Tahoma"/>
        </w:rPr>
      </w:pPr>
      <w:r w:rsidRPr="001D0C0D">
        <w:rPr>
          <w:rFonts w:ascii="Tahoma" w:hAnsi="Tahoma" w:cs="Tahoma"/>
          <w:b/>
          <w:bCs/>
        </w:rPr>
        <w:t xml:space="preserve">CLÁUSULA SEGUNDA – DO PRAZO DE ENTREGA: </w:t>
      </w:r>
      <w:r w:rsidRPr="001D0C0D">
        <w:rPr>
          <w:rFonts w:ascii="Tahoma" w:hAnsi="Tahoma" w:cs="Tahoma"/>
        </w:rPr>
        <w:t xml:space="preserve">As mercadorias e/ou serviços, deverão ser </w:t>
      </w:r>
      <w:r w:rsidR="003061CC">
        <w:rPr>
          <w:rFonts w:ascii="Tahoma" w:hAnsi="Tahoma" w:cs="Tahoma"/>
        </w:rPr>
        <w:t>executados</w:t>
      </w:r>
      <w:r w:rsidRPr="001D0C0D">
        <w:rPr>
          <w:rFonts w:ascii="Tahoma" w:hAnsi="Tahoma" w:cs="Tahoma"/>
        </w:rPr>
        <w:t xml:space="preserve">, após a assinatura do presente contrato, diretamente na Oficina da </w:t>
      </w:r>
      <w:r w:rsidR="00875F9C">
        <w:rPr>
          <w:rFonts w:ascii="Tahoma" w:hAnsi="Tahoma" w:cs="Tahoma"/>
        </w:rPr>
        <w:t>Contratada</w:t>
      </w:r>
      <w:r w:rsidRPr="001D0C0D">
        <w:rPr>
          <w:rFonts w:ascii="Tahoma" w:hAnsi="Tahoma" w:cs="Tahoma"/>
        </w:rPr>
        <w:t xml:space="preserve">, quando serão conferidas pelo servidor responsável.  </w:t>
      </w:r>
    </w:p>
    <w:p w:rsidR="00816B31" w:rsidRPr="001D0C0D" w:rsidRDefault="00816B31" w:rsidP="00816B31">
      <w:pPr>
        <w:overflowPunct w:val="0"/>
        <w:autoSpaceDE w:val="0"/>
        <w:autoSpaceDN w:val="0"/>
        <w:adjustRightInd w:val="0"/>
        <w:jc w:val="both"/>
        <w:textAlignment w:val="baseline"/>
        <w:rPr>
          <w:rFonts w:ascii="Tahoma" w:hAnsi="Tahoma" w:cs="Tahoma"/>
        </w:rPr>
      </w:pPr>
    </w:p>
    <w:p w:rsidR="00816B31" w:rsidRPr="001D0C0D" w:rsidRDefault="00816B31" w:rsidP="00816B31">
      <w:pPr>
        <w:overflowPunct w:val="0"/>
        <w:autoSpaceDE w:val="0"/>
        <w:autoSpaceDN w:val="0"/>
        <w:adjustRightInd w:val="0"/>
        <w:jc w:val="both"/>
        <w:textAlignment w:val="baseline"/>
        <w:rPr>
          <w:rFonts w:ascii="Tahoma" w:hAnsi="Tahoma" w:cs="Tahoma"/>
        </w:rPr>
      </w:pPr>
      <w:r w:rsidRPr="001D0C0D">
        <w:rPr>
          <w:rFonts w:ascii="Tahoma" w:hAnsi="Tahoma" w:cs="Tahoma"/>
          <w:b/>
          <w:bCs/>
        </w:rPr>
        <w:t xml:space="preserve">Parágrafo único – </w:t>
      </w:r>
      <w:r w:rsidRPr="001D0C0D">
        <w:rPr>
          <w:rFonts w:ascii="Tahoma" w:hAnsi="Tahoma" w:cs="Tahoma"/>
        </w:rPr>
        <w:t xml:space="preserve">Se, dentro do prazo, a </w:t>
      </w:r>
      <w:r w:rsidRPr="001D0C0D">
        <w:rPr>
          <w:rFonts w:ascii="Tahoma" w:hAnsi="Tahoma" w:cs="Tahoma"/>
          <w:b/>
          <w:bCs/>
        </w:rPr>
        <w:t>CONTRATADA</w:t>
      </w:r>
      <w:r w:rsidRPr="001D0C0D">
        <w:rPr>
          <w:rFonts w:ascii="Tahoma" w:hAnsi="Tahoma" w:cs="Tahoma"/>
        </w:rPr>
        <w:t xml:space="preserve"> não efetuar a entrega das mercadorias e/ou serviços, a Administração convocará os licitantes remanescentes, na ordem de classificação, para a entrega em igual prazo e nas mesmas condições propostas pelo primeiro classificado, inclusive quanto aos preços atualizados pelo critério previsto no edital, ou então, revogará a Licitação, sem prejuízo da aplicação da pena de multa, no valor correspondente a 10% (dez por cento) do valor cotado na proposta financeira e mais a suspensão temporária de participação em licitação e </w:t>
      </w:r>
      <w:r w:rsidRPr="001D0C0D">
        <w:rPr>
          <w:rFonts w:ascii="Tahoma" w:hAnsi="Tahoma" w:cs="Tahoma"/>
        </w:rPr>
        <w:lastRenderedPageBreak/>
        <w:t>impedimento de vender a outro órgão publico, por prazo de até 02 (dois) anos, sem prejuízo das sanções administrativas previstas na Lei Federal 8.666/93.</w:t>
      </w:r>
    </w:p>
    <w:p w:rsidR="00816B31" w:rsidRPr="001D0C0D" w:rsidRDefault="00816B31" w:rsidP="00816B31">
      <w:pPr>
        <w:overflowPunct w:val="0"/>
        <w:autoSpaceDE w:val="0"/>
        <w:autoSpaceDN w:val="0"/>
        <w:adjustRightInd w:val="0"/>
        <w:jc w:val="both"/>
        <w:textAlignment w:val="baseline"/>
        <w:rPr>
          <w:rFonts w:ascii="Tahoma" w:hAnsi="Tahoma" w:cs="Tahoma"/>
        </w:rPr>
      </w:pPr>
    </w:p>
    <w:p w:rsidR="00816B31" w:rsidRPr="001D0C0D" w:rsidRDefault="00816B31" w:rsidP="00816B31">
      <w:pPr>
        <w:overflowPunct w:val="0"/>
        <w:autoSpaceDE w:val="0"/>
        <w:autoSpaceDN w:val="0"/>
        <w:adjustRightInd w:val="0"/>
        <w:jc w:val="both"/>
        <w:textAlignment w:val="baseline"/>
        <w:rPr>
          <w:rFonts w:ascii="Tahoma" w:hAnsi="Tahoma" w:cs="Tahoma"/>
        </w:rPr>
      </w:pPr>
      <w:r w:rsidRPr="001D0C0D">
        <w:rPr>
          <w:rFonts w:ascii="Tahoma" w:hAnsi="Tahoma" w:cs="Tahoma"/>
          <w:b/>
          <w:bCs/>
        </w:rPr>
        <w:t xml:space="preserve">CLÁUSULA TERCEIRA - DAS OBRIGAÇÕES DA CONTRATADA: </w:t>
      </w:r>
      <w:r w:rsidRPr="001D0C0D">
        <w:rPr>
          <w:rFonts w:ascii="Tahoma" w:hAnsi="Tahoma" w:cs="Tahoma"/>
        </w:rPr>
        <w:t>São obrigações da CONTRATADA:</w:t>
      </w:r>
    </w:p>
    <w:p w:rsidR="00816B31" w:rsidRPr="001D0C0D" w:rsidRDefault="00816B31" w:rsidP="00816B31">
      <w:pPr>
        <w:numPr>
          <w:ilvl w:val="0"/>
          <w:numId w:val="8"/>
        </w:numPr>
        <w:overflowPunct w:val="0"/>
        <w:autoSpaceDE w:val="0"/>
        <w:autoSpaceDN w:val="0"/>
        <w:adjustRightInd w:val="0"/>
        <w:spacing w:after="0" w:line="240" w:lineRule="auto"/>
        <w:jc w:val="both"/>
        <w:textAlignment w:val="baseline"/>
        <w:rPr>
          <w:rFonts w:ascii="Tahoma" w:hAnsi="Tahoma" w:cs="Tahoma"/>
        </w:rPr>
      </w:pPr>
      <w:r w:rsidRPr="001D0C0D">
        <w:rPr>
          <w:rFonts w:ascii="Tahoma" w:hAnsi="Tahoma" w:cs="Tahoma"/>
        </w:rPr>
        <w:t>cumprir todas as orientações para o fiel desempenho do objeto contratado, com observação dos termos deste contrato;</w:t>
      </w:r>
    </w:p>
    <w:p w:rsidR="00816B31" w:rsidRPr="001D0C0D" w:rsidRDefault="00816B31" w:rsidP="00816B31">
      <w:pPr>
        <w:numPr>
          <w:ilvl w:val="0"/>
          <w:numId w:val="8"/>
        </w:numPr>
        <w:overflowPunct w:val="0"/>
        <w:autoSpaceDE w:val="0"/>
        <w:autoSpaceDN w:val="0"/>
        <w:adjustRightInd w:val="0"/>
        <w:spacing w:after="0" w:line="240" w:lineRule="auto"/>
        <w:jc w:val="both"/>
        <w:textAlignment w:val="baseline"/>
        <w:rPr>
          <w:rFonts w:ascii="Tahoma" w:hAnsi="Tahoma" w:cs="Tahoma"/>
        </w:rPr>
      </w:pPr>
      <w:r w:rsidRPr="001D0C0D">
        <w:rPr>
          <w:rFonts w:ascii="Tahoma" w:hAnsi="Tahoma" w:cs="Tahoma"/>
        </w:rPr>
        <w:t>a CONTRATADA é responsável pelos encargos fiscais e comerciais, resultantes da execução do contrato;</w:t>
      </w:r>
    </w:p>
    <w:p w:rsidR="00816B31" w:rsidRPr="001D0C0D" w:rsidRDefault="00816B31" w:rsidP="00816B31">
      <w:pPr>
        <w:numPr>
          <w:ilvl w:val="0"/>
          <w:numId w:val="8"/>
        </w:numPr>
        <w:overflowPunct w:val="0"/>
        <w:autoSpaceDE w:val="0"/>
        <w:autoSpaceDN w:val="0"/>
        <w:adjustRightInd w:val="0"/>
        <w:spacing w:after="0" w:line="240" w:lineRule="auto"/>
        <w:jc w:val="both"/>
        <w:textAlignment w:val="baseline"/>
        <w:rPr>
          <w:rFonts w:ascii="Tahoma" w:hAnsi="Tahoma" w:cs="Tahoma"/>
        </w:rPr>
      </w:pPr>
      <w:r w:rsidRPr="001D0C0D">
        <w:rPr>
          <w:rFonts w:ascii="Tahoma" w:hAnsi="Tahoma" w:cs="Tahoma"/>
        </w:rPr>
        <w:t>reparar, às suas expensas, os prejuízos causados pelo não cumprimento das cláusulas contratuais;</w:t>
      </w:r>
    </w:p>
    <w:p w:rsidR="00816B31" w:rsidRPr="001D0C0D" w:rsidRDefault="00816B31" w:rsidP="00816B31">
      <w:pPr>
        <w:overflowPunct w:val="0"/>
        <w:autoSpaceDE w:val="0"/>
        <w:autoSpaceDN w:val="0"/>
        <w:adjustRightInd w:val="0"/>
        <w:jc w:val="both"/>
        <w:textAlignment w:val="baseline"/>
        <w:rPr>
          <w:rFonts w:ascii="Tahoma" w:hAnsi="Tahoma" w:cs="Tahoma"/>
          <w:b/>
        </w:rPr>
      </w:pPr>
    </w:p>
    <w:p w:rsidR="00816B31" w:rsidRPr="001D0C0D" w:rsidRDefault="00816B31" w:rsidP="00816B31">
      <w:pPr>
        <w:overflowPunct w:val="0"/>
        <w:autoSpaceDE w:val="0"/>
        <w:autoSpaceDN w:val="0"/>
        <w:adjustRightInd w:val="0"/>
        <w:jc w:val="both"/>
        <w:textAlignment w:val="baseline"/>
        <w:rPr>
          <w:rFonts w:ascii="Tahoma" w:hAnsi="Tahoma" w:cs="Tahoma"/>
        </w:rPr>
      </w:pPr>
      <w:r w:rsidRPr="001D0C0D">
        <w:rPr>
          <w:rFonts w:ascii="Tahoma" w:hAnsi="Tahoma" w:cs="Tahoma"/>
          <w:b/>
          <w:bCs/>
        </w:rPr>
        <w:t xml:space="preserve">CLÁUSULA QUARTA- DO PREÇO DO OBJETO: </w:t>
      </w:r>
      <w:r w:rsidRPr="001D0C0D">
        <w:rPr>
          <w:rFonts w:ascii="Tahoma" w:hAnsi="Tahoma" w:cs="Tahoma"/>
        </w:rPr>
        <w:t>A CONTRATANTE pagará pelo objeto do contrato, o valor global total de R$....................(...................................................................................).</w:t>
      </w:r>
    </w:p>
    <w:p w:rsidR="00816B31" w:rsidRPr="001D0C0D" w:rsidRDefault="00816B31" w:rsidP="00816B31">
      <w:pPr>
        <w:overflowPunct w:val="0"/>
        <w:autoSpaceDE w:val="0"/>
        <w:autoSpaceDN w:val="0"/>
        <w:adjustRightInd w:val="0"/>
        <w:jc w:val="both"/>
        <w:textAlignment w:val="baseline"/>
        <w:rPr>
          <w:rFonts w:ascii="Tahoma" w:hAnsi="Tahoma" w:cs="Tahoma"/>
        </w:rPr>
      </w:pPr>
    </w:p>
    <w:p w:rsidR="00816B31" w:rsidRPr="001D0C0D" w:rsidRDefault="00816B31" w:rsidP="00816B31">
      <w:pPr>
        <w:overflowPunct w:val="0"/>
        <w:autoSpaceDE w:val="0"/>
        <w:autoSpaceDN w:val="0"/>
        <w:adjustRightInd w:val="0"/>
        <w:jc w:val="both"/>
        <w:textAlignment w:val="baseline"/>
        <w:rPr>
          <w:rFonts w:ascii="Tahoma" w:hAnsi="Tahoma" w:cs="Tahoma"/>
        </w:rPr>
      </w:pPr>
      <w:r w:rsidRPr="001D0C0D">
        <w:rPr>
          <w:rFonts w:ascii="Tahoma" w:hAnsi="Tahoma" w:cs="Tahoma"/>
          <w:b/>
          <w:bCs/>
        </w:rPr>
        <w:t xml:space="preserve">CLÁUSULA QUINTA - CONDIÇÕES DE PAGAMENTO: </w:t>
      </w:r>
      <w:r w:rsidRPr="001D0C0D">
        <w:rPr>
          <w:rFonts w:ascii="Tahoma" w:hAnsi="Tahoma" w:cs="Tahoma"/>
        </w:rPr>
        <w:t xml:space="preserve">O pagamento será efetuado diretamente à </w:t>
      </w:r>
      <w:r w:rsidRPr="001D0C0D">
        <w:rPr>
          <w:rFonts w:ascii="Tahoma" w:hAnsi="Tahoma" w:cs="Tahoma"/>
          <w:b/>
          <w:bCs/>
        </w:rPr>
        <w:t>CONTRATADA</w:t>
      </w:r>
      <w:r w:rsidRPr="001D0C0D">
        <w:rPr>
          <w:rFonts w:ascii="Tahoma" w:hAnsi="Tahoma" w:cs="Tahoma"/>
        </w:rPr>
        <w:t xml:space="preserve">, pagamento após a realização dos serviços, mediante apresentação de Nota Fiscal de Fatura, com </w:t>
      </w:r>
      <w:r w:rsidR="00875F9C">
        <w:rPr>
          <w:rFonts w:ascii="Tahoma" w:hAnsi="Tahoma" w:cs="Tahoma"/>
        </w:rPr>
        <w:t>atesto</w:t>
      </w:r>
      <w:r w:rsidRPr="001D0C0D">
        <w:rPr>
          <w:rFonts w:ascii="Tahoma" w:hAnsi="Tahoma" w:cs="Tahoma"/>
        </w:rPr>
        <w:t xml:space="preserve"> do</w:t>
      </w:r>
      <w:r w:rsidR="00875F9C">
        <w:rPr>
          <w:rFonts w:ascii="Tahoma" w:hAnsi="Tahoma" w:cs="Tahoma"/>
        </w:rPr>
        <w:t>s</w:t>
      </w:r>
      <w:r w:rsidRPr="001D0C0D">
        <w:rPr>
          <w:rFonts w:ascii="Tahoma" w:hAnsi="Tahoma" w:cs="Tahoma"/>
        </w:rPr>
        <w:t xml:space="preserve"> servidor</w:t>
      </w:r>
      <w:r w:rsidR="00875F9C">
        <w:rPr>
          <w:rFonts w:ascii="Tahoma" w:hAnsi="Tahoma" w:cs="Tahoma"/>
        </w:rPr>
        <w:t>es</w:t>
      </w:r>
      <w:r w:rsidRPr="001D0C0D">
        <w:rPr>
          <w:rFonts w:ascii="Tahoma" w:hAnsi="Tahoma" w:cs="Tahoma"/>
        </w:rPr>
        <w:t xml:space="preserve"> responsáve</w:t>
      </w:r>
      <w:r w:rsidR="00875F9C">
        <w:rPr>
          <w:rFonts w:ascii="Tahoma" w:hAnsi="Tahoma" w:cs="Tahoma"/>
        </w:rPr>
        <w:t>is</w:t>
      </w:r>
      <w:r w:rsidRPr="001D0C0D">
        <w:rPr>
          <w:rFonts w:ascii="Tahoma" w:hAnsi="Tahoma" w:cs="Tahoma"/>
        </w:rPr>
        <w:t>.</w:t>
      </w:r>
    </w:p>
    <w:p w:rsidR="00816B31" w:rsidRPr="001D0C0D" w:rsidRDefault="00816B31" w:rsidP="00816B31">
      <w:pPr>
        <w:overflowPunct w:val="0"/>
        <w:autoSpaceDE w:val="0"/>
        <w:autoSpaceDN w:val="0"/>
        <w:adjustRightInd w:val="0"/>
        <w:jc w:val="both"/>
        <w:textAlignment w:val="baseline"/>
        <w:rPr>
          <w:rFonts w:ascii="Tahoma" w:hAnsi="Tahoma" w:cs="Tahoma"/>
        </w:rPr>
      </w:pPr>
    </w:p>
    <w:p w:rsidR="00816B31" w:rsidRPr="001D0C0D" w:rsidRDefault="00816B31" w:rsidP="00816B31">
      <w:pPr>
        <w:overflowPunct w:val="0"/>
        <w:autoSpaceDE w:val="0"/>
        <w:autoSpaceDN w:val="0"/>
        <w:adjustRightInd w:val="0"/>
        <w:jc w:val="both"/>
        <w:textAlignment w:val="baseline"/>
        <w:rPr>
          <w:rFonts w:ascii="Tahoma" w:hAnsi="Tahoma" w:cs="Tahoma"/>
        </w:rPr>
      </w:pPr>
      <w:r w:rsidRPr="001D0C0D">
        <w:rPr>
          <w:rFonts w:ascii="Tahoma" w:hAnsi="Tahoma" w:cs="Tahoma"/>
          <w:b/>
          <w:bCs/>
        </w:rPr>
        <w:t xml:space="preserve">CLÁUSULA SEXTA – DOTAÇÃO ORÇAMENTÁRIA: </w:t>
      </w:r>
      <w:r w:rsidRPr="001D0C0D">
        <w:rPr>
          <w:rFonts w:ascii="Tahoma" w:hAnsi="Tahoma" w:cs="Tahoma"/>
        </w:rPr>
        <w:t>A despesa decorrente do fornecimento, objeto deste contrato, correrá à conta da</w:t>
      </w:r>
      <w:r w:rsidR="00875F9C">
        <w:rPr>
          <w:rFonts w:ascii="Tahoma" w:hAnsi="Tahoma" w:cs="Tahoma"/>
        </w:rPr>
        <w:t>s</w:t>
      </w:r>
      <w:r w:rsidRPr="001D0C0D">
        <w:rPr>
          <w:rFonts w:ascii="Tahoma" w:hAnsi="Tahoma" w:cs="Tahoma"/>
        </w:rPr>
        <w:t xml:space="preserve"> seguinte</w:t>
      </w:r>
      <w:r w:rsidR="00875F9C">
        <w:rPr>
          <w:rFonts w:ascii="Tahoma" w:hAnsi="Tahoma" w:cs="Tahoma"/>
        </w:rPr>
        <w:t>s Dotações</w:t>
      </w:r>
      <w:r w:rsidRPr="001D0C0D">
        <w:rPr>
          <w:rFonts w:ascii="Tahoma" w:hAnsi="Tahoma" w:cs="Tahoma"/>
        </w:rPr>
        <w:t xml:space="preserve"> Orçamentária</w:t>
      </w:r>
      <w:r w:rsidR="00875F9C">
        <w:rPr>
          <w:rFonts w:ascii="Tahoma" w:hAnsi="Tahoma" w:cs="Tahoma"/>
        </w:rPr>
        <w:t>s</w:t>
      </w:r>
      <w:r w:rsidRPr="001D0C0D">
        <w:rPr>
          <w:rFonts w:ascii="Tahoma" w:hAnsi="Tahoma" w:cs="Tahoma"/>
        </w:rPr>
        <w:t>:</w:t>
      </w:r>
    </w:p>
    <w:p w:rsidR="00875F9C" w:rsidRPr="001B5890" w:rsidRDefault="00875F9C" w:rsidP="00875F9C">
      <w:pPr>
        <w:jc w:val="both"/>
        <w:rPr>
          <w:rFonts w:ascii="Tahoma" w:hAnsi="Tahoma" w:cs="Tahoma"/>
          <w:b/>
          <w:sz w:val="20"/>
        </w:rPr>
      </w:pPr>
      <w:r w:rsidRPr="001B5890">
        <w:rPr>
          <w:rFonts w:ascii="Tahoma" w:hAnsi="Tahoma" w:cs="Tahoma"/>
          <w:b/>
          <w:sz w:val="20"/>
        </w:rPr>
        <w:t>12– FUNDO MUNICIPAL DE SAÚDE</w:t>
      </w:r>
    </w:p>
    <w:p w:rsidR="00875F9C" w:rsidRPr="001B5890" w:rsidRDefault="00875F9C" w:rsidP="00875F9C">
      <w:pPr>
        <w:jc w:val="both"/>
        <w:rPr>
          <w:rFonts w:ascii="Tahoma" w:hAnsi="Tahoma" w:cs="Tahoma"/>
          <w:sz w:val="20"/>
        </w:rPr>
      </w:pPr>
      <w:r w:rsidRPr="001B5890">
        <w:rPr>
          <w:rFonts w:ascii="Tahoma" w:hAnsi="Tahoma" w:cs="Tahoma"/>
          <w:sz w:val="20"/>
        </w:rPr>
        <w:t>12.01 FUNDO MUNICIPAL DE SAÚDE</w:t>
      </w:r>
    </w:p>
    <w:p w:rsidR="00875F9C" w:rsidRPr="001B5890" w:rsidRDefault="00875F9C" w:rsidP="00875F9C">
      <w:pPr>
        <w:jc w:val="both"/>
        <w:rPr>
          <w:rFonts w:ascii="Tahoma" w:hAnsi="Tahoma" w:cs="Tahoma"/>
          <w:sz w:val="20"/>
        </w:rPr>
      </w:pPr>
      <w:r w:rsidRPr="001B5890">
        <w:rPr>
          <w:rFonts w:ascii="Tahoma" w:hAnsi="Tahoma" w:cs="Tahoma"/>
          <w:sz w:val="20"/>
        </w:rPr>
        <w:t>10.301.0006.2.027 - GESTÃO DAS AÇÕES DA SECRETARIA DE SAÚDE</w:t>
      </w:r>
    </w:p>
    <w:p w:rsidR="00875F9C" w:rsidRPr="001B5890" w:rsidRDefault="00875F9C" w:rsidP="00875F9C">
      <w:pPr>
        <w:jc w:val="both"/>
        <w:rPr>
          <w:rFonts w:ascii="Tahoma" w:hAnsi="Tahoma" w:cs="Tahoma"/>
          <w:sz w:val="20"/>
        </w:rPr>
      </w:pPr>
      <w:r w:rsidRPr="001B5890">
        <w:rPr>
          <w:rFonts w:ascii="Tahoma" w:hAnsi="Tahoma" w:cs="Tahoma"/>
          <w:sz w:val="20"/>
        </w:rPr>
        <w:t>3.3.90.30.00 – MATERIAL DE CONSUMO</w:t>
      </w:r>
    </w:p>
    <w:p w:rsidR="00875F9C" w:rsidRPr="001B5890" w:rsidRDefault="00875F9C" w:rsidP="00875F9C">
      <w:pPr>
        <w:jc w:val="both"/>
        <w:rPr>
          <w:rFonts w:ascii="Tahoma" w:hAnsi="Tahoma" w:cs="Tahoma"/>
          <w:sz w:val="20"/>
        </w:rPr>
      </w:pPr>
    </w:p>
    <w:p w:rsidR="00875F9C" w:rsidRPr="001B5890" w:rsidRDefault="00875F9C" w:rsidP="00875F9C">
      <w:pPr>
        <w:jc w:val="both"/>
        <w:rPr>
          <w:rFonts w:ascii="Tahoma" w:hAnsi="Tahoma" w:cs="Tahoma"/>
          <w:b/>
          <w:sz w:val="20"/>
        </w:rPr>
      </w:pPr>
      <w:r w:rsidRPr="001B5890">
        <w:rPr>
          <w:rFonts w:ascii="Tahoma" w:hAnsi="Tahoma" w:cs="Tahoma"/>
          <w:b/>
          <w:sz w:val="20"/>
        </w:rPr>
        <w:t>12– FUNDO MUNICIPAL DE SAÚDE</w:t>
      </w:r>
    </w:p>
    <w:p w:rsidR="00875F9C" w:rsidRPr="001B5890" w:rsidRDefault="00875F9C" w:rsidP="00875F9C">
      <w:pPr>
        <w:jc w:val="both"/>
        <w:rPr>
          <w:rFonts w:ascii="Tahoma" w:hAnsi="Tahoma" w:cs="Tahoma"/>
          <w:sz w:val="20"/>
        </w:rPr>
      </w:pPr>
      <w:r w:rsidRPr="001B5890">
        <w:rPr>
          <w:rFonts w:ascii="Tahoma" w:hAnsi="Tahoma" w:cs="Tahoma"/>
          <w:sz w:val="20"/>
        </w:rPr>
        <w:t>12.01 FUNDO MUNICIPAL DE SAÚDE</w:t>
      </w:r>
    </w:p>
    <w:p w:rsidR="00875F9C" w:rsidRPr="001B5890" w:rsidRDefault="00875F9C" w:rsidP="00875F9C">
      <w:pPr>
        <w:jc w:val="both"/>
        <w:rPr>
          <w:rFonts w:ascii="Tahoma" w:hAnsi="Tahoma" w:cs="Tahoma"/>
          <w:sz w:val="20"/>
        </w:rPr>
      </w:pPr>
      <w:r w:rsidRPr="001B5890">
        <w:rPr>
          <w:rFonts w:ascii="Tahoma" w:hAnsi="Tahoma" w:cs="Tahoma"/>
          <w:sz w:val="20"/>
        </w:rPr>
        <w:t>10.301.0006.2.027 - GESTÃO DAS AÇÕES DA SECRETARIA DE SAÚDE</w:t>
      </w:r>
    </w:p>
    <w:p w:rsidR="00816B31" w:rsidRPr="001D0C0D" w:rsidRDefault="00875F9C" w:rsidP="00875F9C">
      <w:pPr>
        <w:jc w:val="both"/>
        <w:rPr>
          <w:rFonts w:ascii="Tahoma" w:hAnsi="Tahoma" w:cs="Tahoma"/>
          <w:b/>
        </w:rPr>
      </w:pPr>
      <w:r>
        <w:rPr>
          <w:sz w:val="20"/>
        </w:rPr>
        <w:t>3.3.90.39.00 – OUTROS SERVIÇOS DE TERCEIROS - PESSOA JURIDICA</w:t>
      </w:r>
    </w:p>
    <w:p w:rsidR="00816B31" w:rsidRPr="001D0C0D" w:rsidRDefault="00816B31" w:rsidP="00816B31">
      <w:pPr>
        <w:jc w:val="both"/>
        <w:rPr>
          <w:rFonts w:ascii="Tahoma" w:hAnsi="Tahoma" w:cs="Tahoma"/>
        </w:rPr>
      </w:pPr>
      <w:r w:rsidRPr="001D0C0D">
        <w:rPr>
          <w:rFonts w:ascii="Tahoma" w:hAnsi="Tahoma" w:cs="Tahoma"/>
          <w:b/>
        </w:rPr>
        <w:t xml:space="preserve">CLÁUSULA SÉTIMA - DAS SANÇÕES ADMINISTRATIVAS- </w:t>
      </w:r>
      <w:r w:rsidRPr="001D0C0D">
        <w:rPr>
          <w:rFonts w:ascii="Tahoma" w:hAnsi="Tahoma" w:cs="Tahoma"/>
        </w:rPr>
        <w:t>Sem prejuízo das demais sanções previstas na Lei 8.666/93, a Contratada ficará sujeita às seguintes penalidades:</w:t>
      </w:r>
    </w:p>
    <w:p w:rsidR="00816B31" w:rsidRPr="001D0C0D" w:rsidRDefault="00816B31" w:rsidP="00816B31">
      <w:pPr>
        <w:jc w:val="both"/>
        <w:rPr>
          <w:rFonts w:ascii="Tahoma" w:hAnsi="Tahoma" w:cs="Tahoma"/>
        </w:rPr>
      </w:pPr>
      <w:r w:rsidRPr="001D0C0D">
        <w:rPr>
          <w:rFonts w:ascii="Tahoma" w:hAnsi="Tahoma" w:cs="Tahoma"/>
          <w:b/>
        </w:rPr>
        <w:lastRenderedPageBreak/>
        <w:t xml:space="preserve">I - </w:t>
      </w:r>
      <w:r w:rsidRPr="001D0C0D">
        <w:rPr>
          <w:rFonts w:ascii="Tahoma" w:hAnsi="Tahoma" w:cs="Tahoma"/>
        </w:rPr>
        <w:t>advertência, no caso de 05 (cinco) dias de atraso na entreg</w:t>
      </w:r>
      <w:r w:rsidR="00875F9C">
        <w:rPr>
          <w:rFonts w:ascii="Tahoma" w:hAnsi="Tahoma" w:cs="Tahoma"/>
        </w:rPr>
        <w:t>a das mercadorias e/ou serviços</w:t>
      </w:r>
      <w:r w:rsidRPr="001D0C0D">
        <w:rPr>
          <w:rFonts w:ascii="Tahoma" w:hAnsi="Tahoma" w:cs="Tahoma"/>
        </w:rPr>
        <w:t>;</w:t>
      </w:r>
    </w:p>
    <w:p w:rsidR="00816B31" w:rsidRPr="001D0C0D" w:rsidRDefault="00816B31" w:rsidP="00816B31">
      <w:pPr>
        <w:jc w:val="both"/>
        <w:rPr>
          <w:rFonts w:ascii="Tahoma" w:hAnsi="Tahoma" w:cs="Tahoma"/>
        </w:rPr>
      </w:pPr>
      <w:r w:rsidRPr="001D0C0D">
        <w:rPr>
          <w:rFonts w:ascii="Tahoma" w:hAnsi="Tahoma" w:cs="Tahoma"/>
          <w:b/>
        </w:rPr>
        <w:t xml:space="preserve">II - </w:t>
      </w:r>
      <w:r w:rsidRPr="001D0C0D">
        <w:rPr>
          <w:rFonts w:ascii="Tahoma" w:hAnsi="Tahoma" w:cs="Tahoma"/>
        </w:rPr>
        <w:t>multa de 1% (um por cento), sobre o valor global do Contrato, por atraso no cumprimento das obrigações, a partir do 6º (sexto) dia de atraso, que será descontado da própria fatura ou cobrada judicialmente, sem prejuízo de outras providências;</w:t>
      </w:r>
    </w:p>
    <w:p w:rsidR="00816B31" w:rsidRPr="001D0C0D" w:rsidRDefault="00816B31" w:rsidP="00816B31">
      <w:pPr>
        <w:jc w:val="both"/>
        <w:rPr>
          <w:rFonts w:ascii="Tahoma" w:hAnsi="Tahoma" w:cs="Tahoma"/>
        </w:rPr>
      </w:pPr>
      <w:r w:rsidRPr="001D0C0D">
        <w:rPr>
          <w:rFonts w:ascii="Tahoma" w:hAnsi="Tahoma" w:cs="Tahoma"/>
          <w:b/>
        </w:rPr>
        <w:t>III -</w:t>
      </w:r>
      <w:r w:rsidRPr="001D0C0D">
        <w:rPr>
          <w:rFonts w:ascii="Tahoma" w:hAnsi="Tahoma" w:cs="Tahoma"/>
        </w:rPr>
        <w:t xml:space="preserve"> suspensão do direito de licitar, por um prazo de até 02 (dois) anos, dependendo da gravidade da falta, em razão de rescisão contratual;</w:t>
      </w:r>
    </w:p>
    <w:p w:rsidR="00816B31" w:rsidRPr="001D0C0D" w:rsidRDefault="00816B31" w:rsidP="00816B31">
      <w:pPr>
        <w:jc w:val="both"/>
        <w:rPr>
          <w:rFonts w:ascii="Tahoma" w:hAnsi="Tahoma" w:cs="Tahoma"/>
        </w:rPr>
      </w:pPr>
      <w:r w:rsidRPr="001D0C0D">
        <w:rPr>
          <w:rFonts w:ascii="Tahoma" w:hAnsi="Tahoma" w:cs="Tahoma"/>
          <w:b/>
        </w:rPr>
        <w:t>IV -</w:t>
      </w:r>
      <w:r w:rsidRPr="001D0C0D">
        <w:rPr>
          <w:rFonts w:ascii="Tahoma" w:hAnsi="Tahoma" w:cs="Tahoma"/>
        </w:rPr>
        <w:t xml:space="preserve"> declaração de inidoneidade para licitar e contratar com a administração pública nos casos de falta grave ou inexecução contratual, com anotação no registro cadastral;</w:t>
      </w:r>
    </w:p>
    <w:p w:rsidR="00816B31" w:rsidRPr="001D0C0D" w:rsidRDefault="00816B31" w:rsidP="00816B31">
      <w:pPr>
        <w:jc w:val="both"/>
        <w:rPr>
          <w:rFonts w:ascii="Tahoma" w:hAnsi="Tahoma" w:cs="Tahoma"/>
        </w:rPr>
      </w:pPr>
      <w:r w:rsidRPr="001D0C0D">
        <w:rPr>
          <w:rFonts w:ascii="Tahoma" w:hAnsi="Tahoma" w:cs="Tahoma"/>
          <w:b/>
        </w:rPr>
        <w:t>V -</w:t>
      </w:r>
      <w:r w:rsidRPr="001D0C0D">
        <w:rPr>
          <w:rFonts w:ascii="Tahoma" w:hAnsi="Tahoma" w:cs="Tahoma"/>
        </w:rPr>
        <w:t xml:space="preserve"> propositura da competente ação civil para ressarcir o Município dos prejuízos decorrentes da inadimplência contratual.</w:t>
      </w:r>
    </w:p>
    <w:p w:rsidR="00816B31" w:rsidRPr="001D0C0D" w:rsidRDefault="00816B31" w:rsidP="00816B31">
      <w:pPr>
        <w:jc w:val="both"/>
        <w:rPr>
          <w:rFonts w:ascii="Tahoma" w:hAnsi="Tahoma" w:cs="Tahoma"/>
          <w:bCs/>
        </w:rPr>
      </w:pPr>
      <w:r w:rsidRPr="001D0C0D">
        <w:rPr>
          <w:rFonts w:ascii="Tahoma" w:hAnsi="Tahoma" w:cs="Tahoma"/>
          <w:b/>
          <w:bCs/>
        </w:rPr>
        <w:t xml:space="preserve">VI - </w:t>
      </w:r>
      <w:r w:rsidRPr="001D0C0D">
        <w:rPr>
          <w:rFonts w:ascii="Tahoma" w:hAnsi="Tahoma" w:cs="Tahoma"/>
          <w:bCs/>
        </w:rPr>
        <w:t>multa de 10% (dez por cento) sobre o valor global do contrato nos casos de rescisão por inexecução total ou parcial do contrato, por parte da contratada.</w:t>
      </w:r>
    </w:p>
    <w:p w:rsidR="00816B31" w:rsidRPr="001D0C0D" w:rsidRDefault="00816B31" w:rsidP="00816B31">
      <w:pPr>
        <w:jc w:val="both"/>
        <w:rPr>
          <w:rFonts w:ascii="Tahoma" w:hAnsi="Tahoma" w:cs="Tahoma"/>
          <w:b/>
        </w:rPr>
      </w:pPr>
    </w:p>
    <w:p w:rsidR="00816B31" w:rsidRPr="001D0C0D" w:rsidRDefault="00816B31" w:rsidP="00816B31">
      <w:pPr>
        <w:jc w:val="both"/>
        <w:rPr>
          <w:rFonts w:ascii="Tahoma" w:hAnsi="Tahoma" w:cs="Tahoma"/>
          <w:color w:val="000000"/>
        </w:rPr>
      </w:pPr>
      <w:r w:rsidRPr="001D0C0D">
        <w:rPr>
          <w:rFonts w:ascii="Tahoma" w:hAnsi="Tahoma" w:cs="Tahoma"/>
          <w:b/>
        </w:rPr>
        <w:t xml:space="preserve">§ 1°- </w:t>
      </w:r>
      <w:r w:rsidRPr="001D0C0D">
        <w:rPr>
          <w:rFonts w:ascii="Tahoma" w:hAnsi="Tahoma" w:cs="Tahoma"/>
        </w:rPr>
        <w:t>A Contratada que deixar de executar o fornecimento das mercadorias e/ou serviços dentro das especificações estabelecidas no Contrato, será responsável pela imediata substituição e o tempo despendido será computado na aplicação da multa prevista nesta cláusula.</w:t>
      </w:r>
    </w:p>
    <w:p w:rsidR="00816B31" w:rsidRPr="001D0C0D" w:rsidRDefault="00816B31" w:rsidP="00816B31">
      <w:pPr>
        <w:widowControl w:val="0"/>
        <w:overflowPunct w:val="0"/>
        <w:autoSpaceDE w:val="0"/>
        <w:autoSpaceDN w:val="0"/>
        <w:adjustRightInd w:val="0"/>
        <w:spacing w:before="40" w:after="40"/>
        <w:jc w:val="both"/>
        <w:textAlignment w:val="baseline"/>
        <w:rPr>
          <w:rFonts w:ascii="Tahoma" w:hAnsi="Tahoma" w:cs="Tahoma"/>
          <w:b/>
          <w:color w:val="000000"/>
        </w:rPr>
      </w:pPr>
      <w:r w:rsidRPr="001D0C0D">
        <w:rPr>
          <w:rFonts w:ascii="Tahoma" w:hAnsi="Tahoma" w:cs="Tahoma"/>
          <w:b/>
          <w:color w:val="000000"/>
        </w:rPr>
        <w:t xml:space="preserve">§ 2° - </w:t>
      </w:r>
      <w:r w:rsidRPr="001D0C0D">
        <w:rPr>
          <w:rFonts w:ascii="Tahoma" w:hAnsi="Tahoma" w:cs="Tahoma"/>
          <w:color w:val="000000"/>
        </w:rPr>
        <w:t xml:space="preserve">As multas aplicadas serão descontadas dos pagamentos eventualmente devidos pelo </w:t>
      </w:r>
      <w:r w:rsidRPr="001D0C0D">
        <w:rPr>
          <w:rFonts w:ascii="Tahoma" w:hAnsi="Tahoma" w:cs="Tahoma"/>
          <w:bCs/>
          <w:color w:val="000000"/>
        </w:rPr>
        <w:t>Município</w:t>
      </w:r>
      <w:r w:rsidRPr="001D0C0D">
        <w:rPr>
          <w:rFonts w:ascii="Tahoma" w:hAnsi="Tahoma" w:cs="Tahoma"/>
          <w:color w:val="000000"/>
        </w:rPr>
        <w:t xml:space="preserve"> ou cobradas administrativa ou judicialmente.</w:t>
      </w:r>
    </w:p>
    <w:p w:rsidR="00816B31" w:rsidRPr="001D0C0D" w:rsidRDefault="00816B31" w:rsidP="00816B31">
      <w:pPr>
        <w:widowControl w:val="0"/>
        <w:overflowPunct w:val="0"/>
        <w:autoSpaceDE w:val="0"/>
        <w:autoSpaceDN w:val="0"/>
        <w:adjustRightInd w:val="0"/>
        <w:spacing w:before="40" w:after="40"/>
        <w:jc w:val="both"/>
        <w:textAlignment w:val="baseline"/>
        <w:rPr>
          <w:rFonts w:ascii="Tahoma" w:hAnsi="Tahoma" w:cs="Tahoma"/>
          <w:bCs/>
          <w:color w:val="000000"/>
        </w:rPr>
      </w:pPr>
      <w:r w:rsidRPr="001D0C0D">
        <w:rPr>
          <w:rFonts w:ascii="Tahoma" w:hAnsi="Tahoma" w:cs="Tahoma"/>
          <w:b/>
          <w:color w:val="000000"/>
        </w:rPr>
        <w:t xml:space="preserve">§ 3° - </w:t>
      </w:r>
      <w:r w:rsidRPr="001D0C0D">
        <w:rPr>
          <w:rFonts w:ascii="Tahoma" w:hAnsi="Tahoma" w:cs="Tahoma"/>
          <w:bCs/>
          <w:color w:val="000000"/>
        </w:rPr>
        <w:t>A aplicação das sanções aqui previstas não exime a Contratada da responsabilização civil e penal.</w:t>
      </w:r>
    </w:p>
    <w:p w:rsidR="00816B31" w:rsidRPr="001D0C0D" w:rsidRDefault="00816B31" w:rsidP="00816B31">
      <w:pPr>
        <w:jc w:val="both"/>
        <w:rPr>
          <w:rFonts w:ascii="Tahoma" w:hAnsi="Tahoma" w:cs="Tahoma"/>
          <w:b/>
        </w:rPr>
      </w:pPr>
    </w:p>
    <w:p w:rsidR="00816B31" w:rsidRPr="001D0C0D" w:rsidRDefault="00816B31" w:rsidP="00816B31">
      <w:pPr>
        <w:jc w:val="both"/>
        <w:rPr>
          <w:rFonts w:ascii="Tahoma" w:hAnsi="Tahoma" w:cs="Tahoma"/>
        </w:rPr>
      </w:pPr>
      <w:r w:rsidRPr="001D0C0D">
        <w:rPr>
          <w:rFonts w:ascii="Tahoma" w:hAnsi="Tahoma" w:cs="Tahoma"/>
          <w:b/>
        </w:rPr>
        <w:t>CLÁUSULA OITAVA - DA RESCISÃO, RESILIÇÃO E RESOLUÇÃO DO CONTRATO:</w:t>
      </w:r>
      <w:r w:rsidRPr="001D0C0D">
        <w:rPr>
          <w:rFonts w:ascii="Tahoma" w:hAnsi="Tahoma" w:cs="Tahoma"/>
          <w:bCs/>
        </w:rPr>
        <w:t xml:space="preserve"> O</w:t>
      </w:r>
      <w:r w:rsidRPr="001D0C0D">
        <w:rPr>
          <w:rFonts w:ascii="Tahoma" w:hAnsi="Tahoma" w:cs="Tahoma"/>
        </w:rPr>
        <w:t xml:space="preserve"> Contrato poderá ser rescindido a qualquer tempo, de pleno direito, pelo Contratante independentemente de notificação ou interpelação judicial ou extrajudicial, sem qualquer espécie de indenização à Contratada, nos casos previstos neste Contrato e na Lei 8.666/93 e suas alterações posteriores;</w:t>
      </w:r>
    </w:p>
    <w:p w:rsidR="00816B31" w:rsidRPr="001D0C0D" w:rsidRDefault="00816B31" w:rsidP="00816B31">
      <w:pPr>
        <w:jc w:val="both"/>
        <w:rPr>
          <w:rFonts w:ascii="Tahoma" w:hAnsi="Tahoma" w:cs="Tahoma"/>
        </w:rPr>
      </w:pPr>
    </w:p>
    <w:p w:rsidR="00816B31" w:rsidRPr="001D0C0D" w:rsidRDefault="00816B31" w:rsidP="00816B31">
      <w:pPr>
        <w:jc w:val="both"/>
        <w:rPr>
          <w:rFonts w:ascii="Tahoma" w:hAnsi="Tahoma" w:cs="Tahoma"/>
        </w:rPr>
      </w:pPr>
      <w:r w:rsidRPr="001D0C0D">
        <w:rPr>
          <w:rFonts w:ascii="Tahoma" w:hAnsi="Tahoma" w:cs="Tahoma"/>
          <w:b/>
          <w:bCs/>
        </w:rPr>
        <w:t xml:space="preserve">§ 1° - </w:t>
      </w:r>
      <w:r w:rsidRPr="001D0C0D">
        <w:rPr>
          <w:rFonts w:ascii="Tahoma" w:hAnsi="Tahoma" w:cs="Tahoma"/>
        </w:rPr>
        <w:t>A rescisão unilateral, nos termos do caput, ocorrerá conforme o disposto no art. 77 e seguintes da Lei 8.666/93.</w:t>
      </w:r>
    </w:p>
    <w:p w:rsidR="00816B31" w:rsidRPr="001D0C0D" w:rsidRDefault="00816B31" w:rsidP="00816B31">
      <w:pPr>
        <w:jc w:val="both"/>
        <w:rPr>
          <w:rFonts w:ascii="Tahoma" w:hAnsi="Tahoma" w:cs="Tahoma"/>
        </w:rPr>
      </w:pPr>
      <w:r w:rsidRPr="001D0C0D">
        <w:rPr>
          <w:rFonts w:ascii="Tahoma" w:hAnsi="Tahoma" w:cs="Tahoma"/>
          <w:b/>
          <w:bCs/>
        </w:rPr>
        <w:t xml:space="preserve">§ 2° - </w:t>
      </w:r>
      <w:r w:rsidRPr="001D0C0D">
        <w:rPr>
          <w:rFonts w:ascii="Tahoma" w:hAnsi="Tahoma" w:cs="Tahoma"/>
        </w:rPr>
        <w:t>A rescisão poderá se dar ainda pela inexecução total ou parcial do contrato pela contratada, com as conseqüências previstas em Lei;</w:t>
      </w:r>
    </w:p>
    <w:p w:rsidR="00816B31" w:rsidRPr="001D0C0D" w:rsidRDefault="00816B31" w:rsidP="00816B31">
      <w:pPr>
        <w:jc w:val="both"/>
        <w:rPr>
          <w:rFonts w:ascii="Tahoma" w:hAnsi="Tahoma" w:cs="Tahoma"/>
          <w:b/>
        </w:rPr>
      </w:pPr>
      <w:r w:rsidRPr="001D0C0D">
        <w:rPr>
          <w:rFonts w:ascii="Tahoma" w:hAnsi="Tahoma" w:cs="Tahoma"/>
          <w:b/>
          <w:bCs/>
          <w:color w:val="000000"/>
        </w:rPr>
        <w:t>§ 3° -</w:t>
      </w:r>
      <w:r w:rsidRPr="001D0C0D">
        <w:rPr>
          <w:rFonts w:ascii="Tahoma" w:hAnsi="Tahoma" w:cs="Tahoma"/>
          <w:color w:val="000000"/>
        </w:rPr>
        <w:t xml:space="preserve"> A rescisão poderá se dar de forma amigável, por acordo entre as partes, mediante autorização escrita e fundamentada da autoridade competente, reduzida a termo, desde que haja conveniência para a Administração.</w:t>
      </w:r>
    </w:p>
    <w:p w:rsidR="00816B31" w:rsidRPr="001D0C0D" w:rsidRDefault="00816B31" w:rsidP="00816B31">
      <w:pPr>
        <w:overflowPunct w:val="0"/>
        <w:autoSpaceDE w:val="0"/>
        <w:autoSpaceDN w:val="0"/>
        <w:adjustRightInd w:val="0"/>
        <w:jc w:val="both"/>
        <w:textAlignment w:val="baseline"/>
        <w:rPr>
          <w:rFonts w:ascii="Tahoma" w:hAnsi="Tahoma" w:cs="Tahoma"/>
          <w:b/>
          <w:bCs/>
        </w:rPr>
      </w:pPr>
    </w:p>
    <w:p w:rsidR="00816B31" w:rsidRPr="001D0C0D" w:rsidRDefault="00816B31" w:rsidP="00816B31">
      <w:pPr>
        <w:jc w:val="both"/>
        <w:rPr>
          <w:rFonts w:ascii="Tahoma" w:hAnsi="Tahoma" w:cs="Tahoma"/>
          <w:lang w:eastAsia="ar-SA"/>
        </w:rPr>
      </w:pPr>
      <w:r w:rsidRPr="001D0C0D">
        <w:rPr>
          <w:rFonts w:ascii="Tahoma" w:hAnsi="Tahoma" w:cs="Tahoma"/>
          <w:b/>
        </w:rPr>
        <w:t xml:space="preserve">CLÁUSULA NONA - DO FORO: </w:t>
      </w:r>
      <w:r w:rsidRPr="001D0C0D">
        <w:rPr>
          <w:rFonts w:ascii="Tahoma" w:hAnsi="Tahoma" w:cs="Tahoma"/>
        </w:rPr>
        <w:t xml:space="preserve">Fica eleito o foro da Comarca de </w:t>
      </w:r>
      <w:r w:rsidR="007D3B06">
        <w:rPr>
          <w:rFonts w:ascii="Tahoma" w:hAnsi="Tahoma" w:cs="Tahoma"/>
        </w:rPr>
        <w:t>MUNDO NOVO - MS</w:t>
      </w:r>
      <w:r w:rsidRPr="001D0C0D">
        <w:rPr>
          <w:rFonts w:ascii="Tahoma" w:hAnsi="Tahoma" w:cs="Tahoma"/>
        </w:rPr>
        <w:t xml:space="preserve">, como única e competente para dirimir quaisquer conflitos oriundos da presente contratação, com renúncia de qualquer outra por mais privilegiada que seja ou venha a sê-lo. </w:t>
      </w:r>
    </w:p>
    <w:p w:rsidR="00816B31" w:rsidRPr="001D0C0D" w:rsidRDefault="00816B31" w:rsidP="00816B31">
      <w:pPr>
        <w:jc w:val="both"/>
        <w:rPr>
          <w:rFonts w:ascii="Tahoma" w:hAnsi="Tahoma" w:cs="Tahoma"/>
          <w:lang w:eastAsia="ar-SA"/>
        </w:rPr>
      </w:pPr>
    </w:p>
    <w:p w:rsidR="00816B31" w:rsidRPr="001D0C0D" w:rsidRDefault="00816B31" w:rsidP="00816B31">
      <w:pPr>
        <w:jc w:val="both"/>
        <w:rPr>
          <w:rFonts w:ascii="Tahoma" w:hAnsi="Tahoma" w:cs="Tahoma"/>
          <w:lang w:eastAsia="ar-SA"/>
        </w:rPr>
      </w:pPr>
      <w:r w:rsidRPr="001D0C0D">
        <w:rPr>
          <w:rFonts w:ascii="Tahoma" w:hAnsi="Tahoma" w:cs="Tahoma"/>
        </w:rPr>
        <w:t xml:space="preserve">             E por estarem assim, justos e acordados, firmam o presente Contrato em 04 (quatro) vias de igual teor e forma, perante testemunhas para todos os fins legais.</w:t>
      </w:r>
    </w:p>
    <w:p w:rsidR="00816B31" w:rsidRPr="001D0C0D" w:rsidRDefault="00816B31" w:rsidP="00816B31">
      <w:pPr>
        <w:jc w:val="both"/>
        <w:rPr>
          <w:rFonts w:ascii="Tahoma" w:hAnsi="Tahoma" w:cs="Tahoma"/>
          <w:b/>
        </w:rPr>
      </w:pPr>
    </w:p>
    <w:p w:rsidR="00816B31" w:rsidRPr="001D0C0D" w:rsidRDefault="00816B31" w:rsidP="00816B31">
      <w:pPr>
        <w:tabs>
          <w:tab w:val="left" w:pos="1134"/>
          <w:tab w:val="left" w:pos="1701"/>
        </w:tabs>
        <w:ind w:firstLine="567"/>
        <w:jc w:val="both"/>
        <w:rPr>
          <w:rFonts w:ascii="Tahoma" w:hAnsi="Tahoma" w:cs="Tahoma"/>
          <w:sz w:val="27"/>
          <w:szCs w:val="27"/>
          <w:lang w:val="pt-PT"/>
        </w:rPr>
      </w:pPr>
      <w:r w:rsidRPr="001D0C0D">
        <w:rPr>
          <w:rFonts w:ascii="Tahoma" w:hAnsi="Tahoma" w:cs="Tahoma"/>
          <w:sz w:val="27"/>
          <w:szCs w:val="27"/>
          <w:lang w:val="pt-PT"/>
        </w:rPr>
        <w:t>Japorã/MS, ........ de ......................... de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18"/>
        <w:gridCol w:w="5126"/>
      </w:tblGrid>
      <w:tr w:rsidR="00816B31" w:rsidRPr="001D0C0D" w:rsidTr="00816B31">
        <w:tc>
          <w:tcPr>
            <w:tcW w:w="4606" w:type="dxa"/>
            <w:tcBorders>
              <w:top w:val="single" w:sz="4" w:space="0" w:color="auto"/>
              <w:left w:val="single" w:sz="4" w:space="0" w:color="auto"/>
              <w:bottom w:val="single" w:sz="4" w:space="0" w:color="auto"/>
              <w:right w:val="single" w:sz="4" w:space="0" w:color="auto"/>
            </w:tcBorders>
          </w:tcPr>
          <w:p w:rsidR="00816B31" w:rsidRPr="001D0C0D" w:rsidRDefault="00816B31">
            <w:pPr>
              <w:tabs>
                <w:tab w:val="left" w:pos="1134"/>
                <w:tab w:val="left" w:pos="1701"/>
                <w:tab w:val="left" w:pos="6096"/>
              </w:tabs>
              <w:jc w:val="center"/>
              <w:rPr>
                <w:rFonts w:ascii="Tahoma" w:hAnsi="Tahoma" w:cs="Tahoma"/>
                <w:b/>
                <w:bCs/>
                <w:sz w:val="27"/>
                <w:szCs w:val="27"/>
              </w:rPr>
            </w:pPr>
          </w:p>
          <w:p w:rsidR="00816B31" w:rsidRPr="001D0C0D" w:rsidRDefault="00816B31">
            <w:pPr>
              <w:tabs>
                <w:tab w:val="left" w:pos="1134"/>
                <w:tab w:val="left" w:pos="1701"/>
                <w:tab w:val="left" w:pos="6096"/>
              </w:tabs>
              <w:jc w:val="center"/>
              <w:rPr>
                <w:rFonts w:ascii="Tahoma" w:hAnsi="Tahoma" w:cs="Tahoma"/>
                <w:b/>
                <w:bCs/>
                <w:sz w:val="27"/>
                <w:szCs w:val="27"/>
              </w:rPr>
            </w:pPr>
            <w:r w:rsidRPr="001D0C0D">
              <w:rPr>
                <w:rFonts w:ascii="Tahoma" w:hAnsi="Tahoma" w:cs="Tahoma"/>
                <w:b/>
                <w:bCs/>
                <w:sz w:val="27"/>
                <w:szCs w:val="27"/>
              </w:rPr>
              <w:t>Vanderley Bispo de Oliveira</w:t>
            </w:r>
          </w:p>
          <w:p w:rsidR="00816B31" w:rsidRPr="001D0C0D" w:rsidRDefault="00816B31">
            <w:pPr>
              <w:tabs>
                <w:tab w:val="left" w:pos="1134"/>
                <w:tab w:val="left" w:pos="1701"/>
                <w:tab w:val="left" w:pos="6096"/>
              </w:tabs>
              <w:jc w:val="center"/>
              <w:rPr>
                <w:rFonts w:ascii="Tahoma" w:hAnsi="Tahoma" w:cs="Tahoma"/>
                <w:sz w:val="27"/>
                <w:szCs w:val="27"/>
              </w:rPr>
            </w:pPr>
            <w:r w:rsidRPr="001D0C0D">
              <w:rPr>
                <w:rFonts w:ascii="Tahoma" w:hAnsi="Tahoma" w:cs="Tahoma"/>
                <w:sz w:val="27"/>
                <w:szCs w:val="27"/>
              </w:rPr>
              <w:t>PREFEITO MUNICIPAL</w:t>
            </w:r>
          </w:p>
          <w:p w:rsidR="00816B31" w:rsidRPr="001D0C0D" w:rsidRDefault="00816B31">
            <w:pPr>
              <w:tabs>
                <w:tab w:val="left" w:pos="1134"/>
                <w:tab w:val="left" w:pos="1701"/>
                <w:tab w:val="left" w:pos="6096"/>
              </w:tabs>
              <w:jc w:val="center"/>
              <w:rPr>
                <w:rFonts w:ascii="Tahoma" w:hAnsi="Tahoma" w:cs="Tahoma"/>
                <w:sz w:val="27"/>
                <w:szCs w:val="27"/>
              </w:rPr>
            </w:pPr>
            <w:r w:rsidRPr="001D0C0D">
              <w:rPr>
                <w:rFonts w:ascii="Tahoma" w:hAnsi="Tahoma" w:cs="Tahoma"/>
                <w:b/>
                <w:bCs/>
                <w:sz w:val="27"/>
                <w:szCs w:val="27"/>
              </w:rPr>
              <w:t>CONTRATANTE</w:t>
            </w:r>
          </w:p>
        </w:tc>
        <w:tc>
          <w:tcPr>
            <w:tcW w:w="5103" w:type="dxa"/>
            <w:tcBorders>
              <w:top w:val="single" w:sz="4" w:space="0" w:color="auto"/>
              <w:left w:val="single" w:sz="4" w:space="0" w:color="auto"/>
              <w:bottom w:val="single" w:sz="4" w:space="0" w:color="auto"/>
              <w:right w:val="single" w:sz="4" w:space="0" w:color="auto"/>
            </w:tcBorders>
          </w:tcPr>
          <w:p w:rsidR="00816B31" w:rsidRPr="001D0C0D" w:rsidRDefault="00816B31">
            <w:pPr>
              <w:tabs>
                <w:tab w:val="left" w:pos="3402"/>
                <w:tab w:val="left" w:pos="3544"/>
              </w:tabs>
              <w:jc w:val="center"/>
              <w:rPr>
                <w:rFonts w:ascii="Tahoma" w:hAnsi="Tahoma" w:cs="Tahoma"/>
                <w:b/>
                <w:sz w:val="27"/>
                <w:szCs w:val="27"/>
              </w:rPr>
            </w:pPr>
          </w:p>
          <w:p w:rsidR="00816B31" w:rsidRPr="001D0C0D" w:rsidRDefault="00816B31">
            <w:pPr>
              <w:tabs>
                <w:tab w:val="left" w:pos="3402"/>
                <w:tab w:val="left" w:pos="3544"/>
              </w:tabs>
              <w:jc w:val="center"/>
              <w:rPr>
                <w:rFonts w:ascii="Tahoma" w:hAnsi="Tahoma" w:cs="Tahoma"/>
                <w:b/>
                <w:sz w:val="27"/>
                <w:szCs w:val="27"/>
              </w:rPr>
            </w:pPr>
            <w:r w:rsidRPr="001D0C0D">
              <w:rPr>
                <w:rFonts w:ascii="Tahoma" w:hAnsi="Tahoma" w:cs="Tahoma"/>
                <w:b/>
                <w:sz w:val="27"/>
                <w:szCs w:val="27"/>
              </w:rPr>
              <w:t>_____________________________</w:t>
            </w:r>
          </w:p>
          <w:p w:rsidR="00816B31" w:rsidRPr="001D0C0D" w:rsidRDefault="00816B31">
            <w:pPr>
              <w:tabs>
                <w:tab w:val="left" w:pos="3402"/>
                <w:tab w:val="left" w:pos="3544"/>
              </w:tabs>
              <w:jc w:val="center"/>
              <w:rPr>
                <w:rFonts w:ascii="Tahoma" w:hAnsi="Tahoma" w:cs="Tahoma"/>
                <w:sz w:val="27"/>
                <w:szCs w:val="27"/>
              </w:rPr>
            </w:pPr>
            <w:r w:rsidRPr="001D0C0D">
              <w:rPr>
                <w:rFonts w:ascii="Tahoma" w:hAnsi="Tahoma" w:cs="Tahoma"/>
                <w:sz w:val="27"/>
                <w:szCs w:val="27"/>
              </w:rPr>
              <w:t>_____________________________</w:t>
            </w:r>
          </w:p>
          <w:p w:rsidR="00816B31" w:rsidRPr="001D0C0D" w:rsidRDefault="00816B31">
            <w:pPr>
              <w:tabs>
                <w:tab w:val="left" w:pos="1134"/>
                <w:tab w:val="left" w:pos="1701"/>
              </w:tabs>
              <w:jc w:val="center"/>
              <w:rPr>
                <w:rFonts w:ascii="Tahoma" w:hAnsi="Tahoma" w:cs="Tahoma"/>
                <w:b/>
                <w:sz w:val="27"/>
                <w:szCs w:val="27"/>
              </w:rPr>
            </w:pPr>
            <w:r w:rsidRPr="001D0C0D">
              <w:rPr>
                <w:rFonts w:ascii="Tahoma" w:hAnsi="Tahoma" w:cs="Tahoma"/>
                <w:b/>
                <w:sz w:val="27"/>
                <w:szCs w:val="27"/>
              </w:rPr>
              <w:t>CONTRATADA</w:t>
            </w:r>
          </w:p>
        </w:tc>
      </w:tr>
    </w:tbl>
    <w:p w:rsidR="00816B31" w:rsidRPr="001D0C0D" w:rsidRDefault="00816B31" w:rsidP="00816B31">
      <w:pPr>
        <w:jc w:val="both"/>
        <w:rPr>
          <w:rFonts w:ascii="Tahoma" w:hAnsi="Tahoma" w:cs="Tahoma"/>
          <w:b/>
          <w:lang w:eastAsia="ar-SA"/>
        </w:rPr>
      </w:pPr>
    </w:p>
    <w:p w:rsidR="00816B31" w:rsidRPr="001D0C0D" w:rsidRDefault="00816B31" w:rsidP="00816B31">
      <w:pPr>
        <w:suppressAutoHyphens/>
        <w:overflowPunct w:val="0"/>
        <w:autoSpaceDE w:val="0"/>
        <w:autoSpaceDN w:val="0"/>
        <w:adjustRightInd w:val="0"/>
        <w:textAlignment w:val="baseline"/>
        <w:rPr>
          <w:rFonts w:ascii="Tahoma" w:hAnsi="Tahoma" w:cs="Tahoma"/>
        </w:rPr>
      </w:pPr>
    </w:p>
    <w:p w:rsidR="00816B31" w:rsidRPr="001D0C0D" w:rsidRDefault="00816B31" w:rsidP="00816B31">
      <w:pPr>
        <w:suppressAutoHyphens/>
        <w:overflowPunct w:val="0"/>
        <w:autoSpaceDE w:val="0"/>
        <w:autoSpaceDN w:val="0"/>
        <w:adjustRightInd w:val="0"/>
        <w:textAlignment w:val="baseline"/>
        <w:rPr>
          <w:rFonts w:ascii="Tahoma" w:hAnsi="Tahoma" w:cs="Tahoma"/>
          <w:lang w:eastAsia="ar-SA"/>
        </w:rPr>
      </w:pPr>
    </w:p>
    <w:p w:rsidR="00816B31" w:rsidRPr="001D0C0D" w:rsidRDefault="00816B31" w:rsidP="00816B31">
      <w:pPr>
        <w:suppressAutoHyphens/>
        <w:overflowPunct w:val="0"/>
        <w:autoSpaceDE w:val="0"/>
        <w:autoSpaceDN w:val="0"/>
        <w:adjustRightInd w:val="0"/>
        <w:textAlignment w:val="baseline"/>
        <w:rPr>
          <w:rFonts w:ascii="Tahoma" w:hAnsi="Tahoma" w:cs="Tahoma"/>
          <w:lang w:eastAsia="ar-SA"/>
        </w:rPr>
      </w:pPr>
      <w:r w:rsidRPr="001D0C0D">
        <w:rPr>
          <w:rFonts w:ascii="Tahoma" w:hAnsi="Tahoma" w:cs="Tahoma"/>
        </w:rPr>
        <w:t>Testemunhas:</w:t>
      </w:r>
    </w:p>
    <w:p w:rsidR="00816B31" w:rsidRPr="001D0C0D" w:rsidRDefault="00816B31" w:rsidP="00816B31">
      <w:pPr>
        <w:suppressAutoHyphens/>
        <w:overflowPunct w:val="0"/>
        <w:autoSpaceDE w:val="0"/>
        <w:autoSpaceDN w:val="0"/>
        <w:adjustRightInd w:val="0"/>
        <w:textAlignment w:val="baseline"/>
        <w:rPr>
          <w:rFonts w:ascii="Tahoma" w:hAnsi="Tahoma" w:cs="Tahoma"/>
          <w:lang w:eastAsia="ar-SA"/>
        </w:rPr>
      </w:pPr>
    </w:p>
    <w:p w:rsidR="00816B31" w:rsidRPr="001D0C0D" w:rsidRDefault="00816B31" w:rsidP="00816B31">
      <w:pPr>
        <w:suppressAutoHyphens/>
        <w:overflowPunct w:val="0"/>
        <w:autoSpaceDE w:val="0"/>
        <w:autoSpaceDN w:val="0"/>
        <w:adjustRightInd w:val="0"/>
        <w:textAlignment w:val="baseline"/>
        <w:rPr>
          <w:rFonts w:ascii="Tahoma" w:hAnsi="Tahoma" w:cs="Tahoma"/>
          <w:lang w:eastAsia="ar-SA"/>
        </w:rPr>
      </w:pPr>
      <w:r w:rsidRPr="001D0C0D">
        <w:rPr>
          <w:rFonts w:ascii="Tahoma" w:hAnsi="Tahoma" w:cs="Tahoma"/>
        </w:rPr>
        <w:t>1._____________________</w:t>
      </w:r>
    </w:p>
    <w:p w:rsidR="00816B31" w:rsidRPr="001D0C0D" w:rsidRDefault="00816B31" w:rsidP="00816B31">
      <w:pPr>
        <w:suppressAutoHyphens/>
        <w:overflowPunct w:val="0"/>
        <w:autoSpaceDE w:val="0"/>
        <w:autoSpaceDN w:val="0"/>
        <w:adjustRightInd w:val="0"/>
        <w:textAlignment w:val="baseline"/>
        <w:rPr>
          <w:rFonts w:ascii="Tahoma" w:hAnsi="Tahoma" w:cs="Tahoma"/>
          <w:lang w:eastAsia="ar-SA"/>
        </w:rPr>
      </w:pPr>
    </w:p>
    <w:p w:rsidR="00816B31" w:rsidRPr="001D0C0D" w:rsidRDefault="00816B31" w:rsidP="00816B31">
      <w:pPr>
        <w:jc w:val="both"/>
        <w:rPr>
          <w:rFonts w:ascii="Tahoma" w:hAnsi="Tahoma" w:cs="Tahoma"/>
          <w:lang w:eastAsia="ar-SA"/>
        </w:rPr>
      </w:pPr>
      <w:r w:rsidRPr="001D0C0D">
        <w:rPr>
          <w:rFonts w:ascii="Tahoma" w:hAnsi="Tahoma" w:cs="Tahoma"/>
        </w:rPr>
        <w:t>2._____________________</w:t>
      </w:r>
    </w:p>
    <w:p w:rsidR="00816B31" w:rsidRPr="001D0C0D" w:rsidRDefault="00816B31" w:rsidP="00816B31">
      <w:pPr>
        <w:overflowPunct w:val="0"/>
        <w:autoSpaceDE w:val="0"/>
        <w:autoSpaceDN w:val="0"/>
        <w:adjustRightInd w:val="0"/>
        <w:ind w:firstLine="708"/>
        <w:textAlignment w:val="baseline"/>
        <w:rPr>
          <w:rFonts w:ascii="Tahoma" w:hAnsi="Tahoma" w:cs="Tahoma"/>
          <w:b/>
          <w:bCs/>
        </w:rPr>
      </w:pPr>
    </w:p>
    <w:p w:rsidR="00816B31" w:rsidRPr="001D0C0D" w:rsidRDefault="00816B31" w:rsidP="00816B31">
      <w:pPr>
        <w:overflowPunct w:val="0"/>
        <w:autoSpaceDE w:val="0"/>
        <w:autoSpaceDN w:val="0"/>
        <w:adjustRightInd w:val="0"/>
        <w:ind w:firstLine="708"/>
        <w:textAlignment w:val="baseline"/>
        <w:rPr>
          <w:rFonts w:ascii="Tahoma" w:hAnsi="Tahoma" w:cs="Tahoma"/>
          <w:b/>
          <w:bCs/>
        </w:rPr>
      </w:pPr>
    </w:p>
    <w:p w:rsidR="00F52751" w:rsidRPr="001D0C0D" w:rsidRDefault="00F52751" w:rsidP="00816B31">
      <w:pPr>
        <w:jc w:val="center"/>
        <w:rPr>
          <w:rFonts w:ascii="Tahoma" w:hAnsi="Tahoma" w:cs="Tahoma"/>
          <w:sz w:val="26"/>
          <w:szCs w:val="26"/>
        </w:rPr>
      </w:pPr>
    </w:p>
    <w:sectPr w:rsidR="00F52751" w:rsidRPr="001D0C0D" w:rsidSect="00F85FF9">
      <w:headerReference w:type="default" r:id="rId8"/>
      <w:footerReference w:type="default" r:id="rId9"/>
      <w:pgSz w:w="11906" w:h="16838" w:code="9"/>
      <w:pgMar w:top="1552"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755" w:rsidRDefault="00D43755" w:rsidP="00C95187">
      <w:pPr>
        <w:spacing w:after="0" w:line="240" w:lineRule="auto"/>
      </w:pPr>
      <w:r>
        <w:separator/>
      </w:r>
    </w:p>
  </w:endnote>
  <w:endnote w:type="continuationSeparator" w:id="1">
    <w:p w:rsidR="00D43755" w:rsidRDefault="00D43755"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E5" w:rsidRPr="00F60942" w:rsidRDefault="001774E5"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1774E5" w:rsidRPr="00F60942" w:rsidRDefault="001774E5" w:rsidP="00F85FF9">
    <w:pPr>
      <w:pStyle w:val="FooterLeft"/>
      <w:pBdr>
        <w:top w:val="dashed" w:sz="4" w:space="8" w:color="7F7F7F"/>
      </w:pBdr>
      <w:jc w:val="center"/>
    </w:pPr>
    <w:r>
      <w:t>(67) 3475-1155 / licitacao</w:t>
    </w:r>
    <w:r w:rsidRPr="00F60942">
      <w:t>@japora.ms.gov.br</w:t>
    </w:r>
  </w:p>
  <w:p w:rsidR="001774E5" w:rsidRDefault="001774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755" w:rsidRDefault="00D43755" w:rsidP="00C95187">
      <w:pPr>
        <w:spacing w:after="0" w:line="240" w:lineRule="auto"/>
      </w:pPr>
      <w:r>
        <w:separator/>
      </w:r>
    </w:p>
  </w:footnote>
  <w:footnote w:type="continuationSeparator" w:id="1">
    <w:p w:rsidR="00D43755" w:rsidRDefault="00D43755"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4E5" w:rsidRPr="00F85FF9" w:rsidRDefault="001774E5">
    <w:pPr>
      <w:pStyle w:val="Cabealho"/>
      <w:rPr>
        <w:sz w:val="16"/>
      </w:rPr>
    </w:pPr>
  </w:p>
  <w:p w:rsidR="001774E5" w:rsidRDefault="00706399">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1774E5" w:rsidRPr="00F60942" w:rsidRDefault="001774E5">
                <w:pPr>
                  <w:rPr>
                    <w:rFonts w:ascii="Arial" w:hAnsi="Arial" w:cs="Arial"/>
                    <w:b/>
                    <w:sz w:val="16"/>
                    <w:szCs w:val="16"/>
                  </w:rPr>
                </w:pPr>
              </w:p>
            </w:txbxContent>
          </v:textbox>
        </v:shape>
      </w:pict>
    </w:r>
    <w:r w:rsidR="001774E5">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F25"/>
    <w:multiLevelType w:val="hybridMultilevel"/>
    <w:tmpl w:val="E9E45B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8EA1D21"/>
    <w:multiLevelType w:val="hybridMultilevel"/>
    <w:tmpl w:val="8EE44CD2"/>
    <w:lvl w:ilvl="0" w:tplc="36FCD0B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3B1E08"/>
    <w:multiLevelType w:val="hybridMultilevel"/>
    <w:tmpl w:val="8EE44CD2"/>
    <w:lvl w:ilvl="0" w:tplc="36FCD0B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4">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5">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4"/>
  </w:num>
  <w:num w:numId="2">
    <w:abstractNumId w:val="5"/>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46082"/>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62C"/>
    <w:rsid w:val="00004ACD"/>
    <w:rsid w:val="00007C15"/>
    <w:rsid w:val="00012249"/>
    <w:rsid w:val="00012F23"/>
    <w:rsid w:val="00017DA1"/>
    <w:rsid w:val="00030048"/>
    <w:rsid w:val="00030193"/>
    <w:rsid w:val="00033CA5"/>
    <w:rsid w:val="00043F04"/>
    <w:rsid w:val="000813B0"/>
    <w:rsid w:val="00087C79"/>
    <w:rsid w:val="00090022"/>
    <w:rsid w:val="00092FC8"/>
    <w:rsid w:val="00093EBD"/>
    <w:rsid w:val="000A22C2"/>
    <w:rsid w:val="000A4235"/>
    <w:rsid w:val="000A7400"/>
    <w:rsid w:val="000B4B0B"/>
    <w:rsid w:val="000C3A2D"/>
    <w:rsid w:val="000C5FF9"/>
    <w:rsid w:val="000D340B"/>
    <w:rsid w:val="000D4DB4"/>
    <w:rsid w:val="000D52C0"/>
    <w:rsid w:val="000E16B9"/>
    <w:rsid w:val="000F6CC0"/>
    <w:rsid w:val="001014A6"/>
    <w:rsid w:val="00107BEA"/>
    <w:rsid w:val="001126A4"/>
    <w:rsid w:val="001159B8"/>
    <w:rsid w:val="0012637E"/>
    <w:rsid w:val="00131E23"/>
    <w:rsid w:val="00136BDA"/>
    <w:rsid w:val="001424D7"/>
    <w:rsid w:val="00142E77"/>
    <w:rsid w:val="00154045"/>
    <w:rsid w:val="001701DB"/>
    <w:rsid w:val="001774E5"/>
    <w:rsid w:val="001A2F19"/>
    <w:rsid w:val="001A6D13"/>
    <w:rsid w:val="001B5890"/>
    <w:rsid w:val="001B72AC"/>
    <w:rsid w:val="001D0C0D"/>
    <w:rsid w:val="001D7C87"/>
    <w:rsid w:val="0021194F"/>
    <w:rsid w:val="00220617"/>
    <w:rsid w:val="00226E35"/>
    <w:rsid w:val="0024416F"/>
    <w:rsid w:val="00245B66"/>
    <w:rsid w:val="00275F91"/>
    <w:rsid w:val="0027759F"/>
    <w:rsid w:val="002810F3"/>
    <w:rsid w:val="002A189E"/>
    <w:rsid w:val="002A7BBF"/>
    <w:rsid w:val="002D54F9"/>
    <w:rsid w:val="00304D71"/>
    <w:rsid w:val="003061CC"/>
    <w:rsid w:val="00323C8D"/>
    <w:rsid w:val="0032509F"/>
    <w:rsid w:val="00335D34"/>
    <w:rsid w:val="0034307B"/>
    <w:rsid w:val="003502DA"/>
    <w:rsid w:val="003527A6"/>
    <w:rsid w:val="0036431F"/>
    <w:rsid w:val="003761AF"/>
    <w:rsid w:val="003846C1"/>
    <w:rsid w:val="00387482"/>
    <w:rsid w:val="003A20C9"/>
    <w:rsid w:val="003B274A"/>
    <w:rsid w:val="003B346F"/>
    <w:rsid w:val="003C3213"/>
    <w:rsid w:val="003D0CB4"/>
    <w:rsid w:val="003D3AB2"/>
    <w:rsid w:val="003E3415"/>
    <w:rsid w:val="0040268C"/>
    <w:rsid w:val="00422357"/>
    <w:rsid w:val="00422CFD"/>
    <w:rsid w:val="00453BE9"/>
    <w:rsid w:val="00466CFD"/>
    <w:rsid w:val="004672AB"/>
    <w:rsid w:val="0047488E"/>
    <w:rsid w:val="00483A93"/>
    <w:rsid w:val="00486E52"/>
    <w:rsid w:val="00493A09"/>
    <w:rsid w:val="004A4E8F"/>
    <w:rsid w:val="004B0776"/>
    <w:rsid w:val="004E1CA9"/>
    <w:rsid w:val="004E5EA8"/>
    <w:rsid w:val="004E601B"/>
    <w:rsid w:val="004F0A4D"/>
    <w:rsid w:val="004F3E51"/>
    <w:rsid w:val="0050366B"/>
    <w:rsid w:val="00521624"/>
    <w:rsid w:val="005265B6"/>
    <w:rsid w:val="00530E95"/>
    <w:rsid w:val="00546CF2"/>
    <w:rsid w:val="005541C0"/>
    <w:rsid w:val="0055420F"/>
    <w:rsid w:val="00564BE2"/>
    <w:rsid w:val="005A1B5C"/>
    <w:rsid w:val="005E5745"/>
    <w:rsid w:val="006143F2"/>
    <w:rsid w:val="0062652F"/>
    <w:rsid w:val="006334F9"/>
    <w:rsid w:val="00641144"/>
    <w:rsid w:val="0064725F"/>
    <w:rsid w:val="0066323E"/>
    <w:rsid w:val="00666691"/>
    <w:rsid w:val="00670542"/>
    <w:rsid w:val="00686484"/>
    <w:rsid w:val="00693CA2"/>
    <w:rsid w:val="0069784C"/>
    <w:rsid w:val="006A4B7B"/>
    <w:rsid w:val="006A701B"/>
    <w:rsid w:val="006B0CF8"/>
    <w:rsid w:val="006B148D"/>
    <w:rsid w:val="006B3290"/>
    <w:rsid w:val="006B6330"/>
    <w:rsid w:val="006E1D5A"/>
    <w:rsid w:val="006E3E46"/>
    <w:rsid w:val="006F71A8"/>
    <w:rsid w:val="00706399"/>
    <w:rsid w:val="0071357B"/>
    <w:rsid w:val="00713A98"/>
    <w:rsid w:val="00720998"/>
    <w:rsid w:val="00720E25"/>
    <w:rsid w:val="00727F44"/>
    <w:rsid w:val="00731BC3"/>
    <w:rsid w:val="00750421"/>
    <w:rsid w:val="00760EDC"/>
    <w:rsid w:val="00762E02"/>
    <w:rsid w:val="00775DDA"/>
    <w:rsid w:val="00786CC8"/>
    <w:rsid w:val="00793DDB"/>
    <w:rsid w:val="007B60D3"/>
    <w:rsid w:val="007D3B06"/>
    <w:rsid w:val="007E740E"/>
    <w:rsid w:val="007E7775"/>
    <w:rsid w:val="00816B31"/>
    <w:rsid w:val="00841575"/>
    <w:rsid w:val="00855D07"/>
    <w:rsid w:val="008652E3"/>
    <w:rsid w:val="00872A5A"/>
    <w:rsid w:val="008747B8"/>
    <w:rsid w:val="008759F1"/>
    <w:rsid w:val="00875F9C"/>
    <w:rsid w:val="008829DD"/>
    <w:rsid w:val="008A480A"/>
    <w:rsid w:val="008A7708"/>
    <w:rsid w:val="008B146F"/>
    <w:rsid w:val="008B3AA5"/>
    <w:rsid w:val="008B7729"/>
    <w:rsid w:val="008C4BDF"/>
    <w:rsid w:val="008D2633"/>
    <w:rsid w:val="008E3C65"/>
    <w:rsid w:val="008F2E7B"/>
    <w:rsid w:val="0091129D"/>
    <w:rsid w:val="00913F75"/>
    <w:rsid w:val="00915CE6"/>
    <w:rsid w:val="00917AB3"/>
    <w:rsid w:val="00937792"/>
    <w:rsid w:val="00945E13"/>
    <w:rsid w:val="00961795"/>
    <w:rsid w:val="00962869"/>
    <w:rsid w:val="00965530"/>
    <w:rsid w:val="009727F2"/>
    <w:rsid w:val="00981B66"/>
    <w:rsid w:val="00996206"/>
    <w:rsid w:val="009A3C3D"/>
    <w:rsid w:val="009D079A"/>
    <w:rsid w:val="009E6587"/>
    <w:rsid w:val="009F6149"/>
    <w:rsid w:val="00A00F29"/>
    <w:rsid w:val="00A15517"/>
    <w:rsid w:val="00A26FDF"/>
    <w:rsid w:val="00A3276F"/>
    <w:rsid w:val="00A32CC2"/>
    <w:rsid w:val="00A33B2F"/>
    <w:rsid w:val="00A35E7D"/>
    <w:rsid w:val="00A37C83"/>
    <w:rsid w:val="00A41575"/>
    <w:rsid w:val="00A4764B"/>
    <w:rsid w:val="00A6569D"/>
    <w:rsid w:val="00A67A8A"/>
    <w:rsid w:val="00A81A3A"/>
    <w:rsid w:val="00A84A24"/>
    <w:rsid w:val="00A87D95"/>
    <w:rsid w:val="00A9637B"/>
    <w:rsid w:val="00AA388E"/>
    <w:rsid w:val="00AC784E"/>
    <w:rsid w:val="00AD0E60"/>
    <w:rsid w:val="00AD65D2"/>
    <w:rsid w:val="00AF058C"/>
    <w:rsid w:val="00AF2182"/>
    <w:rsid w:val="00B01A3F"/>
    <w:rsid w:val="00B213AD"/>
    <w:rsid w:val="00B279F8"/>
    <w:rsid w:val="00B378FF"/>
    <w:rsid w:val="00B4071C"/>
    <w:rsid w:val="00B40AB0"/>
    <w:rsid w:val="00B53F30"/>
    <w:rsid w:val="00B64DE5"/>
    <w:rsid w:val="00B87091"/>
    <w:rsid w:val="00B95638"/>
    <w:rsid w:val="00BA008B"/>
    <w:rsid w:val="00BA243A"/>
    <w:rsid w:val="00BA73B8"/>
    <w:rsid w:val="00BB47FC"/>
    <w:rsid w:val="00BB7445"/>
    <w:rsid w:val="00BC2302"/>
    <w:rsid w:val="00BD1AF5"/>
    <w:rsid w:val="00BD20C6"/>
    <w:rsid w:val="00BD7AD3"/>
    <w:rsid w:val="00BE3C1D"/>
    <w:rsid w:val="00BE70BC"/>
    <w:rsid w:val="00BE768F"/>
    <w:rsid w:val="00BF7BC9"/>
    <w:rsid w:val="00C06968"/>
    <w:rsid w:val="00C3548B"/>
    <w:rsid w:val="00C37425"/>
    <w:rsid w:val="00C41CB1"/>
    <w:rsid w:val="00C47CB7"/>
    <w:rsid w:val="00C50839"/>
    <w:rsid w:val="00C62BD2"/>
    <w:rsid w:val="00C64517"/>
    <w:rsid w:val="00C95187"/>
    <w:rsid w:val="00CA1C7A"/>
    <w:rsid w:val="00CA54FF"/>
    <w:rsid w:val="00CA613F"/>
    <w:rsid w:val="00CD3C2B"/>
    <w:rsid w:val="00D10FBE"/>
    <w:rsid w:val="00D13DC5"/>
    <w:rsid w:val="00D21032"/>
    <w:rsid w:val="00D37341"/>
    <w:rsid w:val="00D37368"/>
    <w:rsid w:val="00D40877"/>
    <w:rsid w:val="00D43755"/>
    <w:rsid w:val="00D510B1"/>
    <w:rsid w:val="00D55DDB"/>
    <w:rsid w:val="00D718CF"/>
    <w:rsid w:val="00D75ACA"/>
    <w:rsid w:val="00D820AC"/>
    <w:rsid w:val="00DC0AEE"/>
    <w:rsid w:val="00DC4505"/>
    <w:rsid w:val="00DD5DC8"/>
    <w:rsid w:val="00DE1893"/>
    <w:rsid w:val="00DE583A"/>
    <w:rsid w:val="00DF4EE8"/>
    <w:rsid w:val="00E12D86"/>
    <w:rsid w:val="00E20BFF"/>
    <w:rsid w:val="00E24833"/>
    <w:rsid w:val="00E32FBC"/>
    <w:rsid w:val="00E35C27"/>
    <w:rsid w:val="00E36569"/>
    <w:rsid w:val="00E51391"/>
    <w:rsid w:val="00E51BA6"/>
    <w:rsid w:val="00E56345"/>
    <w:rsid w:val="00E620A7"/>
    <w:rsid w:val="00E6448F"/>
    <w:rsid w:val="00E64E3E"/>
    <w:rsid w:val="00EB3A96"/>
    <w:rsid w:val="00EC309F"/>
    <w:rsid w:val="00EC6327"/>
    <w:rsid w:val="00ED1C59"/>
    <w:rsid w:val="00ED7DE4"/>
    <w:rsid w:val="00EE2713"/>
    <w:rsid w:val="00EE415B"/>
    <w:rsid w:val="00F00371"/>
    <w:rsid w:val="00F06F10"/>
    <w:rsid w:val="00F11813"/>
    <w:rsid w:val="00F16396"/>
    <w:rsid w:val="00F21F50"/>
    <w:rsid w:val="00F27327"/>
    <w:rsid w:val="00F33ADF"/>
    <w:rsid w:val="00F36AFF"/>
    <w:rsid w:val="00F41278"/>
    <w:rsid w:val="00F441DF"/>
    <w:rsid w:val="00F50214"/>
    <w:rsid w:val="00F52751"/>
    <w:rsid w:val="00F60942"/>
    <w:rsid w:val="00F7112B"/>
    <w:rsid w:val="00F7726C"/>
    <w:rsid w:val="00F85C94"/>
    <w:rsid w:val="00F85FF9"/>
    <w:rsid w:val="00FB4866"/>
    <w:rsid w:val="00FB648D"/>
    <w:rsid w:val="00FC6A5C"/>
    <w:rsid w:val="00FE17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qFormat/>
    <w:locked/>
    <w:rsid w:val="00915CE6"/>
    <w:pPr>
      <w:keepNext/>
      <w:spacing w:after="0" w:line="240" w:lineRule="auto"/>
      <w:jc w:val="center"/>
      <w:outlineLvl w:val="0"/>
    </w:pPr>
    <w:rPr>
      <w:rFonts w:ascii="Times New Roman" w:hAnsi="Times New Roman"/>
      <w:sz w:val="28"/>
      <w:szCs w:val="20"/>
      <w:lang w:eastAsia="pt-BR"/>
    </w:rPr>
  </w:style>
  <w:style w:type="paragraph" w:styleId="Ttulo2">
    <w:name w:val="heading 2"/>
    <w:basedOn w:val="Normal"/>
    <w:next w:val="Normal"/>
    <w:link w:val="Ttulo2Char"/>
    <w:semiHidden/>
    <w:unhideWhenUsed/>
    <w:qFormat/>
    <w:locked/>
    <w:rsid w:val="00816B31"/>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locked/>
    <w:rsid w:val="00816B31"/>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semiHidden/>
    <w:unhideWhenUsed/>
    <w:qFormat/>
    <w:locked/>
    <w:rsid w:val="00816B31"/>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816B31"/>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semiHidden/>
    <w:unhideWhenUsed/>
    <w:qFormat/>
    <w:locked/>
    <w:rsid w:val="00816B31"/>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semiHidden/>
    <w:unhideWhenUsed/>
    <w:qFormat/>
    <w:locked/>
    <w:rsid w:val="00816B31"/>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uiPriority w:val="99"/>
    <w:semiHidden/>
    <w:unhideWhenUsed/>
    <w:qFormat/>
    <w:locked/>
    <w:rsid w:val="00816B31"/>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semiHidden/>
    <w:unhideWhenUsed/>
    <w:qFormat/>
    <w:locked/>
    <w:rsid w:val="00816B31"/>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uiPriority w:val="99"/>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rsid w:val="00A33B2F"/>
    <w:rPr>
      <w:rFonts w:ascii="Times New Roman" w:eastAsia="Times New Roman" w:hAnsi="Times New Roman"/>
      <w:sz w:val="16"/>
      <w:szCs w:val="16"/>
    </w:rPr>
  </w:style>
  <w:style w:type="paragraph" w:styleId="SemEspaamento">
    <w:name w:val="No Spacing"/>
    <w:uiPriority w:val="1"/>
    <w:qFormat/>
    <w:rsid w:val="00A33B2F"/>
    <w:rPr>
      <w:rFonts w:cs="Calibri"/>
      <w:sz w:val="22"/>
      <w:szCs w:val="22"/>
      <w:lang w:eastAsia="en-US"/>
    </w:rPr>
  </w:style>
  <w:style w:type="character" w:customStyle="1" w:styleId="Ttulo2Char">
    <w:name w:val="Título 2 Char"/>
    <w:basedOn w:val="Fontepargpadro"/>
    <w:link w:val="Ttulo2"/>
    <w:semiHidden/>
    <w:rsid w:val="00816B31"/>
    <w:rPr>
      <w:rFonts w:ascii="Arial" w:eastAsia="Times New Roman" w:hAnsi="Arial" w:cs="Arial"/>
      <w:b/>
      <w:bCs/>
      <w:i/>
      <w:iCs/>
      <w:sz w:val="28"/>
      <w:szCs w:val="28"/>
    </w:rPr>
  </w:style>
  <w:style w:type="character" w:customStyle="1" w:styleId="Ttulo3Char">
    <w:name w:val="Título 3 Char"/>
    <w:basedOn w:val="Fontepargpadro"/>
    <w:link w:val="Ttulo3"/>
    <w:uiPriority w:val="9"/>
    <w:semiHidden/>
    <w:rsid w:val="00816B31"/>
    <w:rPr>
      <w:rFonts w:ascii="Arial" w:eastAsia="Times New Roman" w:hAnsi="Arial" w:cs="Arial"/>
      <w:b/>
      <w:bCs/>
      <w:sz w:val="26"/>
      <w:szCs w:val="26"/>
    </w:rPr>
  </w:style>
  <w:style w:type="character" w:customStyle="1" w:styleId="Ttulo4Char">
    <w:name w:val="Título 4 Char"/>
    <w:basedOn w:val="Fontepargpadro"/>
    <w:link w:val="Ttulo4"/>
    <w:semiHidden/>
    <w:rsid w:val="00816B31"/>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816B31"/>
    <w:rPr>
      <w:rFonts w:ascii="Times New Roman" w:eastAsia="Times New Roman" w:hAnsi="Times New Roman"/>
      <w:b/>
    </w:rPr>
  </w:style>
  <w:style w:type="character" w:customStyle="1" w:styleId="Ttulo6Char">
    <w:name w:val="Título 6 Char"/>
    <w:basedOn w:val="Fontepargpadro"/>
    <w:link w:val="Ttulo6"/>
    <w:semiHidden/>
    <w:rsid w:val="00816B31"/>
    <w:rPr>
      <w:rFonts w:ascii="Times New Roman" w:eastAsia="Times New Roman" w:hAnsi="Times New Roman"/>
      <w:b/>
      <w:bCs/>
      <w:sz w:val="22"/>
      <w:szCs w:val="22"/>
    </w:rPr>
  </w:style>
  <w:style w:type="character" w:customStyle="1" w:styleId="Ttulo7Char">
    <w:name w:val="Título 7 Char"/>
    <w:basedOn w:val="Fontepargpadro"/>
    <w:link w:val="Ttulo7"/>
    <w:uiPriority w:val="99"/>
    <w:semiHidden/>
    <w:rsid w:val="00816B31"/>
    <w:rPr>
      <w:rFonts w:ascii="Times New Roman" w:eastAsia="Times New Roman" w:hAnsi="Times New Roman"/>
      <w:sz w:val="24"/>
      <w:szCs w:val="24"/>
      <w:lang w:eastAsia="ar-SA"/>
    </w:rPr>
  </w:style>
  <w:style w:type="character" w:customStyle="1" w:styleId="Ttulo8Char">
    <w:name w:val="Título 8 Char"/>
    <w:basedOn w:val="Fontepargpadro"/>
    <w:link w:val="Ttulo8"/>
    <w:uiPriority w:val="99"/>
    <w:semiHidden/>
    <w:rsid w:val="00816B31"/>
    <w:rPr>
      <w:rFonts w:ascii="Times New Roman" w:eastAsia="Times New Roman" w:hAnsi="Times New Roman"/>
      <w:i/>
      <w:iCs/>
      <w:sz w:val="24"/>
      <w:szCs w:val="24"/>
      <w:lang w:eastAsia="ar-SA"/>
    </w:rPr>
  </w:style>
  <w:style w:type="character" w:customStyle="1" w:styleId="Ttulo9Char">
    <w:name w:val="Título 9 Char"/>
    <w:basedOn w:val="Fontepargpadro"/>
    <w:link w:val="Ttulo9"/>
    <w:uiPriority w:val="99"/>
    <w:semiHidden/>
    <w:rsid w:val="00816B31"/>
    <w:rPr>
      <w:rFonts w:ascii="Arial" w:eastAsia="Times New Roman" w:hAnsi="Arial" w:cs="Arial"/>
      <w:sz w:val="22"/>
      <w:szCs w:val="22"/>
      <w:lang w:eastAsia="ar-SA"/>
    </w:rPr>
  </w:style>
  <w:style w:type="character" w:styleId="Hyperlink">
    <w:name w:val="Hyperlink"/>
    <w:basedOn w:val="Fontepargpadro"/>
    <w:uiPriority w:val="99"/>
    <w:semiHidden/>
    <w:unhideWhenUsed/>
    <w:rsid w:val="00816B31"/>
    <w:rPr>
      <w:color w:val="0000FF"/>
      <w:u w:val="single"/>
    </w:rPr>
  </w:style>
  <w:style w:type="character" w:styleId="HiperlinkVisitado">
    <w:name w:val="FollowedHyperlink"/>
    <w:uiPriority w:val="99"/>
    <w:semiHidden/>
    <w:unhideWhenUsed/>
    <w:rsid w:val="00816B31"/>
    <w:rPr>
      <w:color w:val="800080"/>
      <w:u w:val="single"/>
    </w:rPr>
  </w:style>
  <w:style w:type="character" w:styleId="Forte">
    <w:name w:val="Strong"/>
    <w:basedOn w:val="Fontepargpadro"/>
    <w:uiPriority w:val="22"/>
    <w:qFormat/>
    <w:locked/>
    <w:rsid w:val="00816B31"/>
    <w:rPr>
      <w:rFonts w:ascii="Times New Roman" w:hAnsi="Times New Roman" w:cs="Times New Roman" w:hint="default"/>
      <w:b/>
      <w:bCs/>
    </w:rPr>
  </w:style>
  <w:style w:type="paragraph" w:styleId="NormalWeb">
    <w:name w:val="Normal (Web)"/>
    <w:basedOn w:val="Normal"/>
    <w:uiPriority w:val="99"/>
    <w:semiHidden/>
    <w:unhideWhenUsed/>
    <w:rsid w:val="00816B31"/>
    <w:pPr>
      <w:spacing w:before="100" w:beforeAutospacing="1" w:after="100" w:afterAutospacing="1" w:line="240" w:lineRule="auto"/>
    </w:pPr>
    <w:rPr>
      <w:rFonts w:ascii="Times New Roman" w:eastAsia="Times New Roman" w:hAnsi="Times New Roman"/>
      <w:sz w:val="24"/>
      <w:szCs w:val="24"/>
      <w:lang w:eastAsia="pt-BR"/>
    </w:rPr>
  </w:style>
  <w:style w:type="paragraph" w:styleId="Subttulo">
    <w:name w:val="Subtitle"/>
    <w:basedOn w:val="Normal"/>
    <w:link w:val="SubttuloChar"/>
    <w:uiPriority w:val="99"/>
    <w:qFormat/>
    <w:locked/>
    <w:rsid w:val="00816B31"/>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uiPriority w:val="99"/>
    <w:rsid w:val="00816B31"/>
    <w:rPr>
      <w:rFonts w:ascii="Arial" w:eastAsia="Times New Roman" w:hAnsi="Arial" w:cs="Arial"/>
      <w:sz w:val="24"/>
      <w:szCs w:val="24"/>
      <w:lang w:eastAsia="ar-SA"/>
    </w:rPr>
  </w:style>
  <w:style w:type="paragraph" w:styleId="Ttulo">
    <w:name w:val="Title"/>
    <w:basedOn w:val="Normal"/>
    <w:next w:val="Subttulo"/>
    <w:link w:val="TtuloChar"/>
    <w:uiPriority w:val="99"/>
    <w:qFormat/>
    <w:locked/>
    <w:rsid w:val="00816B31"/>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uiPriority w:val="99"/>
    <w:rsid w:val="00816B31"/>
    <w:rPr>
      <w:rFonts w:ascii="Times New Roman" w:eastAsia="Times New Roman" w:hAnsi="Times New Roman"/>
      <w:b/>
      <w:sz w:val="24"/>
      <w:lang w:eastAsia="ar-SA"/>
    </w:rPr>
  </w:style>
  <w:style w:type="paragraph" w:styleId="Recuodecorpodetexto2">
    <w:name w:val="Body Text Indent 2"/>
    <w:basedOn w:val="Normal"/>
    <w:link w:val="Recuodecorpodetexto2Char"/>
    <w:uiPriority w:val="99"/>
    <w:semiHidden/>
    <w:unhideWhenUsed/>
    <w:rsid w:val="00816B31"/>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uiPriority w:val="99"/>
    <w:semiHidden/>
    <w:rsid w:val="00816B31"/>
    <w:rPr>
      <w:rFonts w:ascii="Times New Roman" w:eastAsia="Times New Roman" w:hAnsi="Times New Roman"/>
      <w:lang w:eastAsia="ar-SA"/>
    </w:rPr>
  </w:style>
  <w:style w:type="paragraph" w:styleId="Textoembloco">
    <w:name w:val="Block Text"/>
    <w:basedOn w:val="Normal"/>
    <w:uiPriority w:val="99"/>
    <w:semiHidden/>
    <w:unhideWhenUsed/>
    <w:rsid w:val="00816B31"/>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styleId="TextosemFormatao">
    <w:name w:val="Plain Text"/>
    <w:basedOn w:val="Normal"/>
    <w:link w:val="TextosemFormataoChar"/>
    <w:uiPriority w:val="99"/>
    <w:semiHidden/>
    <w:unhideWhenUsed/>
    <w:rsid w:val="00816B31"/>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uiPriority w:val="99"/>
    <w:semiHidden/>
    <w:rsid w:val="00816B31"/>
    <w:rPr>
      <w:rFonts w:ascii="Courier New" w:eastAsia="Times New Roman" w:hAnsi="Courier New"/>
    </w:rPr>
  </w:style>
  <w:style w:type="paragraph" w:customStyle="1" w:styleId="WW-Recuodecorpodetexto2">
    <w:name w:val="WW-Recuo de corpo de texto 2"/>
    <w:basedOn w:val="Normal"/>
    <w:uiPriority w:val="99"/>
    <w:semiHidden/>
    <w:rsid w:val="00816B31"/>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semiHidden/>
    <w:rsid w:val="00816B31"/>
    <w:pPr>
      <w:suppressAutoHyphens/>
      <w:spacing w:after="0" w:line="240" w:lineRule="auto"/>
      <w:jc w:val="both"/>
    </w:pPr>
    <w:rPr>
      <w:rFonts w:ascii="Arial" w:eastAsia="Times New Roman" w:hAnsi="Arial"/>
      <w:szCs w:val="20"/>
      <w:lang w:eastAsia="ar-SA"/>
    </w:rPr>
  </w:style>
  <w:style w:type="paragraph" w:customStyle="1" w:styleId="Paragrafo11">
    <w:name w:val="Paragrafo 1.1"/>
    <w:basedOn w:val="Normal"/>
    <w:autoRedefine/>
    <w:uiPriority w:val="99"/>
    <w:semiHidden/>
    <w:rsid w:val="00816B31"/>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customStyle="1" w:styleId="TxBrp1">
    <w:name w:val="TxBr_p1"/>
    <w:basedOn w:val="Normal"/>
    <w:uiPriority w:val="99"/>
    <w:semiHidden/>
    <w:rsid w:val="00816B31"/>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paragraph" w:customStyle="1" w:styleId="tit">
    <w:name w:val="tit"/>
    <w:basedOn w:val="Normal"/>
    <w:uiPriority w:val="99"/>
    <w:semiHidden/>
    <w:rsid w:val="00816B31"/>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uiPriority w:val="99"/>
    <w:semiHidden/>
    <w:rsid w:val="00816B31"/>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uiPriority w:val="99"/>
    <w:semiHidden/>
    <w:rsid w:val="00816B31"/>
    <w:pPr>
      <w:widowControl w:val="0"/>
      <w:suppressAutoHyphens/>
      <w:spacing w:line="240" w:lineRule="auto"/>
    </w:pPr>
    <w:rPr>
      <w:rFonts w:ascii="Times New Roman" w:eastAsia="Times New Roman" w:hAnsi="Times New Roman"/>
      <w:sz w:val="24"/>
      <w:szCs w:val="20"/>
      <w:lang w:val="en-US" w:eastAsia="pt-BR"/>
    </w:rPr>
  </w:style>
  <w:style w:type="paragraph" w:customStyle="1" w:styleId="Corpodetexto1">
    <w:name w:val="Corpo de texto1"/>
    <w:uiPriority w:val="99"/>
    <w:semiHidden/>
    <w:rsid w:val="00816B31"/>
    <w:rPr>
      <w:rFonts w:ascii="CG Times (WN)" w:eastAsia="Times New Roman" w:hAnsi="CG Times (WN)"/>
      <w:color w:val="000000"/>
      <w:sz w:val="24"/>
      <w:lang w:val="en-US"/>
    </w:rPr>
  </w:style>
  <w:style w:type="paragraph" w:customStyle="1" w:styleId="xl34">
    <w:name w:val="xl34"/>
    <w:basedOn w:val="Normal"/>
    <w:uiPriority w:val="99"/>
    <w:semiHidden/>
    <w:rsid w:val="00816B3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uiPriority w:val="99"/>
    <w:semiHidden/>
    <w:rsid w:val="00816B31"/>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uiPriority w:val="99"/>
    <w:semiHidden/>
    <w:rsid w:val="00816B3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uiPriority w:val="99"/>
    <w:semiHidden/>
    <w:rsid w:val="00816B31"/>
    <w:pPr>
      <w:adjustRightInd w:val="0"/>
    </w:pPr>
    <w:rPr>
      <w:rFonts w:ascii="Times New Roman" w:eastAsia="Times New Roman" w:hAnsi="Times New Roman"/>
      <w:color w:val="000000"/>
    </w:rPr>
  </w:style>
  <w:style w:type="paragraph" w:customStyle="1" w:styleId="PADRAO">
    <w:name w:val="PADRAO"/>
    <w:basedOn w:val="Normal"/>
    <w:uiPriority w:val="99"/>
    <w:semiHidden/>
    <w:rsid w:val="00816B31"/>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uiPriority w:val="99"/>
    <w:semiHidden/>
    <w:rsid w:val="00816B31"/>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uiPriority w:val="99"/>
    <w:semiHidden/>
    <w:rsid w:val="00816B31"/>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uiPriority w:val="99"/>
    <w:semiHidden/>
    <w:rsid w:val="00816B31"/>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uiPriority w:val="99"/>
    <w:semiHidden/>
    <w:rsid w:val="00816B31"/>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uiPriority w:val="99"/>
    <w:semiHidden/>
    <w:rsid w:val="00816B31"/>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uiPriority w:val="99"/>
    <w:semiHidden/>
    <w:rsid w:val="00816B31"/>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uiPriority w:val="99"/>
    <w:semiHidden/>
    <w:rsid w:val="00816B31"/>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uiPriority w:val="99"/>
    <w:semiHidden/>
    <w:rsid w:val="00816B31"/>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uiPriority w:val="99"/>
    <w:semiHidden/>
    <w:rsid w:val="00816B31"/>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uiPriority w:val="99"/>
    <w:semiHidden/>
    <w:rsid w:val="00816B31"/>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uiPriority w:val="99"/>
    <w:semiHidden/>
    <w:rsid w:val="00816B31"/>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uiPriority w:val="99"/>
    <w:semiHidden/>
    <w:rsid w:val="00816B31"/>
    <w:pPr>
      <w:adjustRightInd w:val="0"/>
    </w:pPr>
    <w:rPr>
      <w:rFonts w:ascii="Times New Roman" w:eastAsia="Times New Roman" w:hAnsi="Times New Roman"/>
      <w:color w:val="000000"/>
    </w:rPr>
  </w:style>
  <w:style w:type="paragraph" w:customStyle="1" w:styleId="blockquote">
    <w:name w:val="blockquote"/>
    <w:basedOn w:val="Normal"/>
    <w:uiPriority w:val="99"/>
    <w:semiHidden/>
    <w:rsid w:val="00816B31"/>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uiPriority w:val="99"/>
    <w:semiHidden/>
    <w:rsid w:val="00816B31"/>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uiPriority w:val="99"/>
    <w:semiHidden/>
    <w:rsid w:val="00816B31"/>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uiPriority w:val="99"/>
    <w:semiHidden/>
    <w:rsid w:val="00816B31"/>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uiPriority w:val="99"/>
    <w:semiHidden/>
    <w:rsid w:val="00816B31"/>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uiPriority w:val="99"/>
    <w:semiHidden/>
    <w:rsid w:val="00816B31"/>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uiPriority w:val="99"/>
    <w:semiHidden/>
    <w:rsid w:val="00816B31"/>
    <w:pPr>
      <w:widowControl w:val="0"/>
      <w:tabs>
        <w:tab w:val="left" w:pos="623"/>
        <w:tab w:val="left" w:pos="1383"/>
      </w:tabs>
      <w:snapToGrid w:val="0"/>
      <w:spacing w:after="0" w:line="238" w:lineRule="atLeast"/>
      <w:ind w:firstLine="624"/>
    </w:pPr>
    <w:rPr>
      <w:rFonts w:ascii="Times New Roman" w:eastAsia="Times New Roman" w:hAnsi="Times New Roman"/>
      <w:sz w:val="24"/>
      <w:szCs w:val="20"/>
      <w:lang w:eastAsia="pt-BR"/>
    </w:rPr>
  </w:style>
  <w:style w:type="character" w:customStyle="1" w:styleId="apple-converted-space">
    <w:name w:val="apple-converted-space"/>
    <w:basedOn w:val="Fontepargpadro"/>
    <w:rsid w:val="00816B31"/>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383262036">
      <w:bodyDiv w:val="1"/>
      <w:marLeft w:val="0"/>
      <w:marRight w:val="0"/>
      <w:marTop w:val="0"/>
      <w:marBottom w:val="0"/>
      <w:divBdr>
        <w:top w:val="none" w:sz="0" w:space="0" w:color="auto"/>
        <w:left w:val="none" w:sz="0" w:space="0" w:color="auto"/>
        <w:bottom w:val="none" w:sz="0" w:space="0" w:color="auto"/>
        <w:right w:val="none" w:sz="0" w:space="0" w:color="auto"/>
      </w:divBdr>
    </w:div>
    <w:div w:id="1113136653">
      <w:bodyDiv w:val="1"/>
      <w:marLeft w:val="0"/>
      <w:marRight w:val="0"/>
      <w:marTop w:val="0"/>
      <w:marBottom w:val="0"/>
      <w:divBdr>
        <w:top w:val="none" w:sz="0" w:space="0" w:color="auto"/>
        <w:left w:val="none" w:sz="0" w:space="0" w:color="auto"/>
        <w:bottom w:val="none" w:sz="0" w:space="0" w:color="auto"/>
        <w:right w:val="none" w:sz="0" w:space="0" w:color="auto"/>
      </w:divBdr>
    </w:div>
    <w:div w:id="1267271875">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3DE9-871A-4B25-AEC4-A1A71091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Pages>
  <Words>7146</Words>
  <Characters>38594</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45649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diega</cp:lastModifiedBy>
  <cp:revision>21</cp:revision>
  <cp:lastPrinted>2015-03-16T14:59:00Z</cp:lastPrinted>
  <dcterms:created xsi:type="dcterms:W3CDTF">2015-03-16T11:19:00Z</dcterms:created>
  <dcterms:modified xsi:type="dcterms:W3CDTF">2016-03-28T15:16:00Z</dcterms:modified>
</cp:coreProperties>
</file>