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96" w:rsidRPr="00FC5EDA" w:rsidRDefault="00851496" w:rsidP="00851496">
      <w:pPr>
        <w:widowControl w:val="0"/>
        <w:ind w:right="90"/>
        <w:jc w:val="center"/>
        <w:rPr>
          <w:rFonts w:ascii="Arial" w:hAnsi="Arial" w:cs="Arial"/>
          <w:b/>
          <w:bCs/>
        </w:rPr>
      </w:pPr>
      <w:r w:rsidRPr="00FC5EDA">
        <w:rPr>
          <w:rFonts w:ascii="Arial" w:hAnsi="Arial" w:cs="Arial"/>
          <w:b/>
          <w:bCs/>
        </w:rPr>
        <w:t>CONTR</w:t>
      </w:r>
      <w:r w:rsidR="0030673D" w:rsidRPr="00FC5EDA">
        <w:rPr>
          <w:rFonts w:ascii="Arial" w:hAnsi="Arial" w:cs="Arial"/>
          <w:b/>
          <w:bCs/>
        </w:rPr>
        <w:t>ATO ADMINISTRATIVO Nº 0024/2018</w:t>
      </w:r>
    </w:p>
    <w:p w:rsidR="00851496" w:rsidRPr="00FC5EDA" w:rsidRDefault="00851496" w:rsidP="00851496">
      <w:pPr>
        <w:widowControl w:val="0"/>
        <w:ind w:right="90"/>
        <w:jc w:val="center"/>
        <w:rPr>
          <w:rFonts w:ascii="Arial" w:hAnsi="Arial" w:cs="Arial"/>
          <w:b/>
          <w:bCs/>
        </w:rPr>
      </w:pPr>
      <w:r w:rsidRPr="00FC5EDA">
        <w:rPr>
          <w:rFonts w:ascii="Arial" w:hAnsi="Arial" w:cs="Arial"/>
          <w:b/>
          <w:bCs/>
        </w:rPr>
        <w:t>PROCE</w:t>
      </w:r>
      <w:r w:rsidR="0030673D" w:rsidRPr="00FC5EDA">
        <w:rPr>
          <w:rFonts w:ascii="Arial" w:hAnsi="Arial" w:cs="Arial"/>
          <w:b/>
          <w:bCs/>
        </w:rPr>
        <w:t>SSO ADMINISTRATIVO Nº 0011/2018</w:t>
      </w:r>
    </w:p>
    <w:p w:rsidR="00851496" w:rsidRPr="00FC5EDA" w:rsidRDefault="00851496" w:rsidP="00851496">
      <w:pPr>
        <w:widowControl w:val="0"/>
        <w:ind w:right="90"/>
        <w:jc w:val="center"/>
        <w:rPr>
          <w:rFonts w:ascii="Arial" w:hAnsi="Arial" w:cs="Arial"/>
          <w:b/>
          <w:bCs/>
        </w:rPr>
      </w:pPr>
      <w:r w:rsidRPr="00FC5EDA">
        <w:rPr>
          <w:rFonts w:ascii="Arial" w:hAnsi="Arial" w:cs="Arial"/>
          <w:b/>
          <w:bCs/>
        </w:rPr>
        <w:t xml:space="preserve">                               </w:t>
      </w:r>
    </w:p>
    <w:p w:rsidR="00851496" w:rsidRPr="00FC5EDA" w:rsidRDefault="00851496" w:rsidP="00851496">
      <w:pPr>
        <w:widowControl w:val="0"/>
        <w:ind w:right="90"/>
        <w:jc w:val="both"/>
        <w:rPr>
          <w:rFonts w:ascii="Arial" w:hAnsi="Arial" w:cs="Arial"/>
          <w:b/>
          <w:bCs/>
        </w:rPr>
      </w:pPr>
    </w:p>
    <w:p w:rsidR="00851496" w:rsidRPr="00FC5EDA" w:rsidRDefault="00E63717" w:rsidP="00851496">
      <w:pPr>
        <w:widowControl w:val="0"/>
        <w:ind w:right="90"/>
        <w:jc w:val="both"/>
        <w:rPr>
          <w:rFonts w:ascii="Arial" w:hAnsi="Arial" w:cs="Arial"/>
        </w:rPr>
      </w:pPr>
      <w:r w:rsidRPr="00FC5EDA">
        <w:rPr>
          <w:rFonts w:ascii="Arial" w:hAnsi="Arial" w:cs="Arial"/>
          <w:b/>
          <w:bCs/>
        </w:rPr>
        <w:t>O MUNICÍPIO DE MUNDO NOVO - MS</w:t>
      </w:r>
      <w:r w:rsidRPr="00FC5EDA">
        <w:rPr>
          <w:rFonts w:ascii="Arial" w:hAnsi="Arial" w:cs="Arial"/>
        </w:rPr>
        <w:t xml:space="preserve">, pessoa jurídica de direito público interno, com sede na Avenida Campo Grande n°200, Mundo Novo - MS, inscrito no C.N.P.J. </w:t>
      </w:r>
      <w:proofErr w:type="gramStart"/>
      <w:r w:rsidRPr="00FC5EDA">
        <w:rPr>
          <w:rFonts w:ascii="Arial" w:hAnsi="Arial" w:cs="Arial"/>
        </w:rPr>
        <w:t>sob</w:t>
      </w:r>
      <w:proofErr w:type="gramEnd"/>
      <w:r w:rsidRPr="00FC5EDA">
        <w:rPr>
          <w:rFonts w:ascii="Arial" w:hAnsi="Arial" w:cs="Arial"/>
        </w:rPr>
        <w:t xml:space="preserve"> o Nº 03.741.683/0001-26, neste ato representado pelo Prefeito Municipal, Sr. Valdomiro </w:t>
      </w:r>
      <w:proofErr w:type="spellStart"/>
      <w:r w:rsidRPr="00FC5EDA">
        <w:rPr>
          <w:rFonts w:ascii="Arial" w:hAnsi="Arial" w:cs="Arial"/>
        </w:rPr>
        <w:t>Brischiliari</w:t>
      </w:r>
      <w:proofErr w:type="spellEnd"/>
      <w:r w:rsidRPr="00FC5EDA">
        <w:rPr>
          <w:rFonts w:ascii="Arial" w:hAnsi="Arial" w:cs="Arial"/>
        </w:rPr>
        <w:t xml:space="preserve">, brasileiro, casado, portador do RG n.º 1353375-0, SESP/PR e CPF n.º 244.601.849-15, residente e domiciliado na Rua Paraíba, nº 76, Bairro </w:t>
      </w:r>
      <w:proofErr w:type="spellStart"/>
      <w:r w:rsidRPr="00FC5EDA">
        <w:rPr>
          <w:rFonts w:ascii="Arial" w:hAnsi="Arial" w:cs="Arial"/>
        </w:rPr>
        <w:t>Copagril</w:t>
      </w:r>
      <w:proofErr w:type="spellEnd"/>
      <w:r w:rsidRPr="00FC5EDA">
        <w:rPr>
          <w:rFonts w:ascii="Arial" w:hAnsi="Arial" w:cs="Arial"/>
        </w:rPr>
        <w:t>, Mundo Novo - MS</w:t>
      </w:r>
      <w:r w:rsidR="00851496" w:rsidRPr="00FC5EDA">
        <w:rPr>
          <w:rFonts w:ascii="Arial" w:hAnsi="Arial" w:cs="Arial"/>
        </w:rPr>
        <w:t xml:space="preserve">, doravante denominado </w:t>
      </w:r>
      <w:r w:rsidR="00851496" w:rsidRPr="00FC5EDA">
        <w:rPr>
          <w:rFonts w:ascii="Arial" w:hAnsi="Arial" w:cs="Arial"/>
          <w:b/>
          <w:bCs/>
        </w:rPr>
        <w:t>CONTRATANTE</w:t>
      </w:r>
      <w:r w:rsidR="00851496" w:rsidRPr="00FC5EDA">
        <w:rPr>
          <w:rFonts w:ascii="Arial" w:hAnsi="Arial" w:cs="Arial"/>
        </w:rPr>
        <w:t xml:space="preserve"> e de outro lado</w:t>
      </w:r>
      <w:r w:rsidR="00D807A1" w:rsidRPr="00FC5EDA">
        <w:rPr>
          <w:rFonts w:ascii="Arial" w:hAnsi="Arial" w:cs="Arial"/>
        </w:rPr>
        <w:t xml:space="preserve"> a empresa JAIR ADÃO-TRANSPORTES - ME</w:t>
      </w:r>
      <w:r w:rsidR="00851496" w:rsidRPr="00FC5EDA">
        <w:rPr>
          <w:rFonts w:ascii="Arial" w:hAnsi="Arial" w:cs="Arial"/>
        </w:rPr>
        <w:t>, pessoa jurídica de direito privado, inscrita no CNPJ/MF sob o n.º</w:t>
      </w:r>
      <w:r w:rsidR="00D807A1" w:rsidRPr="00FC5EDA">
        <w:rPr>
          <w:rFonts w:ascii="Arial" w:hAnsi="Arial" w:cs="Arial"/>
        </w:rPr>
        <w:t>17.449.173/0001-94</w:t>
      </w:r>
      <w:r w:rsidR="00851496" w:rsidRPr="00FC5EDA">
        <w:rPr>
          <w:rFonts w:ascii="Arial" w:hAnsi="Arial" w:cs="Arial"/>
        </w:rPr>
        <w:t>, com estab</w:t>
      </w:r>
      <w:r w:rsidR="00D807A1" w:rsidRPr="00FC5EDA">
        <w:rPr>
          <w:rFonts w:ascii="Arial" w:hAnsi="Arial" w:cs="Arial"/>
        </w:rPr>
        <w:t>elecimento na Travessa Maria da Gloria Ramos Rodrigues n° 107, Bairro Universitário, na cidade Mundo Novo - MS</w:t>
      </w:r>
      <w:r w:rsidR="00851496" w:rsidRPr="00FC5EDA">
        <w:rPr>
          <w:rFonts w:ascii="Arial" w:hAnsi="Arial" w:cs="Arial"/>
        </w:rPr>
        <w:t xml:space="preserve">, doravante denominada </w:t>
      </w:r>
      <w:r w:rsidR="00851496" w:rsidRPr="00FC5EDA">
        <w:rPr>
          <w:rFonts w:ascii="Arial" w:hAnsi="Arial" w:cs="Arial"/>
          <w:b/>
          <w:bCs/>
        </w:rPr>
        <w:t>CONTRATADA</w:t>
      </w:r>
      <w:r w:rsidR="00851496" w:rsidRPr="00FC5EDA">
        <w:rPr>
          <w:rFonts w:ascii="Arial" w:hAnsi="Arial" w:cs="Arial"/>
        </w:rPr>
        <w:t>, represent</w:t>
      </w:r>
      <w:r w:rsidR="00D807A1" w:rsidRPr="00FC5EDA">
        <w:rPr>
          <w:rFonts w:ascii="Arial" w:hAnsi="Arial" w:cs="Arial"/>
        </w:rPr>
        <w:t>ada neste ato por Jair Adão, brasileiro, casado</w:t>
      </w:r>
      <w:r w:rsidR="00851496" w:rsidRPr="00FC5EDA">
        <w:rPr>
          <w:rFonts w:ascii="Arial" w:hAnsi="Arial" w:cs="Arial"/>
        </w:rPr>
        <w:t xml:space="preserve">, portador </w:t>
      </w:r>
      <w:r w:rsidR="00D807A1" w:rsidRPr="00FC5EDA">
        <w:rPr>
          <w:rFonts w:ascii="Arial" w:hAnsi="Arial" w:cs="Arial"/>
        </w:rPr>
        <w:t>da CI sob o RG nº 750293, expedida pela SSP/MS</w:t>
      </w:r>
      <w:r w:rsidR="00851496" w:rsidRPr="00FC5EDA">
        <w:rPr>
          <w:rFonts w:ascii="Arial" w:hAnsi="Arial" w:cs="Arial"/>
        </w:rPr>
        <w:t>, e inscrito  n</w:t>
      </w:r>
      <w:r w:rsidR="00D807A1" w:rsidRPr="00FC5EDA">
        <w:rPr>
          <w:rFonts w:ascii="Arial" w:hAnsi="Arial" w:cs="Arial"/>
        </w:rPr>
        <w:t>o CPF n.º 559.870.101-44</w:t>
      </w:r>
      <w:r w:rsidR="00851496" w:rsidRPr="00FC5EDA">
        <w:rPr>
          <w:rFonts w:ascii="Arial" w:hAnsi="Arial" w:cs="Arial"/>
        </w:rPr>
        <w:t>, residente e domi</w:t>
      </w:r>
      <w:r w:rsidR="00D807A1" w:rsidRPr="00FC5EDA">
        <w:rPr>
          <w:rFonts w:ascii="Arial" w:hAnsi="Arial" w:cs="Arial"/>
        </w:rPr>
        <w:t>ciliado na Rua Travessa Maria da Gloria Ramos Rodrigues Nº 107, Bairro Universitário</w:t>
      </w:r>
      <w:r w:rsidR="00851496" w:rsidRPr="00FC5EDA">
        <w:rPr>
          <w:rFonts w:ascii="Arial" w:hAnsi="Arial" w:cs="Arial"/>
        </w:rPr>
        <w:t xml:space="preserve">, na Cidade de </w:t>
      </w:r>
      <w:r w:rsidR="00D807A1" w:rsidRPr="00FC5EDA">
        <w:rPr>
          <w:rFonts w:ascii="Arial" w:hAnsi="Arial" w:cs="Arial"/>
        </w:rPr>
        <w:t>Mundo Novo - MS</w:t>
      </w:r>
      <w:r w:rsidR="00851496" w:rsidRPr="00FC5EDA">
        <w:rPr>
          <w:rFonts w:ascii="Arial" w:hAnsi="Arial" w:cs="Arial"/>
        </w:rPr>
        <w:t xml:space="preserve">, e perante as testemunhas abaixo firmadas, pactuam o presente </w:t>
      </w:r>
      <w:r w:rsidR="00851496" w:rsidRPr="00FC5EDA">
        <w:rPr>
          <w:rFonts w:ascii="Arial" w:hAnsi="Arial" w:cs="Arial"/>
          <w:b/>
          <w:bCs/>
        </w:rPr>
        <w:t>Contrato</w:t>
      </w:r>
      <w:r w:rsidR="00851496" w:rsidRPr="00FC5EDA">
        <w:rPr>
          <w:rFonts w:ascii="Arial" w:hAnsi="Arial" w:cs="Arial"/>
        </w:rPr>
        <w:t xml:space="preserve">, cuja celebração foi autorizada pelo despacho de homologação do processo de </w:t>
      </w:r>
      <w:r w:rsidR="0030673D" w:rsidRPr="00FC5EDA">
        <w:rPr>
          <w:rFonts w:ascii="Arial" w:hAnsi="Arial" w:cs="Arial"/>
          <w:b/>
          <w:bCs/>
        </w:rPr>
        <w:t>Pregão Presencial nº 0002/2018</w:t>
      </w:r>
      <w:r w:rsidR="00851496" w:rsidRPr="00FC5EDA">
        <w:rPr>
          <w:rFonts w:ascii="Arial" w:hAnsi="Arial" w:cs="Arial"/>
        </w:rPr>
        <w:t>, realizado nos termos da Lei Federal nº10.520/2002, regulado subsidiariamente pela Lei Federal nº8.666/9</w:t>
      </w:r>
      <w:r w:rsidR="0030673D" w:rsidRPr="00FC5EDA">
        <w:rPr>
          <w:rFonts w:ascii="Arial" w:hAnsi="Arial" w:cs="Arial"/>
        </w:rPr>
        <w:t>3 em sua atual redação, e na Decreto Municipal n° 2960 de 12/02/2009</w:t>
      </w:r>
      <w:r w:rsidR="00851496" w:rsidRPr="00FC5EDA">
        <w:rPr>
          <w:rFonts w:ascii="Arial" w:hAnsi="Arial" w:cs="Arial"/>
        </w:rPr>
        <w:t>, atendidas as cláusulas e condições que se enunciam a seguir:</w:t>
      </w:r>
    </w:p>
    <w:p w:rsidR="003A65D5" w:rsidRPr="00FC5EDA" w:rsidRDefault="003A65D5" w:rsidP="003A65D5">
      <w:pPr>
        <w:widowControl w:val="0"/>
        <w:jc w:val="both"/>
        <w:rPr>
          <w:rFonts w:ascii="Arial" w:hAnsi="Arial" w:cs="Arial"/>
        </w:rPr>
      </w:pPr>
    </w:p>
    <w:p w:rsidR="003A65D5" w:rsidRPr="00FC5EDA" w:rsidRDefault="003A65D5" w:rsidP="003A65D5">
      <w:pPr>
        <w:pStyle w:val="Corpodetexto"/>
        <w:ind w:right="0"/>
        <w:rPr>
          <w:rFonts w:ascii="Arial" w:hAnsi="Arial" w:cs="Arial"/>
          <w:b/>
          <w:sz w:val="20"/>
        </w:rPr>
      </w:pPr>
      <w:r w:rsidRPr="00FC5EDA">
        <w:rPr>
          <w:rFonts w:ascii="Arial" w:hAnsi="Arial" w:cs="Arial"/>
          <w:b/>
          <w:sz w:val="20"/>
        </w:rPr>
        <w:t xml:space="preserve">CLAUSULA </w:t>
      </w:r>
      <w:proofErr w:type="gramStart"/>
      <w:r w:rsidRPr="00FC5EDA">
        <w:rPr>
          <w:rFonts w:ascii="Arial" w:hAnsi="Arial" w:cs="Arial"/>
          <w:b/>
          <w:sz w:val="20"/>
        </w:rPr>
        <w:t>PRIMEIRA - FUNDAMENTO</w:t>
      </w:r>
      <w:proofErr w:type="gramEnd"/>
      <w:r w:rsidRPr="00FC5EDA">
        <w:rPr>
          <w:rFonts w:ascii="Arial" w:hAnsi="Arial" w:cs="Arial"/>
          <w:b/>
          <w:sz w:val="20"/>
        </w:rPr>
        <w:t xml:space="preserve"> LEGAL</w:t>
      </w:r>
    </w:p>
    <w:p w:rsidR="003A65D5" w:rsidRPr="00FC5EDA" w:rsidRDefault="003A65D5" w:rsidP="003A65D5">
      <w:pPr>
        <w:pStyle w:val="Corpodetexto"/>
        <w:ind w:right="0"/>
        <w:rPr>
          <w:rFonts w:ascii="Arial" w:hAnsi="Arial" w:cs="Arial"/>
          <w:sz w:val="20"/>
        </w:rPr>
      </w:pPr>
    </w:p>
    <w:p w:rsidR="003A65D5" w:rsidRPr="00FC5EDA" w:rsidRDefault="003A65D5" w:rsidP="003A65D5">
      <w:pPr>
        <w:pStyle w:val="Corpodetexto"/>
        <w:ind w:right="0"/>
        <w:rPr>
          <w:rFonts w:ascii="Arial" w:hAnsi="Arial" w:cs="Arial"/>
          <w:sz w:val="20"/>
        </w:rPr>
      </w:pPr>
      <w:r w:rsidRPr="00FC5EDA">
        <w:rPr>
          <w:rFonts w:ascii="Arial" w:hAnsi="Arial" w:cs="Arial"/>
          <w:sz w:val="20"/>
        </w:rPr>
        <w:t>1.1 - O presente Contrato é regido pelas cláusulas e condições nele contidas</w:t>
      </w:r>
      <w:r w:rsidR="00851496" w:rsidRPr="00FC5EDA">
        <w:rPr>
          <w:rFonts w:ascii="Arial" w:hAnsi="Arial" w:cs="Arial"/>
          <w:sz w:val="20"/>
        </w:rPr>
        <w:t xml:space="preserve"> em</w:t>
      </w:r>
      <w:r w:rsidRPr="00FC5EDA">
        <w:rPr>
          <w:rFonts w:ascii="Arial" w:hAnsi="Arial" w:cs="Arial"/>
          <w:sz w:val="20"/>
        </w:rPr>
        <w:t xml:space="preserve"> conformidade com </w:t>
      </w:r>
      <w:r w:rsidR="0030673D" w:rsidRPr="00FC5EDA">
        <w:rPr>
          <w:rFonts w:ascii="Arial" w:hAnsi="Arial" w:cs="Arial"/>
          <w:sz w:val="20"/>
        </w:rPr>
        <w:t>o Processo Administrativo n° 0011</w:t>
      </w:r>
      <w:r w:rsidRPr="00FC5EDA">
        <w:rPr>
          <w:rFonts w:ascii="Arial" w:hAnsi="Arial" w:cs="Arial"/>
          <w:sz w:val="20"/>
        </w:rPr>
        <w:t>/201</w:t>
      </w:r>
      <w:r w:rsidR="0030673D" w:rsidRPr="00FC5EDA">
        <w:rPr>
          <w:rFonts w:ascii="Arial" w:hAnsi="Arial" w:cs="Arial"/>
          <w:sz w:val="20"/>
        </w:rPr>
        <w:t>8</w:t>
      </w:r>
      <w:r w:rsidR="00851496" w:rsidRPr="00FC5EDA">
        <w:rPr>
          <w:rFonts w:ascii="Arial" w:hAnsi="Arial" w:cs="Arial"/>
          <w:sz w:val="20"/>
        </w:rPr>
        <w:t>,</w:t>
      </w:r>
      <w:r w:rsidRPr="00FC5EDA">
        <w:rPr>
          <w:rFonts w:ascii="Arial" w:hAnsi="Arial" w:cs="Arial"/>
          <w:sz w:val="20"/>
        </w:rPr>
        <w:t xml:space="preserve"> mo</w:t>
      </w:r>
      <w:r w:rsidR="0030673D" w:rsidRPr="00FC5EDA">
        <w:rPr>
          <w:rFonts w:ascii="Arial" w:hAnsi="Arial" w:cs="Arial"/>
          <w:sz w:val="20"/>
        </w:rPr>
        <w:t>dalidade Pregão Presencial nº 0002</w:t>
      </w:r>
      <w:r w:rsidRPr="00FC5EDA">
        <w:rPr>
          <w:rFonts w:ascii="Arial" w:hAnsi="Arial" w:cs="Arial"/>
          <w:sz w:val="20"/>
        </w:rPr>
        <w:t>/201</w:t>
      </w:r>
      <w:r w:rsidR="0030673D" w:rsidRPr="00FC5EDA">
        <w:rPr>
          <w:rFonts w:ascii="Arial" w:hAnsi="Arial" w:cs="Arial"/>
          <w:sz w:val="20"/>
        </w:rPr>
        <w:t>8</w:t>
      </w:r>
      <w:r w:rsidRPr="00FC5EDA">
        <w:rPr>
          <w:rFonts w:ascii="Arial" w:hAnsi="Arial" w:cs="Arial"/>
          <w:sz w:val="20"/>
        </w:rPr>
        <w:t xml:space="preserve"> que faz parte integrante deste. </w:t>
      </w:r>
    </w:p>
    <w:p w:rsidR="003A65D5" w:rsidRPr="00FC5EDA" w:rsidRDefault="003A65D5" w:rsidP="003A65D5">
      <w:pPr>
        <w:jc w:val="both"/>
        <w:rPr>
          <w:rFonts w:ascii="Arial" w:hAnsi="Arial" w:cs="Arial"/>
        </w:rPr>
      </w:pPr>
    </w:p>
    <w:p w:rsidR="00851496" w:rsidRPr="00FC5EDA" w:rsidRDefault="00851496" w:rsidP="00851496">
      <w:pPr>
        <w:jc w:val="both"/>
        <w:rPr>
          <w:rFonts w:ascii="Arial" w:hAnsi="Arial" w:cs="Arial"/>
        </w:rPr>
      </w:pPr>
      <w:r w:rsidRPr="00FC5EDA">
        <w:rPr>
          <w:rFonts w:ascii="Arial" w:hAnsi="Arial" w:cs="Arial"/>
        </w:rPr>
        <w:t xml:space="preserve">Lei nº 8.666/93 e alterações; </w:t>
      </w:r>
    </w:p>
    <w:p w:rsidR="00851496" w:rsidRPr="00FC5EDA" w:rsidRDefault="00851496" w:rsidP="00851496">
      <w:pPr>
        <w:jc w:val="both"/>
        <w:rPr>
          <w:rFonts w:ascii="Arial" w:hAnsi="Arial" w:cs="Arial"/>
        </w:rPr>
      </w:pPr>
      <w:r w:rsidRPr="00FC5EDA">
        <w:rPr>
          <w:rFonts w:ascii="Arial" w:hAnsi="Arial" w:cs="Arial"/>
        </w:rPr>
        <w:t xml:space="preserve">Lei Federal nº 10.520/02; </w:t>
      </w:r>
    </w:p>
    <w:p w:rsidR="00851496" w:rsidRPr="00FC5EDA" w:rsidRDefault="00851496" w:rsidP="00851496">
      <w:pPr>
        <w:jc w:val="both"/>
        <w:rPr>
          <w:rFonts w:ascii="Arial" w:hAnsi="Arial" w:cs="Arial"/>
        </w:rPr>
      </w:pPr>
      <w:r w:rsidRPr="00FC5EDA">
        <w:rPr>
          <w:rFonts w:ascii="Arial" w:hAnsi="Arial" w:cs="Arial"/>
        </w:rPr>
        <w:t xml:space="preserve">Lei Complementar nº 123/06 </w:t>
      </w:r>
    </w:p>
    <w:p w:rsidR="00851496" w:rsidRPr="00FC5EDA" w:rsidRDefault="00851496" w:rsidP="00851496">
      <w:pPr>
        <w:jc w:val="both"/>
        <w:rPr>
          <w:rFonts w:ascii="Arial" w:hAnsi="Arial" w:cs="Arial"/>
        </w:rPr>
      </w:pPr>
      <w:r w:rsidRPr="00FC5EDA">
        <w:rPr>
          <w:rFonts w:ascii="Arial" w:hAnsi="Arial" w:cs="Arial"/>
        </w:rPr>
        <w:t xml:space="preserve">Decreto Municipal nº 2.960/2009; </w:t>
      </w:r>
    </w:p>
    <w:p w:rsidR="00851496" w:rsidRPr="00FC5EDA" w:rsidRDefault="00851496" w:rsidP="00851496">
      <w:pPr>
        <w:pStyle w:val="Corpodetexto"/>
        <w:rPr>
          <w:rFonts w:ascii="Arial" w:hAnsi="Arial" w:cs="Arial"/>
          <w:sz w:val="20"/>
        </w:rPr>
      </w:pPr>
      <w:r w:rsidRPr="00FC5EDA">
        <w:rPr>
          <w:rFonts w:ascii="Arial" w:hAnsi="Arial" w:cs="Arial"/>
          <w:sz w:val="20"/>
        </w:rPr>
        <w:t>Demais disposições contidas neste Edital</w:t>
      </w:r>
    </w:p>
    <w:p w:rsidR="00851496" w:rsidRPr="00FC5EDA" w:rsidRDefault="00851496" w:rsidP="003A65D5">
      <w:pPr>
        <w:jc w:val="both"/>
        <w:rPr>
          <w:rFonts w:ascii="Arial" w:hAnsi="Arial" w:cs="Arial"/>
        </w:rPr>
      </w:pPr>
    </w:p>
    <w:p w:rsidR="003A65D5" w:rsidRPr="00FC5EDA" w:rsidRDefault="003A65D5" w:rsidP="003A65D5">
      <w:pPr>
        <w:jc w:val="both"/>
        <w:rPr>
          <w:rFonts w:ascii="Arial" w:hAnsi="Arial" w:cs="Arial"/>
          <w:b/>
        </w:rPr>
      </w:pPr>
      <w:r w:rsidRPr="00FC5EDA">
        <w:rPr>
          <w:rFonts w:ascii="Arial" w:hAnsi="Arial" w:cs="Arial"/>
          <w:b/>
        </w:rPr>
        <w:t>CLAUSULA SEGUNDA - DO REGIME DE EXECUÇÃO</w:t>
      </w:r>
    </w:p>
    <w:p w:rsidR="003A65D5" w:rsidRPr="00FC5EDA" w:rsidRDefault="003A65D5" w:rsidP="003A65D5">
      <w:pPr>
        <w:jc w:val="both"/>
        <w:rPr>
          <w:rFonts w:ascii="Arial" w:hAnsi="Arial" w:cs="Arial"/>
          <w:b/>
        </w:rPr>
      </w:pPr>
    </w:p>
    <w:p w:rsidR="003A65D5" w:rsidRPr="00FC5EDA" w:rsidRDefault="003A65D5" w:rsidP="003A65D5">
      <w:pPr>
        <w:jc w:val="both"/>
        <w:rPr>
          <w:rFonts w:ascii="Arial" w:hAnsi="Arial" w:cs="Arial"/>
        </w:rPr>
      </w:pPr>
      <w:r w:rsidRPr="00FC5EDA">
        <w:rPr>
          <w:rFonts w:ascii="Arial" w:hAnsi="Arial" w:cs="Arial"/>
        </w:rPr>
        <w:t xml:space="preserve">2.1 - O regime de execução será de forma indireta. </w:t>
      </w:r>
    </w:p>
    <w:p w:rsidR="003A65D5" w:rsidRPr="00FC5EDA" w:rsidRDefault="003A65D5" w:rsidP="003A65D5">
      <w:pPr>
        <w:jc w:val="both"/>
        <w:rPr>
          <w:rFonts w:ascii="Arial" w:hAnsi="Arial" w:cs="Arial"/>
        </w:rPr>
      </w:pPr>
      <w:r w:rsidRPr="00FC5EDA">
        <w:rPr>
          <w:rFonts w:ascii="Arial" w:hAnsi="Arial" w:cs="Arial"/>
        </w:rPr>
        <w:t xml:space="preserve"> </w:t>
      </w:r>
    </w:p>
    <w:p w:rsidR="003A65D5" w:rsidRPr="00FC5EDA" w:rsidRDefault="003A65D5" w:rsidP="003A65D5">
      <w:pPr>
        <w:rPr>
          <w:rFonts w:ascii="Arial" w:hAnsi="Arial" w:cs="Arial"/>
          <w:b/>
        </w:rPr>
      </w:pPr>
      <w:r w:rsidRPr="00FC5EDA">
        <w:rPr>
          <w:rFonts w:ascii="Arial" w:hAnsi="Arial" w:cs="Arial"/>
          <w:b/>
        </w:rPr>
        <w:t>CLÁUSULA TERCEIRA – DO OBJETO</w:t>
      </w:r>
    </w:p>
    <w:p w:rsidR="003A65D5" w:rsidRPr="00FC5EDA" w:rsidRDefault="003A65D5" w:rsidP="003A65D5">
      <w:pPr>
        <w:ind w:hanging="426"/>
        <w:jc w:val="both"/>
        <w:rPr>
          <w:rFonts w:ascii="Arial" w:hAnsi="Arial" w:cs="Arial"/>
          <w:b/>
        </w:rPr>
      </w:pPr>
    </w:p>
    <w:p w:rsidR="003A65D5" w:rsidRPr="00FC5EDA" w:rsidRDefault="003A65D5" w:rsidP="003A65D5">
      <w:pPr>
        <w:pStyle w:val="Corpodetexto2"/>
        <w:tabs>
          <w:tab w:val="left" w:pos="-142"/>
        </w:tabs>
        <w:rPr>
          <w:rFonts w:cs="Arial"/>
          <w:color w:val="000000"/>
          <w:sz w:val="20"/>
        </w:rPr>
      </w:pPr>
      <w:r w:rsidRPr="00FC5EDA">
        <w:rPr>
          <w:rFonts w:cs="Arial"/>
          <w:sz w:val="20"/>
        </w:rPr>
        <w:t xml:space="preserve">3.1. O objeto </w:t>
      </w:r>
      <w:r w:rsidRPr="00FC5EDA">
        <w:rPr>
          <w:rFonts w:cs="Arial"/>
          <w:color w:val="000000"/>
          <w:sz w:val="20"/>
        </w:rPr>
        <w:t xml:space="preserve">do presente contrato é a </w:t>
      </w:r>
      <w:r w:rsidR="00851496" w:rsidRPr="00FC5EDA">
        <w:rPr>
          <w:rFonts w:cs="Arial"/>
          <w:sz w:val="20"/>
        </w:rPr>
        <w:t>contratação de empresa especializada para prestação de serviços de transporte escolar nas linhas em que não são utilizados veículos da Prefeitura Municipal de Mundo Novo - MS, durante o ano letivo de 201</w:t>
      </w:r>
      <w:r w:rsidR="00AA1E90" w:rsidRPr="00FC5EDA">
        <w:rPr>
          <w:rFonts w:cs="Arial"/>
          <w:sz w:val="20"/>
        </w:rPr>
        <w:t>8</w:t>
      </w:r>
      <w:r w:rsidRPr="00FC5EDA">
        <w:rPr>
          <w:rFonts w:cs="Arial"/>
          <w:color w:val="000000"/>
          <w:sz w:val="20"/>
        </w:rPr>
        <w:t>, conforme descrito no Anexo I – Termo de Referência do Edital.</w:t>
      </w:r>
    </w:p>
    <w:p w:rsidR="003A65D5" w:rsidRPr="00FC5EDA" w:rsidRDefault="003A65D5" w:rsidP="003A65D5">
      <w:pPr>
        <w:pStyle w:val="Corpodetexto2"/>
        <w:tabs>
          <w:tab w:val="left" w:pos="-142"/>
        </w:tabs>
        <w:rPr>
          <w:rFonts w:cs="Arial"/>
          <w:color w:val="000000"/>
          <w:sz w:val="20"/>
        </w:rPr>
      </w:pPr>
    </w:p>
    <w:p w:rsidR="003A65D5" w:rsidRPr="00FC5EDA" w:rsidRDefault="003A65D5" w:rsidP="003A65D5">
      <w:pPr>
        <w:pStyle w:val="Corpodetexto2"/>
        <w:tabs>
          <w:tab w:val="left" w:pos="-142"/>
        </w:tabs>
        <w:rPr>
          <w:rFonts w:cs="Arial"/>
          <w:color w:val="000000"/>
          <w:sz w:val="20"/>
        </w:rPr>
      </w:pPr>
      <w:r w:rsidRPr="00FC5EDA">
        <w:rPr>
          <w:rFonts w:cs="Arial"/>
          <w:color w:val="000000"/>
          <w:sz w:val="20"/>
        </w:rPr>
        <w:t>3.1.1. O período letivo é de 200 (duzentos) dias, conforme calendário escolar e observadas as especificações</w:t>
      </w:r>
      <w:r w:rsidRPr="00FC5EDA">
        <w:rPr>
          <w:rFonts w:cs="Arial"/>
          <w:sz w:val="20"/>
        </w:rPr>
        <w:t xml:space="preserve"> de trajetos, </w:t>
      </w:r>
      <w:r w:rsidRPr="00FC5EDA">
        <w:rPr>
          <w:rFonts w:cs="Arial"/>
          <w:color w:val="000000"/>
          <w:sz w:val="20"/>
        </w:rPr>
        <w:t xml:space="preserve">horários e quilometragem constantes na Proposta de Preços e demais anexos, partes integrantes deste contrato e do edital, para atender as necessidades da Secretaria Municipal de Educação - Prefeitura Municipal de </w:t>
      </w:r>
      <w:r w:rsidR="00851496" w:rsidRPr="00FC5EDA">
        <w:rPr>
          <w:rFonts w:cs="Arial"/>
          <w:color w:val="000000"/>
          <w:sz w:val="20"/>
        </w:rPr>
        <w:t>Mundo Novo</w:t>
      </w:r>
      <w:r w:rsidRPr="00FC5EDA">
        <w:rPr>
          <w:rFonts w:cs="Arial"/>
          <w:color w:val="000000"/>
          <w:sz w:val="20"/>
        </w:rPr>
        <w:t xml:space="preserve"> - MS.</w:t>
      </w:r>
    </w:p>
    <w:p w:rsidR="003A65D5" w:rsidRPr="00FC5EDA" w:rsidRDefault="003A65D5" w:rsidP="003A65D5">
      <w:pPr>
        <w:pStyle w:val="Corpodetexto2"/>
        <w:rPr>
          <w:rFonts w:cs="Arial"/>
          <w:color w:val="000000"/>
          <w:sz w:val="20"/>
        </w:rPr>
      </w:pPr>
      <w:r w:rsidRPr="00FC5EDA">
        <w:rPr>
          <w:rFonts w:cs="Arial"/>
          <w:color w:val="000000"/>
          <w:sz w:val="20"/>
        </w:rPr>
        <w:t xml:space="preserve"> </w:t>
      </w:r>
    </w:p>
    <w:p w:rsidR="003A65D5" w:rsidRPr="00FC5EDA" w:rsidRDefault="003A65D5" w:rsidP="003A65D5">
      <w:pPr>
        <w:pStyle w:val="Ttulo2"/>
        <w:jc w:val="left"/>
        <w:rPr>
          <w:rFonts w:ascii="Arial" w:hAnsi="Arial" w:cs="Arial"/>
          <w:sz w:val="20"/>
        </w:rPr>
      </w:pPr>
      <w:r w:rsidRPr="00FC5EDA">
        <w:rPr>
          <w:rFonts w:ascii="Arial" w:hAnsi="Arial" w:cs="Arial"/>
          <w:sz w:val="20"/>
        </w:rPr>
        <w:t xml:space="preserve">CLÁUSULA QUARTA – DA NATUREZA E FORMA DE EXECUÇÃO DOS SERVIÇOS </w:t>
      </w:r>
    </w:p>
    <w:p w:rsidR="003A65D5" w:rsidRPr="00FC5EDA" w:rsidRDefault="003A65D5" w:rsidP="003A65D5">
      <w:pPr>
        <w:rPr>
          <w:rFonts w:ascii="Arial" w:hAnsi="Arial" w:cs="Arial"/>
        </w:rPr>
      </w:pPr>
    </w:p>
    <w:p w:rsidR="003A65D5" w:rsidRPr="00FC5EDA" w:rsidRDefault="003A65D5" w:rsidP="003A65D5">
      <w:pPr>
        <w:pStyle w:val="Corpodetexto2"/>
        <w:tabs>
          <w:tab w:val="left" w:pos="-142"/>
        </w:tabs>
        <w:rPr>
          <w:rFonts w:cs="Arial"/>
          <w:sz w:val="20"/>
        </w:rPr>
      </w:pPr>
      <w:r w:rsidRPr="00FC5EDA">
        <w:rPr>
          <w:rFonts w:cs="Arial"/>
          <w:sz w:val="20"/>
        </w:rPr>
        <w:t xml:space="preserve">4.1. </w:t>
      </w:r>
      <w:r w:rsidR="00851496" w:rsidRPr="00FC5EDA">
        <w:rPr>
          <w:rFonts w:cs="Arial"/>
          <w:sz w:val="20"/>
        </w:rPr>
        <w:t>Os veículos a serem utilizados para o transporte escolar, objeto deste certame, não poderão ter a</w:t>
      </w:r>
      <w:r w:rsidR="00AA1E90" w:rsidRPr="00FC5EDA">
        <w:rPr>
          <w:rFonts w:cs="Arial"/>
          <w:sz w:val="20"/>
        </w:rPr>
        <w:t>no de fabricação inferior a 2003</w:t>
      </w:r>
      <w:r w:rsidR="00851496" w:rsidRPr="00FC5EDA">
        <w:rPr>
          <w:rFonts w:cs="Arial"/>
          <w:sz w:val="20"/>
        </w:rPr>
        <w:t>, ou seja, deverão ter no máximo 15 (quinze) anos de uso</w:t>
      </w:r>
      <w:r w:rsidRPr="00FC5EDA">
        <w:rPr>
          <w:rFonts w:cs="Arial"/>
          <w:sz w:val="20"/>
        </w:rPr>
        <w:t>;</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 xml:space="preserve">4.2. Os veículos ou ônibus ofertados para o transporte deverão estar em perfeitas condições de uso e manutenção adequada, com todos os dispositivos de segurança exigidos pela legislação pertinente, </w:t>
      </w:r>
      <w:r w:rsidRPr="00FC5EDA">
        <w:rPr>
          <w:rFonts w:cs="Arial"/>
          <w:sz w:val="20"/>
        </w:rPr>
        <w:lastRenderedPageBreak/>
        <w:t>de acordo com o art. 136 e 137 do CTB - Código Nacional de Trânsito - Lei n° 9503, de 23.09.97 e o Manual DETRAN – Departamento Estadual de Trânsito de Mato Grosso do Sul;</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4.3. Os veículos ou ônibus a serem utilizados para o transporte devem ter inspeção aprovada pelo DETRAN, em cumprimento à legislação estadual.</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 xml:space="preserve">4.4. Após emissão da Ordem de serviços a empresa terá o prazo de </w:t>
      </w:r>
      <w:r w:rsidRPr="00FC5EDA">
        <w:rPr>
          <w:rFonts w:cs="Arial"/>
          <w:b/>
          <w:sz w:val="20"/>
        </w:rPr>
        <w:t>24 (vinte e quatro)</w:t>
      </w:r>
      <w:r w:rsidRPr="00FC5EDA">
        <w:rPr>
          <w:rFonts w:cs="Arial"/>
          <w:sz w:val="20"/>
        </w:rPr>
        <w:t xml:space="preserve"> horas para dar início à implantação dos serviços descritos.</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4.5. Correrão por conta exclusivamente da (s) empresa (s) vencedora (s) o fornecimento do veículo, motorista e seus encargos trabalhistas e previdenciários, combustível, manutenção e seguro;</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4.6. A empresa deverá adotar de motorista devidamente habilitado para condução dos veículos de transporte escolar, inclusive com uso de capacitação para a realização de transporte escolar reconhecido por órgão oficial;</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 xml:space="preserve">4.7. O licitante vencedor de cada item responderá pela segurança do transporte, sendo de sua responsabilidade qualquer dano ocorrido com os passageiros e condutores, durante o percurso.  </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4.8. Será obrigatório o seguro contra acidentes para todos os passageiros e condutores dos veículos ou ônibus, prevendo no mínimo cobertura por morte acidental R$ 10.000,00 (dez mil reais) e cobertura por invalidez por acidente R$ 10.000,00 (dez mil reais).</w:t>
      </w:r>
    </w:p>
    <w:p w:rsidR="003A65D5" w:rsidRPr="00FC5EDA" w:rsidRDefault="003A65D5" w:rsidP="003A65D5">
      <w:pPr>
        <w:pStyle w:val="Corpodetexto2"/>
        <w:tabs>
          <w:tab w:val="left" w:pos="-142"/>
        </w:tabs>
        <w:rPr>
          <w:rFonts w:cs="Arial"/>
          <w:sz w:val="20"/>
        </w:rPr>
      </w:pPr>
    </w:p>
    <w:p w:rsidR="003A65D5" w:rsidRPr="00FC5EDA" w:rsidRDefault="003A65D5" w:rsidP="003A65D5">
      <w:pPr>
        <w:pStyle w:val="Corpodetexto2"/>
        <w:tabs>
          <w:tab w:val="left" w:pos="-142"/>
        </w:tabs>
        <w:rPr>
          <w:rFonts w:cs="Arial"/>
          <w:sz w:val="20"/>
        </w:rPr>
      </w:pPr>
      <w:r w:rsidRPr="00FC5EDA">
        <w:rPr>
          <w:rFonts w:cs="Arial"/>
          <w:sz w:val="20"/>
        </w:rPr>
        <w:t>4.9. A Contratante antes da assinatura do contrato fará visita técnica aos ônibus da empresa vencedora com o objetivo de efetuar a vistoria nos veículos e verificar se os mesmos estão de acordo com os termos deste edital;</w:t>
      </w:r>
    </w:p>
    <w:p w:rsidR="003A65D5" w:rsidRPr="00FC5EDA" w:rsidRDefault="003A65D5" w:rsidP="003A65D5">
      <w:pPr>
        <w:pStyle w:val="Ttulo2"/>
        <w:jc w:val="both"/>
        <w:rPr>
          <w:rFonts w:ascii="Arial" w:hAnsi="Arial" w:cs="Arial"/>
          <w:sz w:val="20"/>
        </w:rPr>
      </w:pPr>
    </w:p>
    <w:p w:rsidR="00C44FD5" w:rsidRPr="00FC5EDA" w:rsidRDefault="003A65D5" w:rsidP="003A65D5">
      <w:pPr>
        <w:pStyle w:val="Ttulo2"/>
        <w:jc w:val="both"/>
        <w:rPr>
          <w:rFonts w:ascii="Arial" w:hAnsi="Arial" w:cs="Arial"/>
          <w:sz w:val="20"/>
        </w:rPr>
      </w:pPr>
      <w:r w:rsidRPr="00FC5EDA">
        <w:rPr>
          <w:rFonts w:ascii="Arial" w:hAnsi="Arial" w:cs="Arial"/>
          <w:sz w:val="20"/>
        </w:rPr>
        <w:t>CLÁUSULA QUINTA – DO VALOR E CONDIÇÖES DE PAGAMENTO</w:t>
      </w:r>
    </w:p>
    <w:p w:rsidR="00C44FD5" w:rsidRPr="00FC5EDA" w:rsidRDefault="00C44FD5" w:rsidP="003A65D5">
      <w:pPr>
        <w:pStyle w:val="Ttulo2"/>
        <w:jc w:val="both"/>
        <w:rPr>
          <w:rFonts w:ascii="Arial" w:hAnsi="Arial" w:cs="Arial"/>
          <w:sz w:val="20"/>
        </w:rPr>
      </w:pPr>
    </w:p>
    <w:p w:rsidR="003A65D5" w:rsidRPr="00FC5EDA" w:rsidRDefault="003A65D5" w:rsidP="003A65D5">
      <w:pPr>
        <w:pStyle w:val="Ttulo2"/>
        <w:jc w:val="both"/>
        <w:rPr>
          <w:rFonts w:ascii="Arial" w:hAnsi="Arial" w:cs="Arial"/>
          <w:b w:val="0"/>
          <w:sz w:val="20"/>
        </w:rPr>
      </w:pPr>
      <w:r w:rsidRPr="00FC5EDA">
        <w:rPr>
          <w:rFonts w:ascii="Arial" w:hAnsi="Arial" w:cs="Arial"/>
          <w:b w:val="0"/>
          <w:sz w:val="20"/>
        </w:rPr>
        <w:t xml:space="preserve">Dá-se a este contrato </w:t>
      </w:r>
      <w:r w:rsidR="0030673D" w:rsidRPr="00FC5EDA">
        <w:rPr>
          <w:rFonts w:ascii="Arial" w:hAnsi="Arial" w:cs="Arial"/>
          <w:b w:val="0"/>
          <w:sz w:val="20"/>
        </w:rPr>
        <w:t>o valor global de R$ 1.031.258,00</w:t>
      </w:r>
      <w:r w:rsidR="005E0993" w:rsidRPr="00FC5EDA">
        <w:rPr>
          <w:rFonts w:ascii="Arial" w:hAnsi="Arial" w:cs="Arial"/>
          <w:b w:val="0"/>
          <w:sz w:val="20"/>
        </w:rPr>
        <w:t xml:space="preserve"> (um milhão e trinta e um mil e duzentos e cinquenta e oito reais</w:t>
      </w:r>
      <w:r w:rsidRPr="00FC5EDA">
        <w:rPr>
          <w:rFonts w:ascii="Arial" w:hAnsi="Arial" w:cs="Arial"/>
          <w:b w:val="0"/>
          <w:sz w:val="20"/>
        </w:rPr>
        <w:t xml:space="preserve">), para prestação de serviços do objeto previsto na cláusula terceira, e para o período mencionado na cláusula sétima, conforme relação da(s) linha(s) abaixo: </w:t>
      </w:r>
    </w:p>
    <w:p w:rsidR="005E0993" w:rsidRPr="00FC5EDA" w:rsidRDefault="005E0993" w:rsidP="005E0993">
      <w:pPr>
        <w:rPr>
          <w:rFonts w:ascii="Arial" w:hAnsi="Arial" w:cs="Arial"/>
        </w:rPr>
      </w:pPr>
    </w:p>
    <w:tbl>
      <w:tblPr>
        <w:tblW w:w="10206" w:type="dxa"/>
        <w:tblInd w:w="-562" w:type="dxa"/>
        <w:tblLayout w:type="fixed"/>
        <w:tblCellMar>
          <w:left w:w="10" w:type="dxa"/>
          <w:right w:w="10" w:type="dxa"/>
        </w:tblCellMar>
        <w:tblLook w:val="0000" w:firstRow="0" w:lastRow="0" w:firstColumn="0" w:lastColumn="0" w:noHBand="0" w:noVBand="0"/>
      </w:tblPr>
      <w:tblGrid>
        <w:gridCol w:w="709"/>
        <w:gridCol w:w="5387"/>
        <w:gridCol w:w="708"/>
        <w:gridCol w:w="1134"/>
        <w:gridCol w:w="993"/>
        <w:gridCol w:w="1275"/>
      </w:tblGrid>
      <w:tr w:rsidR="005E0993" w:rsidRPr="00FC5EDA" w:rsidTr="00FC5EDA">
        <w:trPr>
          <w:trHeight w:hRule="exact" w:val="447"/>
        </w:trPr>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b/>
              </w:rPr>
              <w:t>ITEM</w:t>
            </w:r>
          </w:p>
        </w:tc>
        <w:tc>
          <w:tcPr>
            <w:tcW w:w="5387"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b/>
              </w:rPr>
              <w:t>ESPECIFICAÇÃO DO ITEM</w:t>
            </w:r>
          </w:p>
        </w:tc>
        <w:tc>
          <w:tcPr>
            <w:tcW w:w="70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b/>
              </w:rPr>
              <w:t>UN</w:t>
            </w:r>
          </w:p>
        </w:tc>
        <w:tc>
          <w:tcPr>
            <w:tcW w:w="113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b/>
              </w:rPr>
              <w:t>QUANT.</w:t>
            </w:r>
          </w:p>
        </w:tc>
        <w:tc>
          <w:tcPr>
            <w:tcW w:w="993"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b/>
              </w:rPr>
              <w:t>VALOR UNIT.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b/>
              </w:rPr>
              <w:t>VALOR TOTAL</w:t>
            </w:r>
          </w:p>
        </w:tc>
      </w:tr>
      <w:tr w:rsidR="005E0993" w:rsidRPr="00FC5EDA" w:rsidTr="00FC5EDA">
        <w:trPr>
          <w:trHeight w:hRule="exact" w:val="1434"/>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01</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001 - SAÍDA DE MUNDO NOVO PELA ESTRADA DO CASCALHO, COM DESTINO A PRAINHA DO PORTO FRAGELI, PORTO ISABEL, ESTRA DO MOINHO PEQUENO E RETONO.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37.360,000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110.212,00</w:t>
            </w:r>
          </w:p>
        </w:tc>
      </w:tr>
      <w:tr w:rsidR="005E0993" w:rsidRPr="00FC5EDA" w:rsidTr="00FC5EDA">
        <w:trPr>
          <w:trHeight w:hRule="exact" w:val="1525"/>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02</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002 - SAÍDA DE MUNDO NOVO PELA ESTRADA DO CASCALHO, COM DESTINO À ESTRADA BOIADEIRA, FAZENDA GUAÍRA, ESTRADA BERNEK E RETORNO. -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24.880,000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73.396,00</w:t>
            </w:r>
          </w:p>
        </w:tc>
      </w:tr>
      <w:tr w:rsidR="005E0993" w:rsidRPr="00FC5EDA" w:rsidTr="00FC5EDA">
        <w:trPr>
          <w:trHeight w:hRule="exact" w:val="1533"/>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03</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003 - SAÍDA DE MUNDO NOVO PELA ESTRADA DO CASCALHO, COM DESTINO À COLÔNIA NOVA, FAZENDA SÃO PEDRO, FAZENDA DO JAPONÊS E RETORNO. -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28.160,000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83.072,00</w:t>
            </w:r>
          </w:p>
        </w:tc>
      </w:tr>
      <w:tr w:rsidR="005E0993" w:rsidRPr="00FC5EDA" w:rsidTr="00FC5EDA">
        <w:trPr>
          <w:trHeight w:hRule="exact" w:val="1546"/>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lastRenderedPageBreak/>
              <w:t>04</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004 - SAÍDA DE MUNDO NOVO PELA RODOVIA BR 163, COM DESTINO A ESTRADA SAMPAIO, ESTRADA VALE DOS PEIXES, ESTRADA SÍTIO DO PESÃO, SÍTIO RECANTO DA AMANDA E RETORNO. -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27.120,000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80.004,00</w:t>
            </w:r>
          </w:p>
        </w:tc>
      </w:tr>
      <w:tr w:rsidR="005E0993" w:rsidRPr="00FC5EDA" w:rsidTr="00FC5EDA">
        <w:trPr>
          <w:trHeight w:hRule="exact" w:val="1369"/>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05</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005 - SAÍDA DE MUNDO NOVO PELA RODOVIA BR 163, COM DESTINO A ESTRADA TIRADENTES, LAGO AZUL, ESTRADA DO VARJÃO, RIO IGUATEMI E RETORNO. - HORÁRIOS: MATUTINO E VESPERTINO. - VEÍCULO COM CAPACIDADE MÍNIMA DE 15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25.440,000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3,05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77.592,00</w:t>
            </w:r>
          </w:p>
        </w:tc>
      </w:tr>
      <w:tr w:rsidR="005E0993" w:rsidRPr="00FC5EDA" w:rsidTr="00FC5EDA">
        <w:trPr>
          <w:trHeight w:hRule="exact" w:val="1517"/>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06</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006 - SAÍDA DE MUNDO NOVO PELA RODOVIA BR 163, COM DESTINO AO ASSENTAMENTO PEDRO RAMALHO, POSTO PANTANAL, SEDE DA DOF, GRUPO IV E RETORNO. - HORÁRIOS: MATUTINO, VESPERTINO E NOTURNO. - VEÍCULO COM CAPACIDADE MÍNIMA DE 15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42.480,000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3,05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129.564,00</w:t>
            </w:r>
          </w:p>
        </w:tc>
      </w:tr>
      <w:tr w:rsidR="005E0993" w:rsidRPr="00FC5EDA" w:rsidTr="00FC5EDA">
        <w:trPr>
          <w:trHeight w:hRule="exact" w:val="1114"/>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07</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007 - SAÍDA DE MUNDO NOVO PELA ESTRADA DAUDT CONCEIÇÃO E RETORNO. -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24.800,000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73.160,00</w:t>
            </w:r>
          </w:p>
        </w:tc>
      </w:tr>
      <w:tr w:rsidR="005E0993" w:rsidRPr="00FC5EDA" w:rsidTr="00FC5EDA">
        <w:trPr>
          <w:trHeight w:hRule="exact" w:val="1168"/>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08</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008 - SAÍDA DE MUNDO NOVO PELA RODOVIA BR 163, COM DESTINO AO ASSENTAMENTO PEDRO RAMALHO, GRUPOS I, II E III E RETORNO. -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31.680,000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93.456,00</w:t>
            </w:r>
          </w:p>
        </w:tc>
      </w:tr>
      <w:tr w:rsidR="005E0993" w:rsidRPr="00FC5EDA" w:rsidTr="00FC5EDA">
        <w:trPr>
          <w:trHeight w:hRule="exact" w:val="1420"/>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09</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 xml:space="preserve">LINHA 009 - SAÍDA DE MUNDO NOVO PELA RODOVIA BR 163, COM DESTINO À GLEBA </w:t>
            </w:r>
            <w:proofErr w:type="gramStart"/>
            <w:r w:rsidRPr="00FC5EDA">
              <w:rPr>
                <w:rFonts w:ascii="Arial" w:eastAsia="Tahoma" w:hAnsi="Arial" w:cs="Arial"/>
              </w:rPr>
              <w:t>4</w:t>
            </w:r>
            <w:proofErr w:type="gramEnd"/>
            <w:r w:rsidRPr="00FC5EDA">
              <w:rPr>
                <w:rFonts w:ascii="Arial" w:eastAsia="Tahoma" w:hAnsi="Arial" w:cs="Arial"/>
              </w:rPr>
              <w:t>, ESTRADA DE JAPORÃ, ESTRADA GUAÇÚ, ESTRADA ÁGUA SANTA, ESTRADA TIRADENTES E RETORNO. - HORÁRIOS: MATUTINO, VESPERTINO E NOTURNO. - VEÍCULO COM CAPACIDADE MÍNIMA DE 15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41.200,000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3,05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125.660,00</w:t>
            </w:r>
          </w:p>
        </w:tc>
      </w:tr>
      <w:tr w:rsidR="005E0993" w:rsidRPr="00FC5EDA" w:rsidTr="00FC5EDA">
        <w:trPr>
          <w:trHeight w:hRule="exact" w:val="1679"/>
        </w:trPr>
        <w:tc>
          <w:tcPr>
            <w:tcW w:w="709"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10</w:t>
            </w:r>
          </w:p>
        </w:tc>
        <w:tc>
          <w:tcPr>
            <w:tcW w:w="5387" w:type="dxa"/>
            <w:tcBorders>
              <w:left w:val="single" w:sz="4" w:space="0" w:color="000000"/>
              <w:bottom w:val="single" w:sz="4" w:space="0" w:color="000000"/>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010 - SAÍDA DE MUNDO NOVO PELA RODOVIA BR 163, COM DESTINO ÀS LOCALIDADES DENOMINADAS ESTRADA DO CAXIMBO, TRAVESSA GAÇÚ, TIMBÓ, FAZENDO CHICO ITAÚ, IGREJINHA E MESQUITA, COM RETORNO PELA RODOVIA BR 163. - HORÁRIOS: MATUTINO, VESPERTINO E NOTURNO. - VEÍCULO COM CAPACIDADE MÍNIMA DE 12 ALUNOS.</w:t>
            </w:r>
          </w:p>
        </w:tc>
        <w:tc>
          <w:tcPr>
            <w:tcW w:w="708"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000000"/>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33.000,000</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97.350,00</w:t>
            </w:r>
          </w:p>
        </w:tc>
      </w:tr>
      <w:tr w:rsidR="005E0993" w:rsidRPr="00FC5EDA" w:rsidTr="00FC5EDA">
        <w:trPr>
          <w:trHeight w:hRule="exact" w:val="1392"/>
        </w:trPr>
        <w:tc>
          <w:tcPr>
            <w:tcW w:w="709" w:type="dxa"/>
            <w:tcBorders>
              <w:left w:val="single" w:sz="4" w:space="0" w:color="000000"/>
              <w:bottom w:val="single" w:sz="4" w:space="0" w:color="auto"/>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11</w:t>
            </w:r>
          </w:p>
        </w:tc>
        <w:tc>
          <w:tcPr>
            <w:tcW w:w="5387" w:type="dxa"/>
            <w:tcBorders>
              <w:left w:val="single" w:sz="4" w:space="0" w:color="000000"/>
              <w:bottom w:val="single" w:sz="4" w:space="0" w:color="auto"/>
            </w:tcBorders>
            <w:tcMar>
              <w:top w:w="40" w:type="dxa"/>
              <w:left w:w="60" w:type="dxa"/>
              <w:bottom w:w="40" w:type="dxa"/>
              <w:right w:w="60" w:type="dxa"/>
            </w:tcMar>
            <w:vAlign w:val="center"/>
          </w:tcPr>
          <w:p w:rsidR="005E0993" w:rsidRPr="00FC5EDA" w:rsidRDefault="005E0993" w:rsidP="00237FE1">
            <w:pPr>
              <w:jc w:val="both"/>
              <w:rPr>
                <w:rFonts w:ascii="Arial" w:hAnsi="Arial" w:cs="Arial"/>
              </w:rPr>
            </w:pPr>
            <w:r w:rsidRPr="00FC5EDA">
              <w:rPr>
                <w:rFonts w:ascii="Arial" w:eastAsia="Tahoma" w:hAnsi="Arial" w:cs="Arial"/>
              </w:rPr>
              <w:t>LINHA 011 - SAÍDA DE MUNDO NOVO PELA RODOVIA BR 163, COM DESTINO AO QUARTEL ATÉ ÀS LOCALIDADES DENOMINADAS JATINHO/DROGAMED, ESTADA ASA BRANCA, JOSE CHIQUININ E RETORNO. - HORÁRIOS: MATUTINO, VESPERTINO E NOTURNO. - VEÍCULO COM CAPACIDADE MÍNIMA DE 12 ALUNOS.</w:t>
            </w:r>
          </w:p>
        </w:tc>
        <w:tc>
          <w:tcPr>
            <w:tcW w:w="708" w:type="dxa"/>
            <w:tcBorders>
              <w:left w:val="single" w:sz="4" w:space="0" w:color="000000"/>
              <w:bottom w:val="single" w:sz="4" w:space="0" w:color="auto"/>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KM</w:t>
            </w:r>
          </w:p>
        </w:tc>
        <w:tc>
          <w:tcPr>
            <w:tcW w:w="1134" w:type="dxa"/>
            <w:tcBorders>
              <w:left w:val="single" w:sz="4" w:space="0" w:color="000000"/>
              <w:bottom w:val="single" w:sz="4" w:space="0" w:color="auto"/>
            </w:tcBorders>
            <w:tcMar>
              <w:top w:w="0" w:type="dxa"/>
              <w:left w:w="0" w:type="dxa"/>
              <w:bottom w:w="0" w:type="dxa"/>
              <w:right w:w="0" w:type="dxa"/>
            </w:tcMar>
            <w:vAlign w:val="center"/>
          </w:tcPr>
          <w:p w:rsidR="005E0993" w:rsidRPr="00FC5EDA" w:rsidRDefault="005E0993" w:rsidP="00237FE1">
            <w:pPr>
              <w:jc w:val="center"/>
              <w:rPr>
                <w:rFonts w:ascii="Arial" w:hAnsi="Arial" w:cs="Arial"/>
              </w:rPr>
            </w:pPr>
            <w:r w:rsidRPr="00FC5EDA">
              <w:rPr>
                <w:rFonts w:ascii="Arial" w:eastAsia="Tahoma" w:hAnsi="Arial" w:cs="Arial"/>
              </w:rPr>
              <w:t>29.760,000</w:t>
            </w:r>
          </w:p>
        </w:tc>
        <w:tc>
          <w:tcPr>
            <w:tcW w:w="993" w:type="dxa"/>
            <w:tcBorders>
              <w:left w:val="single" w:sz="4" w:space="0" w:color="000000"/>
              <w:bottom w:val="single" w:sz="4" w:space="0" w:color="auto"/>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2,95</w:t>
            </w:r>
          </w:p>
        </w:tc>
        <w:tc>
          <w:tcPr>
            <w:tcW w:w="1275" w:type="dxa"/>
            <w:tcBorders>
              <w:left w:val="single" w:sz="4" w:space="0" w:color="000000"/>
              <w:bottom w:val="single" w:sz="4" w:space="0" w:color="auto"/>
              <w:right w:val="single" w:sz="4" w:space="0" w:color="000000"/>
            </w:tcBorders>
            <w:tcMar>
              <w:top w:w="0" w:type="dxa"/>
              <w:left w:w="0" w:type="dxa"/>
              <w:bottom w:w="0" w:type="dxa"/>
              <w:right w:w="40" w:type="dxa"/>
            </w:tcMar>
            <w:vAlign w:val="center"/>
          </w:tcPr>
          <w:p w:rsidR="005E0993" w:rsidRPr="00FC5EDA" w:rsidRDefault="005E0993" w:rsidP="00237FE1">
            <w:pPr>
              <w:jc w:val="right"/>
              <w:rPr>
                <w:rFonts w:ascii="Arial" w:hAnsi="Arial" w:cs="Arial"/>
              </w:rPr>
            </w:pPr>
            <w:r w:rsidRPr="00FC5EDA">
              <w:rPr>
                <w:rFonts w:ascii="Arial" w:eastAsia="Tahoma" w:hAnsi="Arial" w:cs="Arial"/>
                <w:b/>
              </w:rPr>
              <w:t>87.792,00</w:t>
            </w:r>
          </w:p>
        </w:tc>
      </w:tr>
      <w:tr w:rsidR="00E63717" w:rsidRPr="00FC5EDA" w:rsidTr="00FC5EDA">
        <w:trPr>
          <w:trHeight w:hRule="exact" w:val="838"/>
        </w:trPr>
        <w:tc>
          <w:tcPr>
            <w:tcW w:w="709" w:type="dxa"/>
            <w:tcBorders>
              <w:top w:val="single" w:sz="4" w:space="0" w:color="auto"/>
              <w:left w:val="single" w:sz="4" w:space="0" w:color="000000"/>
              <w:bottom w:val="single" w:sz="4" w:space="0" w:color="000000"/>
            </w:tcBorders>
            <w:tcMar>
              <w:top w:w="0" w:type="dxa"/>
              <w:left w:w="0" w:type="dxa"/>
              <w:bottom w:w="0" w:type="dxa"/>
              <w:right w:w="0" w:type="dxa"/>
            </w:tcMar>
            <w:vAlign w:val="center"/>
          </w:tcPr>
          <w:p w:rsidR="00E63717" w:rsidRPr="00FC5EDA" w:rsidRDefault="00E63717" w:rsidP="00E63717">
            <w:pPr>
              <w:rPr>
                <w:rFonts w:ascii="Arial" w:eastAsia="Tahoma" w:hAnsi="Arial" w:cs="Arial"/>
              </w:rPr>
            </w:pPr>
          </w:p>
        </w:tc>
        <w:tc>
          <w:tcPr>
            <w:tcW w:w="5387" w:type="dxa"/>
            <w:tcBorders>
              <w:top w:val="single" w:sz="4" w:space="0" w:color="auto"/>
              <w:bottom w:val="single" w:sz="4" w:space="0" w:color="000000"/>
            </w:tcBorders>
            <w:tcMar>
              <w:top w:w="40" w:type="dxa"/>
              <w:left w:w="60" w:type="dxa"/>
              <w:bottom w:w="40" w:type="dxa"/>
              <w:right w:w="60" w:type="dxa"/>
            </w:tcMar>
            <w:vAlign w:val="center"/>
          </w:tcPr>
          <w:p w:rsidR="00E63717" w:rsidRPr="00FC5EDA" w:rsidRDefault="00E63717" w:rsidP="00E63717">
            <w:pPr>
              <w:jc w:val="right"/>
              <w:rPr>
                <w:rFonts w:ascii="Arial" w:eastAsia="Tahoma" w:hAnsi="Arial" w:cs="Arial"/>
                <w:b/>
              </w:rPr>
            </w:pPr>
            <w:r w:rsidRPr="00FC5EDA">
              <w:rPr>
                <w:rFonts w:ascii="Arial" w:eastAsia="Tahoma" w:hAnsi="Arial" w:cs="Arial"/>
                <w:b/>
              </w:rPr>
              <w:t>VALOR TOTAL</w:t>
            </w:r>
          </w:p>
        </w:tc>
        <w:tc>
          <w:tcPr>
            <w:tcW w:w="708" w:type="dxa"/>
            <w:tcBorders>
              <w:top w:val="single" w:sz="4" w:space="0" w:color="auto"/>
              <w:bottom w:val="single" w:sz="4" w:space="0" w:color="000000"/>
            </w:tcBorders>
            <w:tcMar>
              <w:top w:w="0" w:type="dxa"/>
              <w:left w:w="0" w:type="dxa"/>
              <w:bottom w:w="0" w:type="dxa"/>
              <w:right w:w="0" w:type="dxa"/>
            </w:tcMar>
            <w:vAlign w:val="center"/>
          </w:tcPr>
          <w:p w:rsidR="00E63717" w:rsidRPr="00FC5EDA" w:rsidRDefault="00E63717" w:rsidP="00E63717">
            <w:pPr>
              <w:rPr>
                <w:rFonts w:ascii="Arial" w:eastAsia="Tahoma" w:hAnsi="Arial" w:cs="Arial"/>
              </w:rPr>
            </w:pPr>
          </w:p>
          <w:p w:rsidR="00E63717" w:rsidRPr="00FC5EDA" w:rsidRDefault="00E63717" w:rsidP="00E63717">
            <w:pPr>
              <w:rPr>
                <w:rFonts w:ascii="Arial" w:eastAsia="Tahoma" w:hAnsi="Arial" w:cs="Arial"/>
              </w:rPr>
            </w:pPr>
          </w:p>
        </w:tc>
        <w:tc>
          <w:tcPr>
            <w:tcW w:w="1134" w:type="dxa"/>
            <w:tcBorders>
              <w:top w:val="single" w:sz="4" w:space="0" w:color="auto"/>
              <w:left w:val="single" w:sz="4" w:space="0" w:color="000000"/>
              <w:bottom w:val="single" w:sz="4" w:space="0" w:color="000000"/>
            </w:tcBorders>
            <w:tcMar>
              <w:top w:w="0" w:type="dxa"/>
              <w:left w:w="0" w:type="dxa"/>
              <w:bottom w:w="0" w:type="dxa"/>
              <w:right w:w="0" w:type="dxa"/>
            </w:tcMar>
            <w:vAlign w:val="center"/>
          </w:tcPr>
          <w:p w:rsidR="00E63717" w:rsidRPr="00FC5EDA" w:rsidRDefault="00E63717" w:rsidP="00E63717">
            <w:pPr>
              <w:rPr>
                <w:rFonts w:ascii="Arial" w:eastAsia="Tahoma" w:hAnsi="Arial" w:cs="Arial"/>
              </w:rPr>
            </w:pPr>
          </w:p>
        </w:tc>
        <w:tc>
          <w:tcPr>
            <w:tcW w:w="993" w:type="dxa"/>
            <w:tcBorders>
              <w:top w:val="single" w:sz="4" w:space="0" w:color="auto"/>
              <w:left w:val="single" w:sz="4" w:space="0" w:color="000000"/>
              <w:bottom w:val="single" w:sz="4" w:space="0" w:color="000000"/>
            </w:tcBorders>
            <w:tcMar>
              <w:top w:w="0" w:type="dxa"/>
              <w:left w:w="0" w:type="dxa"/>
              <w:bottom w:w="0" w:type="dxa"/>
              <w:right w:w="40" w:type="dxa"/>
            </w:tcMar>
            <w:vAlign w:val="center"/>
          </w:tcPr>
          <w:p w:rsidR="00E63717" w:rsidRPr="00FC5EDA" w:rsidRDefault="00E63717" w:rsidP="00237FE1">
            <w:pPr>
              <w:jc w:val="right"/>
              <w:rPr>
                <w:rFonts w:ascii="Arial" w:eastAsia="Tahoma" w:hAnsi="Arial" w:cs="Arial"/>
                <w:b/>
              </w:rPr>
            </w:pPr>
          </w:p>
        </w:tc>
        <w:tc>
          <w:tcPr>
            <w:tcW w:w="1275" w:type="dxa"/>
            <w:tcBorders>
              <w:top w:val="single" w:sz="4" w:space="0" w:color="auto"/>
              <w:bottom w:val="single" w:sz="4" w:space="0" w:color="000000"/>
              <w:right w:val="single" w:sz="4" w:space="0" w:color="000000"/>
            </w:tcBorders>
            <w:tcMar>
              <w:top w:w="0" w:type="dxa"/>
              <w:left w:w="0" w:type="dxa"/>
              <w:bottom w:w="0" w:type="dxa"/>
              <w:right w:w="40" w:type="dxa"/>
            </w:tcMar>
            <w:vAlign w:val="center"/>
          </w:tcPr>
          <w:p w:rsidR="00E63717" w:rsidRPr="00FC5EDA" w:rsidRDefault="00E63717" w:rsidP="00E63717">
            <w:pPr>
              <w:jc w:val="center"/>
              <w:rPr>
                <w:rFonts w:ascii="Arial" w:eastAsia="Tahoma" w:hAnsi="Arial" w:cs="Arial"/>
                <w:b/>
              </w:rPr>
            </w:pPr>
            <w:r w:rsidRPr="00FC5EDA">
              <w:rPr>
                <w:rFonts w:ascii="Arial" w:eastAsia="Tahoma" w:hAnsi="Arial" w:cs="Arial"/>
                <w:b/>
              </w:rPr>
              <w:t>R$</w:t>
            </w:r>
          </w:p>
          <w:p w:rsidR="00E63717" w:rsidRPr="00FC5EDA" w:rsidRDefault="00E63717" w:rsidP="00E63717">
            <w:pPr>
              <w:jc w:val="center"/>
              <w:rPr>
                <w:rFonts w:ascii="Arial" w:eastAsia="Tahoma" w:hAnsi="Arial" w:cs="Arial"/>
                <w:b/>
              </w:rPr>
            </w:pPr>
            <w:r w:rsidRPr="00FC5EDA">
              <w:rPr>
                <w:rFonts w:ascii="Arial" w:hAnsi="Arial" w:cs="Arial"/>
                <w:b/>
              </w:rPr>
              <w:t>1.031.258,00</w:t>
            </w:r>
          </w:p>
        </w:tc>
      </w:tr>
    </w:tbl>
    <w:p w:rsidR="003A65D5" w:rsidRPr="00FC5EDA" w:rsidRDefault="003A65D5" w:rsidP="003A65D5">
      <w:pPr>
        <w:jc w:val="both"/>
        <w:rPr>
          <w:rFonts w:ascii="Arial" w:hAnsi="Arial" w:cs="Arial"/>
        </w:rPr>
      </w:pPr>
    </w:p>
    <w:p w:rsidR="00ED1146" w:rsidRPr="00FC5EDA" w:rsidRDefault="003A65D5" w:rsidP="00ED1146">
      <w:pPr>
        <w:jc w:val="both"/>
        <w:rPr>
          <w:rFonts w:ascii="Arial" w:hAnsi="Arial" w:cs="Arial"/>
          <w:color w:val="000000"/>
        </w:rPr>
      </w:pPr>
      <w:r w:rsidRPr="00FC5EDA">
        <w:rPr>
          <w:rFonts w:ascii="Arial" w:hAnsi="Arial" w:cs="Arial"/>
        </w:rPr>
        <w:lastRenderedPageBreak/>
        <w:t xml:space="preserve">5.1. </w:t>
      </w:r>
      <w:r w:rsidR="00ED1146" w:rsidRPr="00FC5EDA">
        <w:rPr>
          <w:rFonts w:ascii="Arial" w:hAnsi="Arial" w:cs="Arial"/>
        </w:rPr>
        <w:t xml:space="preserve">Os pagamentos devidos a </w:t>
      </w:r>
      <w:r w:rsidR="00ED1146" w:rsidRPr="00FC5EDA">
        <w:rPr>
          <w:rFonts w:ascii="Arial" w:hAnsi="Arial" w:cs="Arial"/>
          <w:b/>
          <w:bCs/>
        </w:rPr>
        <w:t>Contratada</w:t>
      </w:r>
      <w:r w:rsidR="00ED1146" w:rsidRPr="00FC5EDA">
        <w:rPr>
          <w:rFonts w:ascii="Arial" w:hAnsi="Arial" w:cs="Arial"/>
        </w:rPr>
        <w:t xml:space="preserve"> será depositado em conta corrente, pela </w:t>
      </w:r>
      <w:r w:rsidR="00851496" w:rsidRPr="00FC5EDA">
        <w:rPr>
          <w:rFonts w:ascii="Arial" w:hAnsi="Arial" w:cs="Arial"/>
        </w:rPr>
        <w:t>Contratante</w:t>
      </w:r>
      <w:r w:rsidR="00ED1146" w:rsidRPr="00FC5EDA">
        <w:rPr>
          <w:rFonts w:ascii="Arial" w:hAnsi="Arial" w:cs="Arial"/>
        </w:rPr>
        <w:t>, mensalmente, em até 30 (trinta) dias, após a execução dos serviços</w:t>
      </w:r>
      <w:r w:rsidR="00ED1146" w:rsidRPr="00FC5EDA">
        <w:rPr>
          <w:rFonts w:ascii="Arial" w:hAnsi="Arial" w:cs="Arial"/>
          <w:color w:val="000000"/>
        </w:rPr>
        <w:t xml:space="preserve">, e mediante a apresentação de faturas ou notas fiscais devidamente atestadas e visadas, por funcionários da Secretaria Municipal de Educação, acompanhada da respectiva planilha de quilometragem rodada, por linha, conforme consta em </w:t>
      </w:r>
      <w:r w:rsidR="00ED1146" w:rsidRPr="00FC5EDA">
        <w:rPr>
          <w:rFonts w:ascii="Arial" w:hAnsi="Arial" w:cs="Arial"/>
          <w:b/>
          <w:color w:val="000000"/>
        </w:rPr>
        <w:t>anexo I-A</w:t>
      </w:r>
      <w:r w:rsidR="00ED1146" w:rsidRPr="00FC5EDA">
        <w:rPr>
          <w:rFonts w:ascii="Arial" w:hAnsi="Arial" w:cs="Arial"/>
          <w:color w:val="000000"/>
        </w:rPr>
        <w:t xml:space="preserve"> do presente edital.</w:t>
      </w:r>
    </w:p>
    <w:p w:rsidR="00ED1146" w:rsidRPr="00FC5EDA" w:rsidRDefault="00ED1146" w:rsidP="00ED1146">
      <w:pPr>
        <w:jc w:val="both"/>
        <w:rPr>
          <w:rFonts w:ascii="Arial" w:hAnsi="Arial" w:cs="Arial"/>
          <w:color w:val="000000"/>
        </w:rPr>
      </w:pPr>
    </w:p>
    <w:p w:rsidR="003A65D5" w:rsidRPr="00FC5EDA" w:rsidRDefault="00ED1146" w:rsidP="00E63717">
      <w:pPr>
        <w:jc w:val="both"/>
        <w:rPr>
          <w:rFonts w:ascii="Arial" w:hAnsi="Arial" w:cs="Arial"/>
          <w:b/>
        </w:rPr>
      </w:pPr>
      <w:r w:rsidRPr="00FC5EDA">
        <w:rPr>
          <w:rFonts w:ascii="Arial" w:hAnsi="Arial" w:cs="Arial"/>
          <w:b/>
          <w:color w:val="000000"/>
        </w:rPr>
        <w:t xml:space="preserve">5.1.1. </w:t>
      </w:r>
      <w:r w:rsidRPr="00FC5EDA">
        <w:rPr>
          <w:rFonts w:ascii="Arial" w:hAnsi="Arial" w:cs="Arial"/>
          <w:b/>
        </w:rPr>
        <w:t>É condição para o pagamento do valor constante da Nota Fiscal/Fatura, a prova de regularidade com o Fundo de Garantia por Tempo de Serviço e com a Previdência Social, que se dará por meio de Certificado de Regularidade do FGTS (CRF), da Certidão Negativa de Débitos (TRIBUTOS FEDERAIS/INSS) e da Certidão Negativa de Débitos Trabalhista (CNDT).</w:t>
      </w:r>
    </w:p>
    <w:p w:rsidR="00ED1146" w:rsidRPr="00FC5EDA" w:rsidRDefault="00ED1146" w:rsidP="00ED1146">
      <w:pPr>
        <w:ind w:left="708"/>
        <w:jc w:val="both"/>
        <w:rPr>
          <w:rFonts w:ascii="Arial" w:hAnsi="Arial" w:cs="Arial"/>
        </w:rPr>
      </w:pPr>
    </w:p>
    <w:p w:rsidR="003A65D5" w:rsidRPr="00FC5EDA" w:rsidRDefault="003A65D5" w:rsidP="00E63717">
      <w:pPr>
        <w:jc w:val="both"/>
        <w:rPr>
          <w:rFonts w:ascii="Arial" w:hAnsi="Arial" w:cs="Arial"/>
        </w:rPr>
      </w:pPr>
      <w:r w:rsidRPr="00FC5EDA">
        <w:rPr>
          <w:rFonts w:ascii="Arial" w:hAnsi="Arial" w:cs="Arial"/>
        </w:rPr>
        <w:t>5.1.2. As Notas Fiscais/Fatura ou Recibos correspondentes deverão constar o número do Processo administrativo, do Pregão e do contrato firmado.</w:t>
      </w:r>
    </w:p>
    <w:p w:rsidR="003A65D5" w:rsidRPr="00FC5EDA" w:rsidRDefault="003A65D5" w:rsidP="003A65D5">
      <w:pPr>
        <w:jc w:val="both"/>
        <w:rPr>
          <w:rFonts w:ascii="Arial" w:hAnsi="Arial" w:cs="Arial"/>
        </w:rPr>
      </w:pPr>
    </w:p>
    <w:p w:rsidR="003A65D5" w:rsidRPr="00FC5EDA" w:rsidRDefault="003A65D5" w:rsidP="003A65D5">
      <w:pPr>
        <w:pStyle w:val="Corpodetexto2"/>
        <w:widowControl w:val="0"/>
        <w:tabs>
          <w:tab w:val="left" w:pos="720"/>
        </w:tabs>
        <w:rPr>
          <w:rFonts w:cs="Arial"/>
          <w:sz w:val="20"/>
        </w:rPr>
      </w:pPr>
      <w:r w:rsidRPr="00FC5EDA">
        <w:rPr>
          <w:rFonts w:cs="Arial"/>
          <w:sz w:val="20"/>
        </w:rPr>
        <w:t xml:space="preserve">5.2. Caso se faça necessária </w:t>
      </w:r>
      <w:proofErr w:type="gramStart"/>
      <w:r w:rsidRPr="00FC5EDA">
        <w:rPr>
          <w:rFonts w:cs="Arial"/>
          <w:sz w:val="20"/>
        </w:rPr>
        <w:t>a</w:t>
      </w:r>
      <w:proofErr w:type="gramEnd"/>
      <w:r w:rsidRPr="00FC5EDA">
        <w:rPr>
          <w:rFonts w:cs="Arial"/>
          <w:sz w:val="20"/>
        </w:rPr>
        <w:t xml:space="preserve"> retificação de fatura por culpa da contratada, o prazo terá sua contagem suspensa até a data de reapresentação da fatura ao órgão, isenta de erros, dando-se, então, prosseguimento à contagem.</w:t>
      </w:r>
    </w:p>
    <w:p w:rsidR="003A65D5" w:rsidRPr="00FC5EDA" w:rsidRDefault="003A65D5" w:rsidP="003A65D5">
      <w:pPr>
        <w:pStyle w:val="Recuodecorpodetexto"/>
        <w:tabs>
          <w:tab w:val="left" w:pos="720"/>
        </w:tabs>
        <w:ind w:left="0" w:right="-1"/>
        <w:rPr>
          <w:rFonts w:cs="Arial"/>
          <w:b/>
          <w:sz w:val="20"/>
        </w:rPr>
      </w:pPr>
    </w:p>
    <w:p w:rsidR="003A65D5" w:rsidRPr="00FC5EDA" w:rsidRDefault="003A65D5" w:rsidP="003A65D5">
      <w:pPr>
        <w:pStyle w:val="Recuodecorpodetexto"/>
        <w:tabs>
          <w:tab w:val="left" w:pos="720"/>
        </w:tabs>
        <w:ind w:left="0" w:right="-1" w:firstLine="0"/>
        <w:rPr>
          <w:rFonts w:cs="Arial"/>
          <w:sz w:val="20"/>
        </w:rPr>
      </w:pPr>
      <w:r w:rsidRPr="00FC5EDA">
        <w:rPr>
          <w:rFonts w:cs="Arial"/>
          <w:sz w:val="20"/>
        </w:rPr>
        <w:t xml:space="preserve">5.3. Ocorrendo atraso no pagamento, desde que este não decorra de ato ou fato atribuível à contratada, aplicar-se-á o índice IPCA (IBGE), a título de </w:t>
      </w:r>
      <w:proofErr w:type="gramStart"/>
      <w:r w:rsidRPr="00FC5EDA">
        <w:rPr>
          <w:rFonts w:cs="Arial"/>
          <w:sz w:val="20"/>
        </w:rPr>
        <w:t>compensação financeira, que será o produto resultante do mesmo índice do dia anterior ao pagamento, multiplicado pelo número de dias de atraso do mês correspondente, repetindo-se a operação a cada mês de atraso</w:t>
      </w:r>
      <w:proofErr w:type="gramEnd"/>
      <w:r w:rsidRPr="00FC5EDA">
        <w:rPr>
          <w:rFonts w:cs="Arial"/>
          <w:sz w:val="20"/>
        </w:rPr>
        <w:t>.</w:t>
      </w:r>
    </w:p>
    <w:p w:rsidR="003A65D5" w:rsidRPr="00FC5EDA" w:rsidRDefault="003A65D5" w:rsidP="003A65D5">
      <w:pPr>
        <w:pStyle w:val="Recuodecorpodetexto"/>
        <w:tabs>
          <w:tab w:val="left" w:pos="720"/>
        </w:tabs>
        <w:ind w:right="-1"/>
        <w:rPr>
          <w:rFonts w:cs="Arial"/>
          <w:sz w:val="20"/>
        </w:rPr>
      </w:pPr>
    </w:p>
    <w:p w:rsidR="003A65D5" w:rsidRPr="00FC5EDA" w:rsidRDefault="003A65D5" w:rsidP="003A65D5">
      <w:pPr>
        <w:pStyle w:val="Corpodetexto2"/>
        <w:widowControl w:val="0"/>
        <w:tabs>
          <w:tab w:val="left" w:pos="720"/>
        </w:tabs>
        <w:rPr>
          <w:rFonts w:cs="Arial"/>
          <w:sz w:val="20"/>
        </w:rPr>
      </w:pPr>
      <w:r w:rsidRPr="00FC5EDA">
        <w:rPr>
          <w:rFonts w:cs="Arial"/>
          <w:sz w:val="20"/>
        </w:rPr>
        <w:t>5.4. Entende-se por atraso o período que exceder o trintídio previsto no subitem 5.1.</w:t>
      </w:r>
    </w:p>
    <w:p w:rsidR="003A65D5" w:rsidRPr="00FC5EDA" w:rsidRDefault="003A65D5" w:rsidP="003A65D5">
      <w:pPr>
        <w:widowControl w:val="0"/>
        <w:tabs>
          <w:tab w:val="left" w:pos="720"/>
        </w:tabs>
        <w:jc w:val="both"/>
        <w:rPr>
          <w:rFonts w:ascii="Arial" w:hAnsi="Arial" w:cs="Arial"/>
          <w:bCs/>
        </w:rPr>
      </w:pPr>
    </w:p>
    <w:p w:rsidR="003A65D5" w:rsidRPr="00FC5EDA" w:rsidRDefault="003A65D5" w:rsidP="003A65D5">
      <w:pPr>
        <w:widowControl w:val="0"/>
        <w:tabs>
          <w:tab w:val="left" w:pos="720"/>
        </w:tabs>
        <w:jc w:val="both"/>
        <w:rPr>
          <w:rFonts w:ascii="Arial" w:hAnsi="Arial" w:cs="Arial"/>
          <w:bCs/>
        </w:rPr>
      </w:pPr>
      <w:r w:rsidRPr="00FC5EDA">
        <w:rPr>
          <w:rFonts w:ascii="Arial" w:hAnsi="Arial" w:cs="Arial"/>
          <w:bCs/>
        </w:rPr>
        <w:t>5.5. O Contratante reserva-se o direito de recusar o pagamento se, no ato da atestação, as prestações dos serviços não estiverem de acordo com as especificações apresentadas e aceitas.</w:t>
      </w:r>
    </w:p>
    <w:p w:rsidR="003A65D5" w:rsidRPr="00FC5EDA" w:rsidRDefault="003A65D5" w:rsidP="003A65D5">
      <w:pPr>
        <w:widowControl w:val="0"/>
        <w:tabs>
          <w:tab w:val="left" w:pos="720"/>
        </w:tabs>
        <w:jc w:val="both"/>
        <w:rPr>
          <w:rFonts w:ascii="Arial" w:hAnsi="Arial" w:cs="Arial"/>
          <w:bCs/>
        </w:rPr>
      </w:pPr>
      <w:r w:rsidRPr="00FC5EDA">
        <w:rPr>
          <w:rFonts w:ascii="Arial" w:hAnsi="Arial" w:cs="Arial"/>
          <w:bCs/>
        </w:rPr>
        <w:t xml:space="preserve">5.6. O Contratante poderá deduzir do montante a pagar os valores correspondentes a multas ou indenizações devidas pela Contratada, nos termos deste Pregão. </w:t>
      </w:r>
    </w:p>
    <w:p w:rsidR="003A65D5" w:rsidRPr="00FC5EDA" w:rsidRDefault="003A65D5" w:rsidP="003A65D5">
      <w:pPr>
        <w:ind w:right="-1"/>
        <w:jc w:val="both"/>
        <w:rPr>
          <w:rFonts w:ascii="Arial" w:hAnsi="Arial" w:cs="Arial"/>
        </w:rPr>
      </w:pPr>
    </w:p>
    <w:p w:rsidR="003A65D5" w:rsidRPr="00FC5EDA" w:rsidRDefault="003A65D5" w:rsidP="003A65D5">
      <w:pPr>
        <w:ind w:right="-1"/>
        <w:jc w:val="both"/>
        <w:rPr>
          <w:rFonts w:ascii="Arial" w:hAnsi="Arial" w:cs="Arial"/>
        </w:rPr>
      </w:pPr>
      <w:r w:rsidRPr="00FC5EDA">
        <w:rPr>
          <w:rFonts w:ascii="Arial" w:hAnsi="Arial" w:cs="Arial"/>
        </w:rPr>
        <w:t>5.7. Caso seja constatado erro ou irregularidade na Nota Fiscal, o Contratante, a seu critério, poderá devolvê-la, para as devidas correções, ou aceitá-la, com a justificativa da parte que considerar indevida.</w:t>
      </w:r>
    </w:p>
    <w:p w:rsidR="003A65D5" w:rsidRPr="00FC5EDA" w:rsidRDefault="003A65D5" w:rsidP="003A65D5">
      <w:pPr>
        <w:ind w:right="-1"/>
        <w:jc w:val="both"/>
        <w:rPr>
          <w:rFonts w:ascii="Arial" w:hAnsi="Arial" w:cs="Arial"/>
        </w:rPr>
      </w:pPr>
    </w:p>
    <w:p w:rsidR="003A65D5" w:rsidRPr="00FC5EDA" w:rsidRDefault="003A65D5" w:rsidP="003A65D5">
      <w:pPr>
        <w:ind w:right="-1"/>
        <w:jc w:val="both"/>
        <w:rPr>
          <w:rFonts w:ascii="Arial" w:hAnsi="Arial" w:cs="Arial"/>
        </w:rPr>
      </w:pPr>
      <w:r w:rsidRPr="00FC5EDA">
        <w:rPr>
          <w:rFonts w:ascii="Arial" w:hAnsi="Arial" w:cs="Arial"/>
        </w:rPr>
        <w:t>5.8. Na hipótese de devolução, a Nota Fiscal será considerada como não apresentada, para fins de atendimento das condições contratuais.</w:t>
      </w:r>
    </w:p>
    <w:p w:rsidR="003A65D5" w:rsidRPr="00FC5EDA" w:rsidRDefault="003A65D5" w:rsidP="003A65D5">
      <w:pPr>
        <w:ind w:right="-1"/>
        <w:jc w:val="both"/>
        <w:rPr>
          <w:rFonts w:ascii="Arial" w:hAnsi="Arial" w:cs="Arial"/>
        </w:rPr>
      </w:pPr>
    </w:p>
    <w:p w:rsidR="003A65D5" w:rsidRPr="00FC5EDA" w:rsidRDefault="003A65D5" w:rsidP="003A65D5">
      <w:pPr>
        <w:ind w:right="-1"/>
        <w:jc w:val="both"/>
        <w:rPr>
          <w:rFonts w:ascii="Arial" w:hAnsi="Arial" w:cs="Arial"/>
        </w:rPr>
      </w:pPr>
      <w:r w:rsidRPr="00FC5EDA">
        <w:rPr>
          <w:rFonts w:ascii="Arial" w:hAnsi="Arial" w:cs="Arial"/>
        </w:rPr>
        <w:t>5.9.</w:t>
      </w:r>
      <w:r w:rsidRPr="00FC5EDA">
        <w:rPr>
          <w:rFonts w:ascii="Arial" w:hAnsi="Arial" w:cs="Arial"/>
          <w:b/>
        </w:rPr>
        <w:t xml:space="preserve"> </w:t>
      </w:r>
      <w:r w:rsidRPr="00FC5EDA">
        <w:rPr>
          <w:rFonts w:ascii="Arial" w:hAnsi="Arial" w:cs="Arial"/>
        </w:rPr>
        <w:t>O Contratante não pagará, sem que tenha autorizado prévia e formalmente, nenhum compromisso que lhe venha a ser cobrado diretamente por terceiros, sejam ou não instituições financeiras.</w:t>
      </w:r>
    </w:p>
    <w:p w:rsidR="003A65D5" w:rsidRPr="00FC5EDA" w:rsidRDefault="003A65D5" w:rsidP="003A65D5">
      <w:pPr>
        <w:ind w:right="-1"/>
        <w:jc w:val="both"/>
        <w:rPr>
          <w:rFonts w:ascii="Arial" w:hAnsi="Arial" w:cs="Arial"/>
        </w:rPr>
      </w:pPr>
    </w:p>
    <w:p w:rsidR="003A65D5" w:rsidRPr="00FC5EDA" w:rsidRDefault="003A65D5" w:rsidP="003A65D5">
      <w:pPr>
        <w:jc w:val="both"/>
        <w:rPr>
          <w:rFonts w:ascii="Arial" w:hAnsi="Arial" w:cs="Arial"/>
          <w:b/>
          <w:bCs/>
        </w:rPr>
      </w:pPr>
      <w:r w:rsidRPr="00FC5EDA">
        <w:rPr>
          <w:rFonts w:ascii="Arial" w:hAnsi="Arial" w:cs="Arial"/>
          <w:b/>
        </w:rPr>
        <w:t xml:space="preserve">CLAUSULA SEXTA – </w:t>
      </w:r>
      <w:r w:rsidRPr="00FC5EDA">
        <w:rPr>
          <w:rFonts w:ascii="Arial" w:hAnsi="Arial" w:cs="Arial"/>
          <w:b/>
          <w:bCs/>
        </w:rPr>
        <w:t>DO PREÇO E DO REAJUSTE:</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bCs/>
        </w:rPr>
        <w:t>6.1.</w:t>
      </w:r>
      <w:r w:rsidRPr="00FC5EDA">
        <w:rPr>
          <w:rFonts w:ascii="Arial" w:hAnsi="Arial" w:cs="Arial"/>
        </w:rPr>
        <w:t xml:space="preserve"> Os preços serão fixos e irreajustáveis, durante a vigência do contrato e deverão ser expressos em reais.</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bCs/>
        </w:rPr>
        <w:t>6.2.</w:t>
      </w:r>
      <w:r w:rsidRPr="00FC5EDA">
        <w:rPr>
          <w:rFonts w:ascii="Arial" w:hAnsi="Arial" w:cs="Arial"/>
        </w:rPr>
        <w:t xml:space="preserve"> Fica ressalvada a possibilidade de alteração dos preços caso ocorra o desequilíbrio econômico-financeiro do contrato, conforme disposto no Art. 65, alínea “d” da Lei 8.666/93.</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bCs/>
        </w:rPr>
        <w:t>6.3.</w:t>
      </w:r>
      <w:r w:rsidRPr="00FC5EDA">
        <w:rPr>
          <w:rFonts w:ascii="Arial" w:hAnsi="Arial" w:cs="Arial"/>
        </w:rPr>
        <w:t xml:space="preserve"> No caso de solicitação do </w:t>
      </w:r>
      <w:r w:rsidRPr="00FC5EDA">
        <w:rPr>
          <w:rFonts w:ascii="Arial" w:hAnsi="Arial" w:cs="Arial"/>
          <w:color w:val="000000"/>
        </w:rPr>
        <w:t xml:space="preserve">equilíbrio econômico-financeiro, a contratada deverá solicitar formalmente a Prefeitura Municipal de </w:t>
      </w:r>
      <w:r w:rsidR="00851496" w:rsidRPr="00FC5EDA">
        <w:rPr>
          <w:rFonts w:ascii="Arial" w:hAnsi="Arial" w:cs="Arial"/>
          <w:color w:val="000000"/>
        </w:rPr>
        <w:t>Mundo Novo</w:t>
      </w:r>
      <w:r w:rsidR="0030673D" w:rsidRPr="00FC5EDA">
        <w:rPr>
          <w:rFonts w:ascii="Arial" w:hAnsi="Arial" w:cs="Arial"/>
          <w:color w:val="000000"/>
        </w:rPr>
        <w:t xml:space="preserve"> </w:t>
      </w:r>
      <w:r w:rsidRPr="00FC5EDA">
        <w:rPr>
          <w:rFonts w:ascii="Arial" w:hAnsi="Arial" w:cs="Arial"/>
          <w:color w:val="000000"/>
        </w:rPr>
        <w:t>-</w:t>
      </w:r>
      <w:r w:rsidR="0030673D" w:rsidRPr="00FC5EDA">
        <w:rPr>
          <w:rFonts w:ascii="Arial" w:hAnsi="Arial" w:cs="Arial"/>
          <w:color w:val="000000"/>
        </w:rPr>
        <w:t xml:space="preserve"> </w:t>
      </w:r>
      <w:r w:rsidRPr="00FC5EDA">
        <w:rPr>
          <w:rFonts w:ascii="Arial" w:hAnsi="Arial" w:cs="Arial"/>
          <w:color w:val="000000"/>
        </w:rPr>
        <w:t>MS, devidamente</w:t>
      </w:r>
      <w:r w:rsidRPr="00FC5EDA">
        <w:rPr>
          <w:rFonts w:ascii="Arial" w:hAnsi="Arial" w:cs="Arial"/>
        </w:rPr>
        <w:t xml:space="preserve"> acompanhada de documentos que comprovem a procedência do pedido, sendo que o mesmo será encaminhado à procuradoria jurídica do município para o devido parecer.</w:t>
      </w:r>
    </w:p>
    <w:p w:rsidR="003A65D5" w:rsidRPr="00FC5EDA" w:rsidRDefault="003A65D5" w:rsidP="003A65D5">
      <w:pPr>
        <w:jc w:val="both"/>
        <w:rPr>
          <w:rFonts w:ascii="Arial" w:hAnsi="Arial" w:cs="Arial"/>
        </w:rPr>
      </w:pPr>
    </w:p>
    <w:p w:rsidR="003A65D5" w:rsidRPr="00FC5EDA" w:rsidRDefault="003A65D5" w:rsidP="003A65D5">
      <w:pPr>
        <w:rPr>
          <w:rFonts w:ascii="Arial" w:hAnsi="Arial" w:cs="Arial"/>
          <w:b/>
        </w:rPr>
      </w:pPr>
      <w:r w:rsidRPr="00FC5EDA">
        <w:rPr>
          <w:rFonts w:ascii="Arial" w:hAnsi="Arial" w:cs="Arial"/>
          <w:b/>
        </w:rPr>
        <w:t>CLAUSULA SÉTIMA – DA VIGENCIA DO CONTRATO</w:t>
      </w:r>
    </w:p>
    <w:p w:rsidR="003A65D5" w:rsidRPr="00FC5EDA" w:rsidRDefault="003A65D5" w:rsidP="003A65D5">
      <w:pPr>
        <w:pStyle w:val="Ttulo2"/>
        <w:jc w:val="left"/>
        <w:rPr>
          <w:rFonts w:ascii="Arial" w:hAnsi="Arial" w:cs="Arial"/>
          <w:color w:val="000000"/>
          <w:sz w:val="20"/>
        </w:rPr>
      </w:pPr>
    </w:p>
    <w:p w:rsidR="003A65D5" w:rsidRPr="00FC5EDA" w:rsidRDefault="003A65D5" w:rsidP="003A65D5">
      <w:pPr>
        <w:tabs>
          <w:tab w:val="num" w:pos="720"/>
        </w:tabs>
        <w:jc w:val="both"/>
        <w:rPr>
          <w:rFonts w:ascii="Arial" w:hAnsi="Arial" w:cs="Arial"/>
          <w:color w:val="000000"/>
        </w:rPr>
      </w:pPr>
      <w:r w:rsidRPr="00FC5EDA">
        <w:rPr>
          <w:rFonts w:ascii="Arial" w:hAnsi="Arial" w:cs="Arial"/>
          <w:color w:val="000000"/>
        </w:rPr>
        <w:t xml:space="preserve">7.1 - O prazo de vigência do contrato será </w:t>
      </w:r>
      <w:r w:rsidR="0030673D" w:rsidRPr="00FC5EDA">
        <w:rPr>
          <w:rFonts w:ascii="Arial" w:hAnsi="Arial" w:cs="Arial"/>
          <w:color w:val="000000"/>
        </w:rPr>
        <w:t>da data da sua assinatura até 21 de dezembro de 2018</w:t>
      </w:r>
      <w:r w:rsidRPr="00FC5EDA">
        <w:rPr>
          <w:rFonts w:ascii="Arial" w:hAnsi="Arial" w:cs="Arial"/>
          <w:color w:val="000000"/>
        </w:rPr>
        <w:t xml:space="preserve">. </w:t>
      </w:r>
    </w:p>
    <w:p w:rsidR="003A65D5" w:rsidRPr="00FC5EDA" w:rsidRDefault="003A65D5" w:rsidP="003A65D5">
      <w:pPr>
        <w:tabs>
          <w:tab w:val="num" w:pos="720"/>
        </w:tabs>
        <w:jc w:val="both"/>
        <w:rPr>
          <w:rFonts w:ascii="Arial" w:hAnsi="Arial" w:cs="Arial"/>
          <w:color w:val="000000"/>
        </w:rPr>
      </w:pPr>
    </w:p>
    <w:p w:rsidR="003A65D5" w:rsidRPr="00FC5EDA" w:rsidRDefault="003A65D5" w:rsidP="003A65D5">
      <w:pPr>
        <w:widowControl w:val="0"/>
        <w:ind w:right="90"/>
        <w:jc w:val="both"/>
        <w:rPr>
          <w:rFonts w:ascii="Arial" w:hAnsi="Arial" w:cs="Arial"/>
          <w:color w:val="000000"/>
        </w:rPr>
      </w:pPr>
      <w:r w:rsidRPr="00FC5EDA">
        <w:rPr>
          <w:rFonts w:ascii="Arial" w:hAnsi="Arial" w:cs="Arial"/>
          <w:b/>
          <w:bCs/>
          <w:color w:val="000000"/>
        </w:rPr>
        <w:t xml:space="preserve">PARÁGRAFO ÚNICO – </w:t>
      </w:r>
      <w:r w:rsidRPr="00FC5EDA">
        <w:rPr>
          <w:rFonts w:ascii="Arial" w:hAnsi="Arial" w:cs="Arial"/>
          <w:color w:val="000000"/>
        </w:rPr>
        <w:t>Havendo interesse da Administração, o presente Contrato poderá ser prorrogado nas seguintes hipóteses:</w:t>
      </w:r>
    </w:p>
    <w:p w:rsidR="003A65D5" w:rsidRPr="00FC5EDA" w:rsidRDefault="003A65D5" w:rsidP="003A65D5">
      <w:pPr>
        <w:widowControl w:val="0"/>
        <w:ind w:right="90"/>
        <w:jc w:val="both"/>
        <w:rPr>
          <w:rFonts w:ascii="Arial" w:hAnsi="Arial" w:cs="Arial"/>
          <w:b/>
          <w:bCs/>
          <w:color w:val="000000"/>
        </w:rPr>
      </w:pPr>
    </w:p>
    <w:p w:rsidR="003A65D5" w:rsidRPr="00FC5EDA" w:rsidRDefault="003A65D5" w:rsidP="003A65D5">
      <w:pPr>
        <w:widowControl w:val="0"/>
        <w:ind w:right="90"/>
        <w:jc w:val="both"/>
        <w:rPr>
          <w:rFonts w:ascii="Arial" w:hAnsi="Arial" w:cs="Arial"/>
        </w:rPr>
      </w:pPr>
      <w:r w:rsidRPr="00FC5EDA">
        <w:rPr>
          <w:rFonts w:ascii="Arial" w:hAnsi="Arial" w:cs="Arial"/>
          <w:b/>
          <w:bCs/>
        </w:rPr>
        <w:t>I –</w:t>
      </w:r>
      <w:r w:rsidRPr="00FC5EDA">
        <w:rPr>
          <w:rFonts w:ascii="Arial" w:hAnsi="Arial" w:cs="Arial"/>
        </w:rPr>
        <w:t xml:space="preserve"> Nos casos previstos na legislação pertinente;</w:t>
      </w:r>
    </w:p>
    <w:p w:rsidR="003A65D5" w:rsidRPr="00FC5EDA" w:rsidRDefault="003A65D5" w:rsidP="003A65D5">
      <w:pPr>
        <w:tabs>
          <w:tab w:val="num" w:pos="720"/>
        </w:tabs>
        <w:jc w:val="both"/>
        <w:rPr>
          <w:rFonts w:ascii="Arial" w:hAnsi="Arial" w:cs="Arial"/>
        </w:rPr>
      </w:pPr>
      <w:r w:rsidRPr="00FC5EDA">
        <w:rPr>
          <w:rFonts w:ascii="Arial" w:hAnsi="Arial" w:cs="Arial"/>
          <w:b/>
          <w:bCs/>
        </w:rPr>
        <w:t>II –</w:t>
      </w:r>
      <w:r w:rsidRPr="00FC5EDA">
        <w:rPr>
          <w:rFonts w:ascii="Arial" w:hAnsi="Arial" w:cs="Arial"/>
        </w:rPr>
        <w:t xml:space="preserve"> Havendo saldo remanescente quanto ao objeto contratado.</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b/>
        </w:rPr>
      </w:pPr>
      <w:r w:rsidRPr="00FC5EDA">
        <w:rPr>
          <w:rFonts w:ascii="Arial" w:hAnsi="Arial" w:cs="Arial"/>
          <w:b/>
        </w:rPr>
        <w:t>CLÁUSULA OITAVA – DA DOTAÇÃO ORÇAMENTÁRIA</w:t>
      </w:r>
    </w:p>
    <w:p w:rsidR="003A65D5" w:rsidRPr="00FC5EDA" w:rsidRDefault="003A65D5" w:rsidP="003A65D5">
      <w:pPr>
        <w:rPr>
          <w:rFonts w:ascii="Arial" w:hAnsi="Arial" w:cs="Arial"/>
          <w:b/>
        </w:rPr>
      </w:pPr>
    </w:p>
    <w:p w:rsidR="003A65D5" w:rsidRPr="00FC5EDA" w:rsidRDefault="003A65D5" w:rsidP="003A65D5">
      <w:pPr>
        <w:jc w:val="both"/>
        <w:rPr>
          <w:rFonts w:ascii="Arial" w:hAnsi="Arial" w:cs="Arial"/>
        </w:rPr>
      </w:pPr>
      <w:r w:rsidRPr="00FC5EDA">
        <w:rPr>
          <w:rFonts w:ascii="Arial" w:hAnsi="Arial" w:cs="Arial"/>
          <w:bCs/>
          <w:iCs/>
          <w:color w:val="000000"/>
        </w:rPr>
        <w:t>8.1.</w:t>
      </w:r>
      <w:r w:rsidRPr="00FC5EDA">
        <w:rPr>
          <w:rFonts w:ascii="Arial" w:hAnsi="Arial" w:cs="Arial"/>
          <w:iCs/>
          <w:color w:val="000000"/>
        </w:rPr>
        <w:t xml:space="preserve"> </w:t>
      </w:r>
      <w:r w:rsidRPr="00FC5EDA">
        <w:rPr>
          <w:rFonts w:ascii="Arial" w:hAnsi="Arial" w:cs="Arial"/>
        </w:rPr>
        <w:t>As despesas decorrentes com a contratação do objeto desta licitação correrão por conta das seguintes dotações orçamentárias:</w:t>
      </w:r>
    </w:p>
    <w:p w:rsidR="00851496" w:rsidRPr="00FC5EDA" w:rsidRDefault="00851496" w:rsidP="00851496">
      <w:pPr>
        <w:tabs>
          <w:tab w:val="left" w:pos="2955"/>
        </w:tabs>
        <w:jc w:val="both"/>
        <w:rPr>
          <w:rFonts w:ascii="Arial" w:hAnsi="Arial" w:cs="Arial"/>
          <w:b/>
        </w:rPr>
      </w:pPr>
    </w:p>
    <w:tbl>
      <w:tblPr>
        <w:tblW w:w="9460" w:type="dxa"/>
        <w:tblInd w:w="75" w:type="dxa"/>
        <w:tblCellMar>
          <w:left w:w="70" w:type="dxa"/>
          <w:right w:w="70" w:type="dxa"/>
        </w:tblCellMar>
        <w:tblLook w:val="04A0" w:firstRow="1" w:lastRow="0" w:firstColumn="1" w:lastColumn="0" w:noHBand="0" w:noVBand="1"/>
      </w:tblPr>
      <w:tblGrid>
        <w:gridCol w:w="9460"/>
      </w:tblGrid>
      <w:tr w:rsidR="00C17958" w:rsidRPr="00FC5EDA" w:rsidTr="00C17958">
        <w:trPr>
          <w:trHeight w:val="1980"/>
        </w:trPr>
        <w:tc>
          <w:tcPr>
            <w:tcW w:w="9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717" w:rsidRPr="00FC5EDA" w:rsidRDefault="00E63717" w:rsidP="00E63717">
            <w:pPr>
              <w:rPr>
                <w:rFonts w:ascii="Arial" w:hAnsi="Arial" w:cs="Arial"/>
                <w:snapToGrid/>
                <w:color w:val="000000"/>
              </w:rPr>
            </w:pPr>
            <w:proofErr w:type="gramStart"/>
            <w:r w:rsidRPr="00FC5EDA">
              <w:rPr>
                <w:rFonts w:ascii="Arial" w:hAnsi="Arial" w:cs="Arial"/>
                <w:snapToGrid/>
                <w:color w:val="000000"/>
              </w:rPr>
              <w:t>1</w:t>
            </w:r>
            <w:proofErr w:type="gramEnd"/>
            <w:r w:rsidRPr="00FC5EDA">
              <w:rPr>
                <w:rFonts w:ascii="Arial" w:hAnsi="Arial" w:cs="Arial"/>
                <w:snapToGrid/>
                <w:color w:val="000000"/>
              </w:rPr>
              <w:t xml:space="preserve">  PREFEITURA MUNICIPAL DE MUNDO NOVO</w:t>
            </w:r>
          </w:p>
          <w:p w:rsidR="00E63717" w:rsidRPr="00FC5EDA" w:rsidRDefault="00E63717" w:rsidP="00E63717">
            <w:pPr>
              <w:rPr>
                <w:rFonts w:ascii="Arial" w:hAnsi="Arial" w:cs="Arial"/>
                <w:snapToGrid/>
                <w:color w:val="000000"/>
              </w:rPr>
            </w:pPr>
            <w:r w:rsidRPr="00FC5EDA">
              <w:rPr>
                <w:rFonts w:ascii="Arial" w:hAnsi="Arial" w:cs="Arial"/>
                <w:snapToGrid/>
                <w:color w:val="000000"/>
              </w:rPr>
              <w:t>06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06.01</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12.361.0010-2.017</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MANUTENÇÃO DO TRANSPORTE ESCOLAR FUNDAMENTAL</w:t>
            </w:r>
          </w:p>
          <w:p w:rsidR="00E63717" w:rsidRPr="00FC5EDA" w:rsidRDefault="00E63717" w:rsidP="00E63717">
            <w:pPr>
              <w:rPr>
                <w:rFonts w:ascii="Arial" w:hAnsi="Arial" w:cs="Arial"/>
                <w:snapToGrid/>
                <w:color w:val="000000"/>
              </w:rPr>
            </w:pPr>
            <w:r w:rsidRPr="00FC5EDA">
              <w:rPr>
                <w:rFonts w:ascii="Arial" w:hAnsi="Arial" w:cs="Arial"/>
                <w:snapToGrid/>
                <w:color w:val="000000"/>
              </w:rPr>
              <w:t>3.3.90.39.00</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OUTROS SERVIÇOS DE TERCEIROS - PESSOA JURÍDICA</w:t>
            </w:r>
          </w:p>
          <w:p w:rsidR="00E63717" w:rsidRPr="00FC5EDA" w:rsidRDefault="00E63717" w:rsidP="00E63717">
            <w:pPr>
              <w:rPr>
                <w:rFonts w:ascii="Arial" w:hAnsi="Arial" w:cs="Arial"/>
                <w:snapToGrid/>
                <w:color w:val="000000"/>
              </w:rPr>
            </w:pPr>
            <w:r w:rsidRPr="00FC5EDA">
              <w:rPr>
                <w:rFonts w:ascii="Arial" w:hAnsi="Arial" w:cs="Arial"/>
                <w:snapToGrid/>
                <w:color w:val="000000"/>
              </w:rPr>
              <w:t>FONTE: 00.01.0001     /     FICHA: 072</w:t>
            </w:r>
          </w:p>
          <w:p w:rsidR="00C17958" w:rsidRPr="00FC5EDA" w:rsidRDefault="00E63717" w:rsidP="00E63717">
            <w:pPr>
              <w:rPr>
                <w:rFonts w:ascii="Arial" w:hAnsi="Arial" w:cs="Arial"/>
                <w:snapToGrid/>
                <w:color w:val="000000"/>
              </w:rPr>
            </w:pPr>
            <w:r w:rsidRPr="00FC5EDA">
              <w:rPr>
                <w:rFonts w:ascii="Arial" w:hAnsi="Arial" w:cs="Arial"/>
                <w:snapToGrid/>
                <w:color w:val="000000"/>
              </w:rPr>
              <w:t>R$ 166.616,00 (cento e sessenta e seis mil e seiscentos e dezesseis reais)</w:t>
            </w:r>
          </w:p>
        </w:tc>
      </w:tr>
      <w:tr w:rsidR="00C17958" w:rsidRPr="00FC5EDA" w:rsidTr="00C17958">
        <w:trPr>
          <w:trHeight w:val="1980"/>
        </w:trPr>
        <w:tc>
          <w:tcPr>
            <w:tcW w:w="9460" w:type="dxa"/>
            <w:tcBorders>
              <w:top w:val="nil"/>
              <w:left w:val="single" w:sz="4" w:space="0" w:color="auto"/>
              <w:bottom w:val="single" w:sz="4" w:space="0" w:color="auto"/>
              <w:right w:val="single" w:sz="4" w:space="0" w:color="auto"/>
            </w:tcBorders>
            <w:shd w:val="clear" w:color="auto" w:fill="auto"/>
            <w:vAlign w:val="center"/>
            <w:hideMark/>
          </w:tcPr>
          <w:p w:rsidR="00E63717" w:rsidRPr="00FC5EDA" w:rsidRDefault="00E63717" w:rsidP="00E63717">
            <w:pPr>
              <w:rPr>
                <w:rFonts w:ascii="Arial" w:hAnsi="Arial" w:cs="Arial"/>
                <w:snapToGrid/>
                <w:color w:val="000000"/>
              </w:rPr>
            </w:pPr>
            <w:proofErr w:type="gramStart"/>
            <w:r w:rsidRPr="00FC5EDA">
              <w:rPr>
                <w:rFonts w:ascii="Arial" w:hAnsi="Arial" w:cs="Arial"/>
                <w:snapToGrid/>
                <w:color w:val="000000"/>
              </w:rPr>
              <w:t>1</w:t>
            </w:r>
            <w:proofErr w:type="gramEnd"/>
            <w:r w:rsidRPr="00FC5EDA">
              <w:rPr>
                <w:rFonts w:ascii="Arial" w:hAnsi="Arial" w:cs="Arial"/>
                <w:snapToGrid/>
                <w:color w:val="000000"/>
              </w:rPr>
              <w:t xml:space="preserve">  PREFEITURA MUNICIPAL DE MUNDO NOVO</w:t>
            </w:r>
          </w:p>
          <w:p w:rsidR="00E63717" w:rsidRPr="00FC5EDA" w:rsidRDefault="00E63717" w:rsidP="00E63717">
            <w:pPr>
              <w:rPr>
                <w:rFonts w:ascii="Arial" w:hAnsi="Arial" w:cs="Arial"/>
                <w:snapToGrid/>
                <w:color w:val="000000"/>
              </w:rPr>
            </w:pPr>
            <w:r w:rsidRPr="00FC5EDA">
              <w:rPr>
                <w:rFonts w:ascii="Arial" w:hAnsi="Arial" w:cs="Arial"/>
                <w:snapToGrid/>
                <w:color w:val="000000"/>
              </w:rPr>
              <w:t>06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06.01</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12.361.0010-2.017</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MANUTENÇÃO DO TRANSPORTE ESCOLAR FUNDAMENTAL</w:t>
            </w:r>
          </w:p>
          <w:p w:rsidR="00E63717" w:rsidRPr="00FC5EDA" w:rsidRDefault="00E63717" w:rsidP="00E63717">
            <w:pPr>
              <w:rPr>
                <w:rFonts w:ascii="Arial" w:hAnsi="Arial" w:cs="Arial"/>
                <w:snapToGrid/>
                <w:color w:val="000000"/>
              </w:rPr>
            </w:pPr>
            <w:r w:rsidRPr="00FC5EDA">
              <w:rPr>
                <w:rFonts w:ascii="Arial" w:hAnsi="Arial" w:cs="Arial"/>
                <w:snapToGrid/>
                <w:color w:val="000000"/>
              </w:rPr>
              <w:t>3.3.90.39.00</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OUTROS SERVIÇOS DE TERCEIROS - PESSOA JURÍDICA</w:t>
            </w:r>
          </w:p>
          <w:p w:rsidR="00E63717" w:rsidRPr="00FC5EDA" w:rsidRDefault="00E63717" w:rsidP="00E63717">
            <w:pPr>
              <w:rPr>
                <w:rFonts w:ascii="Arial" w:hAnsi="Arial" w:cs="Arial"/>
                <w:snapToGrid/>
                <w:color w:val="000000"/>
              </w:rPr>
            </w:pPr>
            <w:r w:rsidRPr="00FC5EDA">
              <w:rPr>
                <w:rFonts w:ascii="Arial" w:hAnsi="Arial" w:cs="Arial"/>
                <w:snapToGrid/>
                <w:color w:val="000000"/>
              </w:rPr>
              <w:t>FONTE: 00.01.0024     /     FICHA: 073</w:t>
            </w:r>
          </w:p>
          <w:p w:rsidR="00C17958" w:rsidRPr="00FC5EDA" w:rsidRDefault="00E63717" w:rsidP="00E63717">
            <w:pPr>
              <w:rPr>
                <w:rFonts w:ascii="Arial" w:hAnsi="Arial" w:cs="Arial"/>
                <w:snapToGrid/>
                <w:color w:val="000000"/>
              </w:rPr>
            </w:pPr>
            <w:r w:rsidRPr="00FC5EDA">
              <w:rPr>
                <w:rFonts w:ascii="Arial" w:hAnsi="Arial" w:cs="Arial"/>
                <w:snapToGrid/>
                <w:color w:val="000000"/>
              </w:rPr>
              <w:t>R$ 309.268,00 (trezentos e nove mil e duzentos e sessenta e oito reais)</w:t>
            </w:r>
          </w:p>
        </w:tc>
      </w:tr>
      <w:tr w:rsidR="00C17958" w:rsidRPr="00FC5EDA" w:rsidTr="00C17958">
        <w:trPr>
          <w:trHeight w:val="1980"/>
        </w:trPr>
        <w:tc>
          <w:tcPr>
            <w:tcW w:w="9460" w:type="dxa"/>
            <w:tcBorders>
              <w:top w:val="nil"/>
              <w:left w:val="single" w:sz="4" w:space="0" w:color="auto"/>
              <w:bottom w:val="single" w:sz="4" w:space="0" w:color="auto"/>
              <w:right w:val="single" w:sz="4" w:space="0" w:color="auto"/>
            </w:tcBorders>
            <w:shd w:val="clear" w:color="auto" w:fill="auto"/>
            <w:vAlign w:val="center"/>
            <w:hideMark/>
          </w:tcPr>
          <w:p w:rsidR="00E63717" w:rsidRPr="00FC5EDA" w:rsidRDefault="00E63717" w:rsidP="00E63717">
            <w:pPr>
              <w:rPr>
                <w:rFonts w:ascii="Arial" w:hAnsi="Arial" w:cs="Arial"/>
                <w:snapToGrid/>
                <w:color w:val="000000"/>
              </w:rPr>
            </w:pPr>
            <w:proofErr w:type="gramStart"/>
            <w:r w:rsidRPr="00FC5EDA">
              <w:rPr>
                <w:rFonts w:ascii="Arial" w:hAnsi="Arial" w:cs="Arial"/>
                <w:snapToGrid/>
                <w:color w:val="000000"/>
              </w:rPr>
              <w:t>1</w:t>
            </w:r>
            <w:proofErr w:type="gramEnd"/>
            <w:r w:rsidRPr="00FC5EDA">
              <w:rPr>
                <w:rFonts w:ascii="Arial" w:hAnsi="Arial" w:cs="Arial"/>
                <w:snapToGrid/>
                <w:color w:val="000000"/>
              </w:rPr>
              <w:t xml:space="preserve">  PREFEITURA MUNICIPAL DE MUNDO NOVO</w:t>
            </w:r>
          </w:p>
          <w:p w:rsidR="00E63717" w:rsidRPr="00FC5EDA" w:rsidRDefault="00E63717" w:rsidP="00E63717">
            <w:pPr>
              <w:rPr>
                <w:rFonts w:ascii="Arial" w:hAnsi="Arial" w:cs="Arial"/>
                <w:snapToGrid/>
                <w:color w:val="000000"/>
              </w:rPr>
            </w:pPr>
            <w:r w:rsidRPr="00FC5EDA">
              <w:rPr>
                <w:rFonts w:ascii="Arial" w:hAnsi="Arial" w:cs="Arial"/>
                <w:snapToGrid/>
                <w:color w:val="000000"/>
              </w:rPr>
              <w:t>06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06.01</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12.362.0010-2.016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MANUTENÇÃO DO TRANSPORTE ESCOLAR ENSINO MÉDIO</w:t>
            </w:r>
          </w:p>
          <w:p w:rsidR="00E63717" w:rsidRPr="00FC5EDA" w:rsidRDefault="00E63717" w:rsidP="00E63717">
            <w:pPr>
              <w:rPr>
                <w:rFonts w:ascii="Arial" w:hAnsi="Arial" w:cs="Arial"/>
                <w:snapToGrid/>
                <w:color w:val="000000"/>
              </w:rPr>
            </w:pPr>
            <w:r w:rsidRPr="00FC5EDA">
              <w:rPr>
                <w:rFonts w:ascii="Arial" w:hAnsi="Arial" w:cs="Arial"/>
                <w:snapToGrid/>
                <w:color w:val="000000"/>
              </w:rPr>
              <w:t>3.3.90.39.00</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OUTROS SERVIÇOS DE TERCEIROS - PESSOA JURÍDICA</w:t>
            </w:r>
          </w:p>
          <w:p w:rsidR="00E63717" w:rsidRPr="00FC5EDA" w:rsidRDefault="00E63717" w:rsidP="00E63717">
            <w:pPr>
              <w:rPr>
                <w:rFonts w:ascii="Arial" w:hAnsi="Arial" w:cs="Arial"/>
                <w:snapToGrid/>
                <w:color w:val="000000"/>
              </w:rPr>
            </w:pPr>
            <w:r w:rsidRPr="00FC5EDA">
              <w:rPr>
                <w:rFonts w:ascii="Arial" w:hAnsi="Arial" w:cs="Arial"/>
                <w:snapToGrid/>
                <w:color w:val="000000"/>
              </w:rPr>
              <w:t>FONTE: 00.01.0001     /     FICHA: 068</w:t>
            </w:r>
          </w:p>
          <w:p w:rsidR="00C17958" w:rsidRPr="00FC5EDA" w:rsidRDefault="00E63717" w:rsidP="00E63717">
            <w:pPr>
              <w:rPr>
                <w:rFonts w:ascii="Arial" w:hAnsi="Arial" w:cs="Arial"/>
                <w:snapToGrid/>
                <w:color w:val="000000"/>
              </w:rPr>
            </w:pPr>
            <w:r w:rsidRPr="00FC5EDA">
              <w:rPr>
                <w:rFonts w:ascii="Arial" w:hAnsi="Arial" w:cs="Arial"/>
                <w:snapToGrid/>
                <w:color w:val="000000"/>
              </w:rPr>
              <w:t>R$ 207.156,00 (duzentos e sete mil e cento e cinquenta e seis reais)</w:t>
            </w:r>
          </w:p>
        </w:tc>
      </w:tr>
      <w:tr w:rsidR="00C17958" w:rsidRPr="00FC5EDA" w:rsidTr="00C17958">
        <w:trPr>
          <w:trHeight w:val="1980"/>
        </w:trPr>
        <w:tc>
          <w:tcPr>
            <w:tcW w:w="9460" w:type="dxa"/>
            <w:tcBorders>
              <w:top w:val="nil"/>
              <w:left w:val="single" w:sz="4" w:space="0" w:color="auto"/>
              <w:bottom w:val="single" w:sz="4" w:space="0" w:color="auto"/>
              <w:right w:val="single" w:sz="4" w:space="0" w:color="auto"/>
            </w:tcBorders>
            <w:shd w:val="clear" w:color="auto" w:fill="auto"/>
            <w:vAlign w:val="center"/>
            <w:hideMark/>
          </w:tcPr>
          <w:p w:rsidR="00E63717" w:rsidRPr="00FC5EDA" w:rsidRDefault="00E63717" w:rsidP="00E63717">
            <w:pPr>
              <w:rPr>
                <w:rFonts w:ascii="Arial" w:hAnsi="Arial" w:cs="Arial"/>
                <w:snapToGrid/>
                <w:color w:val="000000"/>
              </w:rPr>
            </w:pPr>
            <w:proofErr w:type="gramStart"/>
            <w:r w:rsidRPr="00FC5EDA">
              <w:rPr>
                <w:rFonts w:ascii="Arial" w:hAnsi="Arial" w:cs="Arial"/>
                <w:snapToGrid/>
                <w:color w:val="000000"/>
              </w:rPr>
              <w:t>1</w:t>
            </w:r>
            <w:proofErr w:type="gramEnd"/>
            <w:r w:rsidRPr="00FC5EDA">
              <w:rPr>
                <w:rFonts w:ascii="Arial" w:hAnsi="Arial" w:cs="Arial"/>
                <w:snapToGrid/>
                <w:color w:val="000000"/>
              </w:rPr>
              <w:t xml:space="preserve">  PREFEITURA MUNICIPAL DE MUNDO NOVO</w:t>
            </w:r>
          </w:p>
          <w:p w:rsidR="00E63717" w:rsidRPr="00FC5EDA" w:rsidRDefault="00E63717" w:rsidP="00E63717">
            <w:pPr>
              <w:rPr>
                <w:rFonts w:ascii="Arial" w:hAnsi="Arial" w:cs="Arial"/>
                <w:snapToGrid/>
                <w:color w:val="000000"/>
              </w:rPr>
            </w:pPr>
            <w:r w:rsidRPr="00FC5EDA">
              <w:rPr>
                <w:rFonts w:ascii="Arial" w:hAnsi="Arial" w:cs="Arial"/>
                <w:snapToGrid/>
                <w:color w:val="000000"/>
              </w:rPr>
              <w:t>06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06.01</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12.362.0010-2.016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MANUTENÇÃO DO TRANSPORTE ESCOLAR ENSINO MÉDIO</w:t>
            </w:r>
          </w:p>
          <w:p w:rsidR="00E63717" w:rsidRPr="00FC5EDA" w:rsidRDefault="00E63717" w:rsidP="00E63717">
            <w:pPr>
              <w:rPr>
                <w:rFonts w:ascii="Arial" w:hAnsi="Arial" w:cs="Arial"/>
                <w:snapToGrid/>
                <w:color w:val="000000"/>
              </w:rPr>
            </w:pPr>
            <w:r w:rsidRPr="00FC5EDA">
              <w:rPr>
                <w:rFonts w:ascii="Arial" w:hAnsi="Arial" w:cs="Arial"/>
                <w:snapToGrid/>
                <w:color w:val="000000"/>
              </w:rPr>
              <w:t>3.3.90.39.00</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OUTROS SERVIÇOS DE TERCEIROS - PESSOA JURÍDICA</w:t>
            </w:r>
          </w:p>
          <w:p w:rsidR="00E63717" w:rsidRPr="00FC5EDA" w:rsidRDefault="00E63717" w:rsidP="00E63717">
            <w:pPr>
              <w:rPr>
                <w:rFonts w:ascii="Arial" w:hAnsi="Arial" w:cs="Arial"/>
                <w:snapToGrid/>
                <w:color w:val="000000"/>
              </w:rPr>
            </w:pPr>
            <w:r w:rsidRPr="00FC5EDA">
              <w:rPr>
                <w:rFonts w:ascii="Arial" w:hAnsi="Arial" w:cs="Arial"/>
                <w:snapToGrid/>
                <w:color w:val="000000"/>
              </w:rPr>
              <w:t>FONTE: 00.01.0024     /     FICHA: 069</w:t>
            </w:r>
          </w:p>
          <w:p w:rsidR="00C17958" w:rsidRPr="00FC5EDA" w:rsidRDefault="00E63717" w:rsidP="00E63717">
            <w:pPr>
              <w:rPr>
                <w:rFonts w:ascii="Arial" w:hAnsi="Arial" w:cs="Arial"/>
                <w:snapToGrid/>
                <w:color w:val="000000"/>
              </w:rPr>
            </w:pPr>
            <w:r w:rsidRPr="00FC5EDA">
              <w:rPr>
                <w:rFonts w:ascii="Arial" w:hAnsi="Arial" w:cs="Arial"/>
                <w:snapToGrid/>
                <w:color w:val="000000"/>
              </w:rPr>
              <w:t>R$ 185.142,00 (cento e oitenta e cinco mil e cento e quarenta e dois reais)</w:t>
            </w:r>
          </w:p>
        </w:tc>
      </w:tr>
      <w:tr w:rsidR="00C17958" w:rsidRPr="00FC5EDA" w:rsidTr="00A3609E">
        <w:trPr>
          <w:trHeight w:val="1779"/>
        </w:trPr>
        <w:tc>
          <w:tcPr>
            <w:tcW w:w="9460" w:type="dxa"/>
            <w:tcBorders>
              <w:top w:val="nil"/>
              <w:left w:val="single" w:sz="4" w:space="0" w:color="auto"/>
              <w:bottom w:val="single" w:sz="4" w:space="0" w:color="auto"/>
              <w:right w:val="single" w:sz="4" w:space="0" w:color="auto"/>
            </w:tcBorders>
            <w:shd w:val="clear" w:color="auto" w:fill="auto"/>
            <w:vAlign w:val="center"/>
            <w:hideMark/>
          </w:tcPr>
          <w:p w:rsidR="00E63717" w:rsidRPr="00FC5EDA" w:rsidRDefault="00E63717" w:rsidP="00E63717">
            <w:pPr>
              <w:rPr>
                <w:rFonts w:ascii="Arial" w:hAnsi="Arial" w:cs="Arial"/>
                <w:snapToGrid/>
                <w:color w:val="000000"/>
              </w:rPr>
            </w:pPr>
            <w:proofErr w:type="gramStart"/>
            <w:r w:rsidRPr="00FC5EDA">
              <w:rPr>
                <w:rFonts w:ascii="Arial" w:hAnsi="Arial" w:cs="Arial"/>
                <w:snapToGrid/>
                <w:color w:val="000000"/>
              </w:rPr>
              <w:t>1</w:t>
            </w:r>
            <w:proofErr w:type="gramEnd"/>
            <w:r w:rsidRPr="00FC5EDA">
              <w:rPr>
                <w:rFonts w:ascii="Arial" w:hAnsi="Arial" w:cs="Arial"/>
                <w:snapToGrid/>
                <w:color w:val="000000"/>
              </w:rPr>
              <w:t xml:space="preserve">  PREFEITURA MUNICIPAL DE MUNDO NOVO</w:t>
            </w:r>
          </w:p>
          <w:p w:rsidR="00E63717" w:rsidRPr="00FC5EDA" w:rsidRDefault="00E63717" w:rsidP="00E63717">
            <w:pPr>
              <w:rPr>
                <w:rFonts w:ascii="Arial" w:hAnsi="Arial" w:cs="Arial"/>
                <w:snapToGrid/>
                <w:color w:val="000000"/>
              </w:rPr>
            </w:pPr>
            <w:r w:rsidRPr="00FC5EDA">
              <w:rPr>
                <w:rFonts w:ascii="Arial" w:hAnsi="Arial" w:cs="Arial"/>
                <w:snapToGrid/>
                <w:color w:val="000000"/>
              </w:rPr>
              <w:t>06</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06.01</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SECRETARIA MUNICIPAL DE EDUCAÇÃO, ESPORTE, CULTURA E LAZER</w:t>
            </w:r>
          </w:p>
          <w:p w:rsidR="00E63717" w:rsidRPr="00FC5EDA" w:rsidRDefault="00E63717" w:rsidP="00E63717">
            <w:pPr>
              <w:rPr>
                <w:rFonts w:ascii="Arial" w:hAnsi="Arial" w:cs="Arial"/>
                <w:snapToGrid/>
                <w:color w:val="000000"/>
              </w:rPr>
            </w:pPr>
            <w:r w:rsidRPr="00FC5EDA">
              <w:rPr>
                <w:rFonts w:ascii="Arial" w:hAnsi="Arial" w:cs="Arial"/>
                <w:snapToGrid/>
                <w:color w:val="000000"/>
              </w:rPr>
              <w:t>12.365.0010-2.015</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MANUTENÇÃO DO TRANSPORTE ESCOLAR INFANTIL</w:t>
            </w:r>
          </w:p>
          <w:p w:rsidR="00E63717" w:rsidRPr="00FC5EDA" w:rsidRDefault="00E63717" w:rsidP="00E63717">
            <w:pPr>
              <w:rPr>
                <w:rFonts w:ascii="Arial" w:hAnsi="Arial" w:cs="Arial"/>
                <w:snapToGrid/>
                <w:color w:val="000000"/>
              </w:rPr>
            </w:pPr>
            <w:r w:rsidRPr="00FC5EDA">
              <w:rPr>
                <w:rFonts w:ascii="Arial" w:hAnsi="Arial" w:cs="Arial"/>
                <w:snapToGrid/>
                <w:color w:val="000000"/>
              </w:rPr>
              <w:t>3.3.90.39.00</w:t>
            </w:r>
            <w:proofErr w:type="gramStart"/>
            <w:r w:rsidRPr="00FC5EDA">
              <w:rPr>
                <w:rFonts w:ascii="Arial" w:hAnsi="Arial" w:cs="Arial"/>
                <w:snapToGrid/>
                <w:color w:val="000000"/>
              </w:rPr>
              <w:t xml:space="preserve">  </w:t>
            </w:r>
            <w:proofErr w:type="gramEnd"/>
            <w:r w:rsidRPr="00FC5EDA">
              <w:rPr>
                <w:rFonts w:ascii="Arial" w:hAnsi="Arial" w:cs="Arial"/>
                <w:snapToGrid/>
                <w:color w:val="000000"/>
              </w:rPr>
              <w:t>OUTROS SERVIÇOS DE TERCEIROS - PESSOA JURÍDICA</w:t>
            </w:r>
          </w:p>
          <w:p w:rsidR="00E63717" w:rsidRPr="00FC5EDA" w:rsidRDefault="00E63717" w:rsidP="00E63717">
            <w:pPr>
              <w:rPr>
                <w:rFonts w:ascii="Arial" w:hAnsi="Arial" w:cs="Arial"/>
                <w:snapToGrid/>
                <w:color w:val="000000"/>
              </w:rPr>
            </w:pPr>
            <w:r w:rsidRPr="00FC5EDA">
              <w:rPr>
                <w:rFonts w:ascii="Arial" w:hAnsi="Arial" w:cs="Arial"/>
                <w:snapToGrid/>
                <w:color w:val="000000"/>
              </w:rPr>
              <w:t>FONTE: 00.01.0001     /     FICHA: 065</w:t>
            </w:r>
          </w:p>
          <w:p w:rsidR="00C17958" w:rsidRPr="00FC5EDA" w:rsidRDefault="00E63717" w:rsidP="00E63717">
            <w:pPr>
              <w:rPr>
                <w:rFonts w:ascii="Arial" w:hAnsi="Arial" w:cs="Arial"/>
                <w:snapToGrid/>
                <w:color w:val="000000"/>
              </w:rPr>
            </w:pPr>
            <w:r w:rsidRPr="00FC5EDA">
              <w:rPr>
                <w:rFonts w:ascii="Arial" w:hAnsi="Arial" w:cs="Arial"/>
                <w:snapToGrid/>
                <w:color w:val="000000"/>
              </w:rPr>
              <w:t>R$ 163.076,00 (cento e sessenta e três mil e setenta e seis reais)</w:t>
            </w:r>
          </w:p>
        </w:tc>
      </w:tr>
    </w:tbl>
    <w:p w:rsidR="00E75FD2" w:rsidRPr="00FC5EDA" w:rsidRDefault="00E75FD2" w:rsidP="003A65D5">
      <w:pPr>
        <w:jc w:val="both"/>
        <w:rPr>
          <w:rFonts w:ascii="Arial" w:hAnsi="Arial" w:cs="Arial"/>
          <w:color w:val="000000"/>
        </w:rPr>
      </w:pPr>
    </w:p>
    <w:p w:rsidR="003A65D5" w:rsidRPr="00FC5EDA" w:rsidRDefault="003A65D5" w:rsidP="003A65D5">
      <w:pPr>
        <w:jc w:val="both"/>
        <w:rPr>
          <w:rFonts w:ascii="Arial" w:hAnsi="Arial" w:cs="Arial"/>
          <w:color w:val="000000"/>
        </w:rPr>
      </w:pPr>
      <w:r w:rsidRPr="00FC5EDA">
        <w:rPr>
          <w:rFonts w:ascii="Arial" w:hAnsi="Arial" w:cs="Arial"/>
          <w:color w:val="000000"/>
        </w:rPr>
        <w:t xml:space="preserve">8.2. À Prefeitura Municipal de </w:t>
      </w:r>
      <w:r w:rsidR="00E75FD2" w:rsidRPr="00FC5EDA">
        <w:rPr>
          <w:rFonts w:ascii="Arial" w:hAnsi="Arial" w:cs="Arial"/>
          <w:color w:val="000000"/>
        </w:rPr>
        <w:t>Mundo Novo</w:t>
      </w:r>
      <w:r w:rsidRPr="00FC5EDA">
        <w:rPr>
          <w:rFonts w:ascii="Arial" w:hAnsi="Arial" w:cs="Arial"/>
          <w:color w:val="000000"/>
        </w:rPr>
        <w:t xml:space="preserve"> – MS</w:t>
      </w:r>
      <w:proofErr w:type="gramStart"/>
      <w:r w:rsidRPr="00FC5EDA">
        <w:rPr>
          <w:rFonts w:ascii="Arial" w:hAnsi="Arial" w:cs="Arial"/>
          <w:color w:val="000000"/>
        </w:rPr>
        <w:t>, reserva-se</w:t>
      </w:r>
      <w:proofErr w:type="gramEnd"/>
      <w:r w:rsidRPr="00FC5EDA">
        <w:rPr>
          <w:rFonts w:ascii="Arial" w:hAnsi="Arial" w:cs="Arial"/>
          <w:color w:val="000000"/>
        </w:rPr>
        <w:t xml:space="preserve"> o direito de utilizar em todo ou não o valor e as dotações previstas.</w:t>
      </w:r>
    </w:p>
    <w:p w:rsidR="003A65D5" w:rsidRPr="00FC5EDA" w:rsidRDefault="003A65D5" w:rsidP="003A65D5">
      <w:pPr>
        <w:jc w:val="both"/>
        <w:rPr>
          <w:rFonts w:ascii="Arial" w:hAnsi="Arial" w:cs="Arial"/>
          <w:color w:val="000000"/>
        </w:rPr>
      </w:pPr>
    </w:p>
    <w:p w:rsidR="003A65D5" w:rsidRPr="00FC5EDA" w:rsidRDefault="003A65D5" w:rsidP="003A65D5">
      <w:pPr>
        <w:widowControl w:val="0"/>
        <w:ind w:right="90"/>
        <w:jc w:val="both"/>
        <w:rPr>
          <w:rFonts w:ascii="Arial" w:hAnsi="Arial" w:cs="Arial"/>
        </w:rPr>
      </w:pPr>
      <w:r w:rsidRPr="00FC5EDA">
        <w:rPr>
          <w:rFonts w:ascii="Arial" w:hAnsi="Arial" w:cs="Arial"/>
          <w:b/>
          <w:bCs/>
        </w:rPr>
        <w:t>CLÁUSULA NONA – DA FISCALIZAÇÃO</w:t>
      </w:r>
      <w:r w:rsidRPr="00FC5EDA">
        <w:rPr>
          <w:rFonts w:ascii="Arial" w:hAnsi="Arial" w:cs="Arial"/>
        </w:rPr>
        <w:t xml:space="preserve">: </w:t>
      </w:r>
      <w:r w:rsidR="00A27958" w:rsidRPr="00FC5EDA">
        <w:rPr>
          <w:rFonts w:ascii="Arial" w:hAnsi="Arial" w:cs="Arial"/>
          <w:bCs/>
        </w:rPr>
        <w:t>A fiscalização dos serviços executados</w:t>
      </w:r>
      <w:proofErr w:type="gramStart"/>
      <w:r w:rsidR="00A27958" w:rsidRPr="00FC5EDA">
        <w:rPr>
          <w:rFonts w:ascii="Arial" w:hAnsi="Arial" w:cs="Arial"/>
          <w:bCs/>
        </w:rPr>
        <w:t>, será</w:t>
      </w:r>
      <w:proofErr w:type="gramEnd"/>
      <w:r w:rsidR="00A27958" w:rsidRPr="00FC5EDA">
        <w:rPr>
          <w:rFonts w:ascii="Arial" w:hAnsi="Arial" w:cs="Arial"/>
          <w:bCs/>
        </w:rPr>
        <w:t xml:space="preserve"> exercida pela CONTRATANTE, através de servidor designado, pela Secretaria Municipal de Educação, o que não exclui e nem diminui a responsabilidade da CONTRATADA com a execução dos serviços, de acordo com as especificações e quantidades descritas no Termo de Referência e proposta de preços</w:t>
      </w:r>
      <w:r w:rsidRPr="00FC5EDA">
        <w:rPr>
          <w:rFonts w:ascii="Arial" w:hAnsi="Arial" w:cs="Arial"/>
        </w:rPr>
        <w:t>.</w:t>
      </w:r>
    </w:p>
    <w:p w:rsidR="003A65D5" w:rsidRPr="00FC5EDA" w:rsidRDefault="003A65D5" w:rsidP="003A65D5">
      <w:pPr>
        <w:widowControl w:val="0"/>
        <w:ind w:right="90"/>
        <w:jc w:val="both"/>
        <w:rPr>
          <w:rFonts w:ascii="Arial" w:hAnsi="Arial" w:cs="Arial"/>
        </w:rPr>
      </w:pPr>
    </w:p>
    <w:p w:rsidR="003A65D5" w:rsidRPr="00FC5EDA" w:rsidRDefault="003A65D5" w:rsidP="003A65D5">
      <w:pPr>
        <w:widowControl w:val="0"/>
        <w:ind w:right="90"/>
        <w:jc w:val="both"/>
        <w:rPr>
          <w:rFonts w:ascii="Arial" w:hAnsi="Arial" w:cs="Arial"/>
        </w:rPr>
      </w:pPr>
      <w:r w:rsidRPr="00FC5EDA">
        <w:rPr>
          <w:rFonts w:ascii="Arial" w:hAnsi="Arial" w:cs="Arial"/>
          <w:b/>
          <w:bCs/>
        </w:rPr>
        <w:t xml:space="preserve">CLÁUSULA DÉCIMA – DAS OBRIGAÇÕES DA CONTRATADA: </w:t>
      </w:r>
      <w:r w:rsidRPr="00FC5EDA">
        <w:rPr>
          <w:rFonts w:ascii="Arial" w:hAnsi="Arial" w:cs="Arial"/>
        </w:rPr>
        <w:t xml:space="preserve">Constituem obrigações da </w:t>
      </w:r>
      <w:r w:rsidRPr="00FC5EDA">
        <w:rPr>
          <w:rFonts w:ascii="Arial" w:hAnsi="Arial" w:cs="Arial"/>
          <w:b/>
          <w:bCs/>
        </w:rPr>
        <w:t>Contratada</w:t>
      </w:r>
      <w:r w:rsidRPr="00FC5EDA">
        <w:rPr>
          <w:rFonts w:ascii="Arial" w:hAnsi="Arial" w:cs="Arial"/>
        </w:rPr>
        <w:t>, além das demais previstas neste Contrato ou dele decorrentes:</w:t>
      </w:r>
    </w:p>
    <w:p w:rsidR="003A65D5" w:rsidRPr="00FC5EDA" w:rsidRDefault="003A65D5" w:rsidP="003A65D5">
      <w:pPr>
        <w:widowControl w:val="0"/>
        <w:ind w:right="90"/>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I - Obedecer às normas de trânsito;</w:t>
      </w:r>
    </w:p>
    <w:p w:rsidR="003A65D5" w:rsidRPr="00FC5EDA" w:rsidRDefault="003A65D5" w:rsidP="003A65D5">
      <w:pPr>
        <w:ind w:left="-360"/>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II - Cumprir os horários e trajetos fixados pelo Contratante;</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color w:val="000000"/>
        </w:rPr>
      </w:pPr>
      <w:r w:rsidRPr="00FC5EDA">
        <w:rPr>
          <w:rFonts w:ascii="Arial" w:hAnsi="Arial" w:cs="Arial"/>
        </w:rPr>
        <w:t xml:space="preserve">III - Proceder à substituição do veículo ou ônibus que apresentar qualquer defeito </w:t>
      </w:r>
      <w:r w:rsidRPr="00FC5EDA">
        <w:rPr>
          <w:rFonts w:ascii="Arial" w:hAnsi="Arial" w:cs="Arial"/>
          <w:color w:val="000000"/>
        </w:rPr>
        <w:t xml:space="preserve">mecânico, ou por qualquer motivo fique impossibilitado de trafegar, será providenciada sua imediata substituição, informando a Secretaria de Educação, da Prefeitura Municipal de </w:t>
      </w:r>
      <w:r w:rsidR="00E241FF" w:rsidRPr="00FC5EDA">
        <w:rPr>
          <w:rFonts w:ascii="Arial" w:hAnsi="Arial" w:cs="Arial"/>
          <w:color w:val="000000"/>
        </w:rPr>
        <w:t xml:space="preserve">Mundo Novo </w:t>
      </w:r>
      <w:r w:rsidRPr="00FC5EDA">
        <w:rPr>
          <w:rFonts w:ascii="Arial" w:hAnsi="Arial" w:cs="Arial"/>
          <w:color w:val="000000"/>
        </w:rPr>
        <w:t xml:space="preserve">/MS, no prazo não superior a 24(vinte e quatro) horas. </w:t>
      </w:r>
    </w:p>
    <w:p w:rsidR="003A65D5" w:rsidRPr="00FC5EDA" w:rsidRDefault="003A65D5" w:rsidP="003A65D5">
      <w:pPr>
        <w:jc w:val="both"/>
        <w:rPr>
          <w:rFonts w:ascii="Arial" w:hAnsi="Arial" w:cs="Arial"/>
          <w:color w:val="000000"/>
        </w:rPr>
      </w:pPr>
    </w:p>
    <w:p w:rsidR="003A65D5" w:rsidRPr="00FC5EDA" w:rsidRDefault="003A65D5" w:rsidP="003A65D5">
      <w:pPr>
        <w:jc w:val="both"/>
        <w:rPr>
          <w:rFonts w:ascii="Arial" w:hAnsi="Arial" w:cs="Arial"/>
        </w:rPr>
      </w:pPr>
      <w:r w:rsidRPr="00FC5EDA">
        <w:rPr>
          <w:rFonts w:ascii="Arial" w:hAnsi="Arial" w:cs="Arial"/>
          <w:color w:val="000000"/>
        </w:rPr>
        <w:t>IV - Tratar</w:t>
      </w:r>
      <w:r w:rsidRPr="00FC5EDA">
        <w:rPr>
          <w:rFonts w:ascii="Arial" w:hAnsi="Arial" w:cs="Arial"/>
        </w:rPr>
        <w:t xml:space="preserve"> com cortesia os alunos e os agentes de fiscalização do Contratante; </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V - Manter os veículos ou ônibus permanentemente limpos, em perfeitas condições de uso, com equipamentos necessários, inclusive os cintos de segurança, condições de higiene e funcionamento;</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 xml:space="preserve">VI - Manter atualizado o seguro obrigatório de danos pessoais causados por veículos automotores de vias terrestres, bem como o seguro a todos os usuários que transportar; </w:t>
      </w:r>
    </w:p>
    <w:p w:rsidR="003A65D5" w:rsidRPr="00FC5EDA" w:rsidRDefault="003A65D5" w:rsidP="003A65D5">
      <w:pPr>
        <w:jc w:val="both"/>
        <w:rPr>
          <w:rFonts w:ascii="Arial" w:hAnsi="Arial" w:cs="Arial"/>
        </w:rPr>
      </w:pPr>
    </w:p>
    <w:p w:rsidR="003A65D5" w:rsidRPr="00FC5EDA" w:rsidRDefault="003A65D5" w:rsidP="003A65D5">
      <w:pPr>
        <w:pStyle w:val="Recuodecorpodetexto3"/>
        <w:ind w:left="0" w:firstLine="0"/>
        <w:rPr>
          <w:rFonts w:ascii="Arial" w:hAnsi="Arial" w:cs="Arial"/>
          <w:sz w:val="20"/>
        </w:rPr>
      </w:pPr>
      <w:r w:rsidRPr="00FC5EDA">
        <w:rPr>
          <w:rFonts w:ascii="Arial" w:hAnsi="Arial" w:cs="Arial"/>
          <w:sz w:val="20"/>
        </w:rPr>
        <w:t>VII - Manter atualizado os seguintes documentos: 1) Carteira de Habilitação do Condutor – Categoria D; 2) Comprovação da aprovação em curso especializado (art.38 VI do CTB);</w:t>
      </w:r>
      <w:r w:rsidRPr="00FC5EDA">
        <w:rPr>
          <w:rFonts w:ascii="Arial" w:hAnsi="Arial" w:cs="Arial"/>
          <w:b/>
          <w:sz w:val="20"/>
        </w:rPr>
        <w:t xml:space="preserve"> </w:t>
      </w:r>
      <w:r w:rsidRPr="00FC5EDA">
        <w:rPr>
          <w:rFonts w:ascii="Arial" w:hAnsi="Arial" w:cs="Arial"/>
          <w:sz w:val="20"/>
        </w:rPr>
        <w:t>3) Comprovação de não ter cometido nenhuma infração grave ou gravíssima ou ainda ser reincidente em infrações médias durante os 12 (doze) últimos meses; 4) Comprovação de Inspeção Semestral (art. 136, III do CTB); 5) Certificado de Propriedade do Veículo – CRV; 6) Certificado de registro e licenciamento do veículo (CRLV), sendo que qualquer alteração ou emissão de novo documento, deverá ser encaminhado cópia ao setor responsável pelo controle na Prefeitura;</w:t>
      </w:r>
    </w:p>
    <w:p w:rsidR="003A65D5" w:rsidRPr="00FC5EDA" w:rsidRDefault="003A65D5" w:rsidP="003A65D5">
      <w:pPr>
        <w:pStyle w:val="Recuodecorpodetexto3"/>
        <w:ind w:left="0" w:firstLine="0"/>
        <w:rPr>
          <w:rFonts w:ascii="Arial" w:hAnsi="Arial" w:cs="Arial"/>
          <w:sz w:val="20"/>
        </w:rPr>
      </w:pPr>
    </w:p>
    <w:p w:rsidR="003A65D5" w:rsidRPr="00FC5EDA" w:rsidRDefault="003A65D5" w:rsidP="003A65D5">
      <w:pPr>
        <w:pStyle w:val="Recuodecorpodetexto3"/>
        <w:ind w:left="0" w:firstLine="0"/>
        <w:rPr>
          <w:rFonts w:ascii="Arial" w:hAnsi="Arial" w:cs="Arial"/>
          <w:sz w:val="20"/>
        </w:rPr>
      </w:pPr>
      <w:r w:rsidRPr="00FC5EDA">
        <w:rPr>
          <w:rFonts w:ascii="Arial" w:hAnsi="Arial" w:cs="Arial"/>
          <w:sz w:val="20"/>
        </w:rPr>
        <w:t>VIII - Permitir aos encarregados da fiscalização o livre acesso, em qualquer época, aos veículos ou ônibus destinados aos serviços contratados;</w:t>
      </w:r>
    </w:p>
    <w:p w:rsidR="003A65D5" w:rsidRPr="00FC5EDA" w:rsidRDefault="003A65D5" w:rsidP="003A65D5">
      <w:pPr>
        <w:pStyle w:val="Recuodecorpodetexto3"/>
        <w:ind w:left="0" w:firstLine="0"/>
        <w:rPr>
          <w:rFonts w:ascii="Arial" w:hAnsi="Arial" w:cs="Arial"/>
          <w:sz w:val="20"/>
        </w:rPr>
      </w:pPr>
    </w:p>
    <w:p w:rsidR="003A65D5" w:rsidRPr="00FC5EDA" w:rsidRDefault="003A65D5" w:rsidP="003A65D5">
      <w:pPr>
        <w:pStyle w:val="Recuodecorpodetexto3"/>
        <w:ind w:left="0" w:firstLine="0"/>
        <w:rPr>
          <w:rFonts w:ascii="Arial" w:hAnsi="Arial" w:cs="Arial"/>
          <w:sz w:val="20"/>
        </w:rPr>
      </w:pPr>
      <w:r w:rsidRPr="00FC5EDA">
        <w:rPr>
          <w:rFonts w:ascii="Arial" w:hAnsi="Arial" w:cs="Arial"/>
          <w:sz w:val="20"/>
        </w:rPr>
        <w:t xml:space="preserve">IX - conduzir os alunos somente nos trajetos contratados, salvo com autorização escrita da CONTRATANTE. </w:t>
      </w:r>
    </w:p>
    <w:p w:rsidR="003A65D5" w:rsidRPr="00FC5EDA" w:rsidRDefault="003A65D5" w:rsidP="003A65D5">
      <w:pPr>
        <w:pStyle w:val="Recuodecorpodetexto3"/>
        <w:ind w:left="0" w:firstLine="0"/>
        <w:rPr>
          <w:rFonts w:ascii="Arial" w:hAnsi="Arial" w:cs="Arial"/>
          <w:sz w:val="20"/>
        </w:rPr>
      </w:pPr>
    </w:p>
    <w:p w:rsidR="003A65D5" w:rsidRPr="00FC5EDA" w:rsidRDefault="003A65D5" w:rsidP="003A65D5">
      <w:pPr>
        <w:jc w:val="both"/>
        <w:rPr>
          <w:rFonts w:ascii="Arial" w:hAnsi="Arial" w:cs="Arial"/>
        </w:rPr>
      </w:pPr>
      <w:r w:rsidRPr="00FC5EDA">
        <w:rPr>
          <w:rFonts w:ascii="Arial" w:hAnsi="Arial" w:cs="Arial"/>
        </w:rPr>
        <w:t xml:space="preserve">X - comunicar à contratante, quando houver troca de motorista de uma das linhas, e deverá obrigatoriamente apresentar os seguintes documentos: Carteira de Habilitação do Condutor – Categoria D; Comprovação da aprovação em curso de especialização; Comprovação de não ter cometido nenhuma infração grave ou gravíssima ou ainda se </w:t>
      </w:r>
      <w:proofErr w:type="gramStart"/>
      <w:r w:rsidRPr="00FC5EDA">
        <w:rPr>
          <w:rFonts w:ascii="Arial" w:hAnsi="Arial" w:cs="Arial"/>
        </w:rPr>
        <w:t>reincidente em infrações médias durante os 12 (doze) últimos meses</w:t>
      </w:r>
      <w:proofErr w:type="gramEnd"/>
      <w:r w:rsidRPr="00FC5EDA">
        <w:rPr>
          <w:rFonts w:ascii="Arial" w:hAnsi="Arial" w:cs="Arial"/>
        </w:rPr>
        <w:t xml:space="preserve"> e Certidão Negativa do registro de distribuição criminal, expedida na(s) localidade(s) onde residiram nos últimos cinco anos, relativamente aos crimes de homicídio, roubo, estupro e corrupção de menores, renovável a cada cinco anos, junto ao órgão responsável pela respectiva concessão ou autorização, referente ao condutor do veículo, em cumprimento ao art. 329 do CTB.</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XI - O veículo contratado será conduzido pelo próprio contratado ou terceiro por ele indicado, sendo que nenhum vínculo contratual de natureza trabalhista</w:t>
      </w:r>
      <w:proofErr w:type="gramStart"/>
      <w:r w:rsidRPr="00FC5EDA">
        <w:rPr>
          <w:rFonts w:ascii="Arial" w:hAnsi="Arial" w:cs="Arial"/>
        </w:rPr>
        <w:t>, será</w:t>
      </w:r>
      <w:proofErr w:type="gramEnd"/>
      <w:r w:rsidRPr="00FC5EDA">
        <w:rPr>
          <w:rFonts w:ascii="Arial" w:hAnsi="Arial" w:cs="Arial"/>
        </w:rPr>
        <w:t xml:space="preserve"> estabelecido com o Município, mas tão </w:t>
      </w:r>
      <w:r w:rsidRPr="00FC5EDA">
        <w:rPr>
          <w:rFonts w:ascii="Arial" w:hAnsi="Arial" w:cs="Arial"/>
        </w:rPr>
        <w:lastRenderedPageBreak/>
        <w:t>somente o contratado (pessoa vencedora da licitação), sendo esta titular responsável pelos direitos, obrigações e ações decorrentes, pagamentos dos salários e demais vantagens, recolhimento de todas as obrigações sociais e tributos pertinentes, indenização por quaisquer de seus empregados possam ser vítimas, ou que tenham dado causa, por ação ou omissão própria ou de quaisquer de seus empregados, serão de inteira responsabilidade dos proponentes vencedores, na forma como e expressa e considerada nos Artigos 3º e 6º do regulamento de Seguro de Acidentes de Trabalho, aprovado pelo Decreto no 61.784/67, e Código Civil Brasileiro.</w:t>
      </w:r>
    </w:p>
    <w:p w:rsidR="003A65D5" w:rsidRPr="00FC5EDA" w:rsidRDefault="003A65D5" w:rsidP="003A65D5">
      <w:pPr>
        <w:widowControl w:val="0"/>
        <w:ind w:right="90"/>
        <w:jc w:val="both"/>
        <w:rPr>
          <w:rFonts w:ascii="Arial" w:hAnsi="Arial" w:cs="Arial"/>
        </w:rPr>
      </w:pPr>
    </w:p>
    <w:p w:rsidR="003A65D5" w:rsidRPr="00FC5EDA" w:rsidRDefault="003A65D5" w:rsidP="003A65D5">
      <w:pPr>
        <w:widowControl w:val="0"/>
        <w:ind w:right="90"/>
        <w:jc w:val="both"/>
        <w:rPr>
          <w:rFonts w:ascii="Arial" w:hAnsi="Arial" w:cs="Arial"/>
          <w:b/>
          <w:bCs/>
        </w:rPr>
      </w:pPr>
      <w:r w:rsidRPr="00FC5EDA">
        <w:rPr>
          <w:rFonts w:ascii="Arial" w:hAnsi="Arial" w:cs="Arial"/>
          <w:b/>
          <w:bCs/>
        </w:rPr>
        <w:t xml:space="preserve">CLÁUSULA DÉCIMA PRIMEIRA – DAS OBRIGAÇÕES DO CONTRATANTE: </w:t>
      </w:r>
      <w:r w:rsidRPr="00FC5EDA">
        <w:rPr>
          <w:rFonts w:ascii="Arial" w:hAnsi="Arial" w:cs="Arial"/>
        </w:rPr>
        <w:t xml:space="preserve">Constituem obrigações do </w:t>
      </w:r>
      <w:r w:rsidRPr="00FC5EDA">
        <w:rPr>
          <w:rFonts w:ascii="Arial" w:hAnsi="Arial" w:cs="Arial"/>
          <w:b/>
          <w:bCs/>
        </w:rPr>
        <w:t>Contratante:</w:t>
      </w:r>
    </w:p>
    <w:p w:rsidR="003A65D5" w:rsidRPr="00FC5EDA" w:rsidRDefault="003A65D5" w:rsidP="003A65D5">
      <w:pPr>
        <w:widowControl w:val="0"/>
        <w:ind w:right="90"/>
        <w:jc w:val="both"/>
        <w:rPr>
          <w:rFonts w:ascii="Arial" w:hAnsi="Arial" w:cs="Arial"/>
          <w:b/>
          <w:bCs/>
        </w:rPr>
      </w:pPr>
    </w:p>
    <w:p w:rsidR="003A65D5" w:rsidRPr="00FC5EDA" w:rsidRDefault="003A65D5" w:rsidP="003A65D5">
      <w:pPr>
        <w:widowControl w:val="0"/>
        <w:ind w:right="90"/>
        <w:jc w:val="both"/>
        <w:rPr>
          <w:rFonts w:ascii="Arial" w:hAnsi="Arial" w:cs="Arial"/>
        </w:rPr>
      </w:pPr>
      <w:r w:rsidRPr="00FC5EDA">
        <w:rPr>
          <w:rFonts w:ascii="Arial" w:hAnsi="Arial" w:cs="Arial"/>
          <w:bCs/>
        </w:rPr>
        <w:t xml:space="preserve">I – </w:t>
      </w:r>
      <w:r w:rsidRPr="00FC5EDA">
        <w:rPr>
          <w:rFonts w:ascii="Arial" w:hAnsi="Arial" w:cs="Arial"/>
        </w:rPr>
        <w:t xml:space="preserve">Cumprir todos os compromissos financeiros assumidos com a </w:t>
      </w:r>
      <w:r w:rsidRPr="00FC5EDA">
        <w:rPr>
          <w:rFonts w:ascii="Arial" w:hAnsi="Arial" w:cs="Arial"/>
          <w:b/>
          <w:bCs/>
        </w:rPr>
        <w:t>Contratada</w:t>
      </w:r>
      <w:r w:rsidRPr="00FC5EDA">
        <w:rPr>
          <w:rFonts w:ascii="Arial" w:hAnsi="Arial" w:cs="Arial"/>
        </w:rPr>
        <w:t>;</w:t>
      </w:r>
    </w:p>
    <w:p w:rsidR="003A65D5" w:rsidRPr="00FC5EDA" w:rsidRDefault="003A65D5" w:rsidP="003A65D5">
      <w:pPr>
        <w:widowControl w:val="0"/>
        <w:ind w:right="90"/>
        <w:jc w:val="both"/>
        <w:rPr>
          <w:rFonts w:ascii="Arial" w:hAnsi="Arial" w:cs="Arial"/>
        </w:rPr>
      </w:pPr>
      <w:r w:rsidRPr="00FC5EDA">
        <w:rPr>
          <w:rFonts w:ascii="Arial" w:hAnsi="Arial" w:cs="Arial"/>
          <w:bCs/>
        </w:rPr>
        <w:t xml:space="preserve">II – </w:t>
      </w:r>
      <w:r w:rsidRPr="00FC5EDA">
        <w:rPr>
          <w:rFonts w:ascii="Arial" w:hAnsi="Arial" w:cs="Arial"/>
        </w:rPr>
        <w:t xml:space="preserve">Fornecer e colocar à disposição da </w:t>
      </w:r>
      <w:r w:rsidRPr="00FC5EDA">
        <w:rPr>
          <w:rFonts w:ascii="Arial" w:hAnsi="Arial" w:cs="Arial"/>
          <w:b/>
          <w:bCs/>
        </w:rPr>
        <w:t xml:space="preserve">Contratada </w:t>
      </w:r>
      <w:r w:rsidRPr="00FC5EDA">
        <w:rPr>
          <w:rFonts w:ascii="Arial" w:hAnsi="Arial" w:cs="Arial"/>
        </w:rPr>
        <w:t>todos os elementos e informações que se fizerem necessários à execução dos serviços;</w:t>
      </w:r>
    </w:p>
    <w:p w:rsidR="003A65D5" w:rsidRPr="00FC5EDA" w:rsidRDefault="003A65D5" w:rsidP="003A65D5">
      <w:pPr>
        <w:widowControl w:val="0"/>
        <w:ind w:right="90"/>
        <w:jc w:val="both"/>
        <w:rPr>
          <w:rFonts w:ascii="Arial" w:hAnsi="Arial" w:cs="Arial"/>
        </w:rPr>
      </w:pPr>
      <w:r w:rsidRPr="00FC5EDA">
        <w:rPr>
          <w:rFonts w:ascii="Arial" w:hAnsi="Arial" w:cs="Arial"/>
          <w:bCs/>
        </w:rPr>
        <w:t xml:space="preserve">III – </w:t>
      </w:r>
      <w:r w:rsidRPr="00FC5EDA">
        <w:rPr>
          <w:rFonts w:ascii="Arial" w:hAnsi="Arial" w:cs="Arial"/>
        </w:rPr>
        <w:t>Proporcionar condições para a boa consecução do objeto deste Contrato;</w:t>
      </w:r>
    </w:p>
    <w:p w:rsidR="003A65D5" w:rsidRPr="00FC5EDA" w:rsidRDefault="003A65D5" w:rsidP="003A65D5">
      <w:pPr>
        <w:widowControl w:val="0"/>
        <w:ind w:right="90"/>
        <w:jc w:val="both"/>
        <w:rPr>
          <w:rFonts w:ascii="Arial" w:hAnsi="Arial" w:cs="Arial"/>
        </w:rPr>
      </w:pPr>
      <w:r w:rsidRPr="00FC5EDA">
        <w:rPr>
          <w:rFonts w:ascii="Arial" w:hAnsi="Arial" w:cs="Arial"/>
          <w:bCs/>
        </w:rPr>
        <w:t>IV –</w:t>
      </w:r>
      <w:r w:rsidRPr="00FC5EDA">
        <w:rPr>
          <w:rFonts w:ascii="Arial" w:hAnsi="Arial" w:cs="Arial"/>
          <w:b/>
          <w:bCs/>
        </w:rPr>
        <w:t xml:space="preserve"> </w:t>
      </w:r>
      <w:r w:rsidRPr="00FC5EDA">
        <w:rPr>
          <w:rFonts w:ascii="Arial" w:hAnsi="Arial" w:cs="Arial"/>
        </w:rPr>
        <w:t xml:space="preserve">Notificar, formal e tempestivamente, a </w:t>
      </w:r>
      <w:r w:rsidRPr="00FC5EDA">
        <w:rPr>
          <w:rFonts w:ascii="Arial" w:hAnsi="Arial" w:cs="Arial"/>
          <w:b/>
          <w:bCs/>
        </w:rPr>
        <w:t xml:space="preserve">Contratada </w:t>
      </w:r>
      <w:r w:rsidRPr="00FC5EDA">
        <w:rPr>
          <w:rFonts w:ascii="Arial" w:hAnsi="Arial" w:cs="Arial"/>
        </w:rPr>
        <w:t>sobre as irregularidades observadas no cumprimento deste Contrato;</w:t>
      </w:r>
    </w:p>
    <w:p w:rsidR="003A65D5" w:rsidRPr="00FC5EDA" w:rsidRDefault="003A65D5" w:rsidP="003A65D5">
      <w:pPr>
        <w:widowControl w:val="0"/>
        <w:ind w:right="90"/>
        <w:jc w:val="both"/>
        <w:rPr>
          <w:rFonts w:ascii="Arial" w:hAnsi="Arial" w:cs="Arial"/>
        </w:rPr>
      </w:pPr>
      <w:r w:rsidRPr="00FC5EDA">
        <w:rPr>
          <w:rFonts w:ascii="Arial" w:hAnsi="Arial" w:cs="Arial"/>
          <w:bCs/>
        </w:rPr>
        <w:t xml:space="preserve">V – </w:t>
      </w:r>
      <w:r w:rsidRPr="00FC5EDA">
        <w:rPr>
          <w:rFonts w:ascii="Arial" w:hAnsi="Arial" w:cs="Arial"/>
        </w:rPr>
        <w:t xml:space="preserve">Notificar a </w:t>
      </w:r>
      <w:r w:rsidRPr="00FC5EDA">
        <w:rPr>
          <w:rFonts w:ascii="Arial" w:hAnsi="Arial" w:cs="Arial"/>
          <w:b/>
          <w:bCs/>
        </w:rPr>
        <w:t>Contratada</w:t>
      </w:r>
      <w:r w:rsidRPr="00FC5EDA">
        <w:rPr>
          <w:rFonts w:ascii="Arial" w:hAnsi="Arial" w:cs="Arial"/>
        </w:rPr>
        <w:t>, por escrito e com antecedência, sobre multas, penalidades e quaisquer débitos de sua responsabilidade;</w:t>
      </w:r>
    </w:p>
    <w:p w:rsidR="003A65D5" w:rsidRPr="00FC5EDA" w:rsidRDefault="003A65D5" w:rsidP="003A65D5">
      <w:pPr>
        <w:widowControl w:val="0"/>
        <w:ind w:right="90"/>
        <w:jc w:val="both"/>
        <w:rPr>
          <w:rFonts w:ascii="Arial" w:hAnsi="Arial" w:cs="Arial"/>
        </w:rPr>
      </w:pPr>
      <w:r w:rsidRPr="00FC5EDA">
        <w:rPr>
          <w:rFonts w:ascii="Arial" w:hAnsi="Arial" w:cs="Arial"/>
          <w:bCs/>
        </w:rPr>
        <w:t xml:space="preserve">VI – </w:t>
      </w:r>
      <w:r w:rsidRPr="00FC5EDA">
        <w:rPr>
          <w:rFonts w:ascii="Arial" w:hAnsi="Arial" w:cs="Arial"/>
        </w:rPr>
        <w:t>Fiscalizar o presente Contrato através do Órgão competente;</w:t>
      </w:r>
    </w:p>
    <w:p w:rsidR="003A65D5" w:rsidRPr="00FC5EDA" w:rsidRDefault="003A65D5" w:rsidP="003A65D5">
      <w:pPr>
        <w:jc w:val="both"/>
        <w:rPr>
          <w:rFonts w:ascii="Arial" w:hAnsi="Arial" w:cs="Arial"/>
        </w:rPr>
      </w:pPr>
      <w:r w:rsidRPr="00FC5EDA">
        <w:rPr>
          <w:rFonts w:ascii="Arial" w:hAnsi="Arial" w:cs="Arial"/>
          <w:bCs/>
        </w:rPr>
        <w:t xml:space="preserve">VII – </w:t>
      </w:r>
      <w:r w:rsidRPr="00FC5EDA">
        <w:rPr>
          <w:rFonts w:ascii="Arial" w:hAnsi="Arial" w:cs="Arial"/>
        </w:rPr>
        <w:t xml:space="preserve">Acompanhar a execução dos serviços efetuada pela </w:t>
      </w:r>
      <w:r w:rsidRPr="00FC5EDA">
        <w:rPr>
          <w:rFonts w:ascii="Arial" w:hAnsi="Arial" w:cs="Arial"/>
          <w:b/>
          <w:bCs/>
        </w:rPr>
        <w:t>Contratada</w:t>
      </w:r>
      <w:r w:rsidRPr="00FC5EDA">
        <w:rPr>
          <w:rFonts w:ascii="Arial" w:hAnsi="Arial" w:cs="Arial"/>
        </w:rPr>
        <w:t>, podendo intervir durante a sua execução, para fins de ajustes ou suspensão dos serviços.</w:t>
      </w:r>
    </w:p>
    <w:p w:rsidR="003A65D5" w:rsidRPr="00FC5EDA" w:rsidRDefault="003A65D5" w:rsidP="003A65D5">
      <w:pPr>
        <w:jc w:val="both"/>
        <w:rPr>
          <w:rFonts w:ascii="Arial" w:hAnsi="Arial" w:cs="Arial"/>
        </w:rPr>
      </w:pPr>
      <w:r w:rsidRPr="00FC5EDA">
        <w:rPr>
          <w:rFonts w:ascii="Arial" w:hAnsi="Arial" w:cs="Arial"/>
        </w:rPr>
        <w:t>VIII - Fiscalizar e vistoriar os veículos utilizados na execução dos serviços.</w:t>
      </w:r>
    </w:p>
    <w:p w:rsidR="003A65D5" w:rsidRPr="00FC5EDA" w:rsidRDefault="003A65D5" w:rsidP="003A65D5">
      <w:pPr>
        <w:jc w:val="both"/>
        <w:rPr>
          <w:rFonts w:ascii="Arial" w:hAnsi="Arial" w:cs="Arial"/>
        </w:rPr>
      </w:pPr>
    </w:p>
    <w:p w:rsidR="003A65D5" w:rsidRPr="00FC5EDA" w:rsidRDefault="003A65D5" w:rsidP="003A65D5">
      <w:pPr>
        <w:ind w:right="-1"/>
        <w:jc w:val="both"/>
        <w:rPr>
          <w:rFonts w:ascii="Arial" w:hAnsi="Arial" w:cs="Arial"/>
          <w:b/>
        </w:rPr>
      </w:pPr>
      <w:r w:rsidRPr="00FC5EDA">
        <w:rPr>
          <w:rFonts w:ascii="Arial" w:hAnsi="Arial" w:cs="Arial"/>
          <w:b/>
          <w:bCs/>
        </w:rPr>
        <w:t xml:space="preserve">CLÁUSULA DÉCIMA SEGUNDA – </w:t>
      </w:r>
      <w:r w:rsidRPr="00FC5EDA">
        <w:rPr>
          <w:rFonts w:ascii="Arial" w:hAnsi="Arial" w:cs="Arial"/>
          <w:b/>
        </w:rPr>
        <w:t xml:space="preserve">DO LOCAL DE EXECUÇÃO, DO ACEITE, RECEBIMENTO DOS </w:t>
      </w:r>
      <w:proofErr w:type="gramStart"/>
      <w:r w:rsidRPr="00FC5EDA">
        <w:rPr>
          <w:rFonts w:ascii="Arial" w:hAnsi="Arial" w:cs="Arial"/>
          <w:b/>
        </w:rPr>
        <w:t>SERVIÇOS</w:t>
      </w:r>
      <w:proofErr w:type="gramEnd"/>
    </w:p>
    <w:p w:rsidR="003A65D5" w:rsidRPr="00FC5EDA" w:rsidRDefault="003A65D5" w:rsidP="003A65D5">
      <w:pPr>
        <w:ind w:right="-1"/>
        <w:jc w:val="both"/>
        <w:rPr>
          <w:rFonts w:ascii="Arial" w:hAnsi="Arial" w:cs="Arial"/>
        </w:rPr>
      </w:pPr>
    </w:p>
    <w:p w:rsidR="003A65D5" w:rsidRPr="00FC5EDA" w:rsidRDefault="003A65D5" w:rsidP="003A65D5">
      <w:pPr>
        <w:jc w:val="both"/>
        <w:rPr>
          <w:rFonts w:ascii="Arial" w:hAnsi="Arial" w:cs="Arial"/>
          <w:iCs/>
          <w:color w:val="000000"/>
        </w:rPr>
      </w:pPr>
      <w:r w:rsidRPr="00FC5EDA">
        <w:rPr>
          <w:rFonts w:ascii="Arial" w:hAnsi="Arial" w:cs="Arial"/>
          <w:bCs/>
        </w:rPr>
        <w:t>12.1.</w:t>
      </w:r>
      <w:r w:rsidRPr="00FC5EDA">
        <w:rPr>
          <w:rFonts w:ascii="Arial" w:hAnsi="Arial" w:cs="Arial"/>
          <w:b/>
          <w:bCs/>
        </w:rPr>
        <w:t xml:space="preserve"> </w:t>
      </w:r>
      <w:r w:rsidR="005F3D0D" w:rsidRPr="00FC5EDA">
        <w:rPr>
          <w:rFonts w:ascii="Arial" w:hAnsi="Arial" w:cs="Arial"/>
          <w:bCs/>
        </w:rPr>
        <w:t xml:space="preserve">Os serviços deverão ser </w:t>
      </w:r>
      <w:r w:rsidRPr="00FC5EDA">
        <w:rPr>
          <w:rFonts w:ascii="Arial" w:hAnsi="Arial" w:cs="Arial"/>
          <w:bCs/>
        </w:rPr>
        <w:t xml:space="preserve">prestados dentro </w:t>
      </w:r>
      <w:r w:rsidRPr="00FC5EDA">
        <w:rPr>
          <w:rFonts w:ascii="Arial" w:hAnsi="Arial" w:cs="Arial"/>
          <w:bCs/>
          <w:color w:val="000000"/>
        </w:rPr>
        <w:t xml:space="preserve">dos limites do município e </w:t>
      </w:r>
      <w:r w:rsidRPr="00FC5EDA">
        <w:rPr>
          <w:rFonts w:ascii="Arial" w:hAnsi="Arial" w:cs="Arial"/>
          <w:color w:val="000000"/>
        </w:rPr>
        <w:t>deverá ser mensal, de acordo com o período letivo durante o ano de 201</w:t>
      </w:r>
      <w:r w:rsidR="0007300D" w:rsidRPr="00FC5EDA">
        <w:rPr>
          <w:rFonts w:ascii="Arial" w:hAnsi="Arial" w:cs="Arial"/>
          <w:color w:val="000000"/>
        </w:rPr>
        <w:t>8</w:t>
      </w:r>
      <w:r w:rsidRPr="00FC5EDA">
        <w:rPr>
          <w:rFonts w:ascii="Arial" w:hAnsi="Arial" w:cs="Arial"/>
          <w:color w:val="000000"/>
        </w:rPr>
        <w:t>, observando-se o calendário escolar, mediante solicitação de fornecimento devidamente autorizada por autoridade competente.</w:t>
      </w:r>
    </w:p>
    <w:p w:rsidR="003A65D5" w:rsidRPr="00FC5EDA" w:rsidRDefault="003A65D5" w:rsidP="003A65D5">
      <w:pPr>
        <w:jc w:val="both"/>
        <w:rPr>
          <w:rFonts w:ascii="Arial" w:hAnsi="Arial" w:cs="Arial"/>
          <w:iCs/>
          <w:color w:val="000000"/>
        </w:rPr>
      </w:pPr>
    </w:p>
    <w:p w:rsidR="003A65D5" w:rsidRPr="00FC5EDA" w:rsidRDefault="003A65D5" w:rsidP="003A65D5">
      <w:pPr>
        <w:pStyle w:val="Ttulo2"/>
        <w:jc w:val="left"/>
        <w:rPr>
          <w:rFonts w:ascii="Arial" w:hAnsi="Arial" w:cs="Arial"/>
          <w:b w:val="0"/>
          <w:sz w:val="20"/>
        </w:rPr>
      </w:pPr>
      <w:r w:rsidRPr="00FC5EDA">
        <w:rPr>
          <w:rFonts w:ascii="Arial" w:hAnsi="Arial" w:cs="Arial"/>
          <w:b w:val="0"/>
          <w:sz w:val="20"/>
        </w:rPr>
        <w:t>12.1.1. A execução dos serviços deverá obedecer a seguinte ordem:</w:t>
      </w:r>
    </w:p>
    <w:p w:rsidR="003A65D5" w:rsidRPr="00FC5EDA" w:rsidRDefault="003A65D5" w:rsidP="003A65D5">
      <w:pPr>
        <w:jc w:val="both"/>
        <w:rPr>
          <w:rFonts w:ascii="Arial" w:hAnsi="Arial" w:cs="Arial"/>
        </w:rPr>
      </w:pPr>
      <w:r w:rsidRPr="00FC5EDA">
        <w:rPr>
          <w:rFonts w:ascii="Arial" w:hAnsi="Arial" w:cs="Arial"/>
        </w:rPr>
        <w:t>a) Início do ano letivo, conforme calendário escolar;</w:t>
      </w:r>
    </w:p>
    <w:p w:rsidR="003A65D5" w:rsidRPr="00FC5EDA" w:rsidRDefault="003A65D5" w:rsidP="003A65D5">
      <w:pPr>
        <w:jc w:val="both"/>
        <w:rPr>
          <w:rFonts w:ascii="Arial" w:hAnsi="Arial" w:cs="Arial"/>
          <w:iCs/>
        </w:rPr>
      </w:pPr>
      <w:r w:rsidRPr="00FC5EDA">
        <w:rPr>
          <w:rFonts w:ascii="Arial" w:hAnsi="Arial" w:cs="Arial"/>
        </w:rPr>
        <w:t xml:space="preserve">b) </w:t>
      </w:r>
      <w:r w:rsidRPr="00FC5EDA">
        <w:rPr>
          <w:rFonts w:ascii="Arial" w:hAnsi="Arial" w:cs="Arial"/>
          <w:iCs/>
        </w:rPr>
        <w:t>Sendo autorizado pela Secretaria de Educação;</w:t>
      </w:r>
    </w:p>
    <w:p w:rsidR="003A65D5" w:rsidRPr="00FC5EDA" w:rsidRDefault="003A65D5" w:rsidP="003A65D5">
      <w:pPr>
        <w:pStyle w:val="Recuodecorpodetexto"/>
        <w:ind w:left="0" w:right="-1" w:firstLine="0"/>
        <w:rPr>
          <w:rFonts w:cs="Arial"/>
          <w:sz w:val="20"/>
        </w:rPr>
      </w:pPr>
      <w:r w:rsidRPr="00FC5EDA">
        <w:rPr>
          <w:rFonts w:cs="Arial"/>
          <w:sz w:val="20"/>
        </w:rPr>
        <w:t xml:space="preserve">  </w:t>
      </w:r>
    </w:p>
    <w:p w:rsidR="003A65D5" w:rsidRPr="00FC5EDA" w:rsidRDefault="003A65D5" w:rsidP="003A65D5">
      <w:pPr>
        <w:jc w:val="both"/>
        <w:rPr>
          <w:rFonts w:ascii="Arial" w:hAnsi="Arial" w:cs="Arial"/>
        </w:rPr>
      </w:pPr>
      <w:r w:rsidRPr="00FC5EDA">
        <w:rPr>
          <w:rFonts w:ascii="Arial" w:hAnsi="Arial" w:cs="Arial"/>
          <w:bCs/>
        </w:rPr>
        <w:t xml:space="preserve">12.2. </w:t>
      </w:r>
      <w:r w:rsidRPr="00FC5EDA">
        <w:rPr>
          <w:rFonts w:ascii="Arial" w:hAnsi="Arial" w:cs="Arial"/>
        </w:rPr>
        <w:t>A licitante Contratada obriga-se a fornecer os serviços a que se refere este Pregão, conforme o quantitativo e especificações descritas na Proposta, sendo de sua inteira responsabilidade a substituição daqueles que não estejam em conformidade com as referidas especificações.</w:t>
      </w:r>
    </w:p>
    <w:p w:rsidR="003A65D5" w:rsidRPr="00FC5EDA" w:rsidRDefault="003A65D5" w:rsidP="003A65D5">
      <w:pPr>
        <w:pStyle w:val="Recuodecorpodetexto"/>
        <w:tabs>
          <w:tab w:val="left" w:pos="720"/>
        </w:tabs>
        <w:rPr>
          <w:rFonts w:cs="Arial"/>
          <w:sz w:val="20"/>
        </w:rPr>
      </w:pPr>
    </w:p>
    <w:p w:rsidR="003A65D5" w:rsidRPr="00FC5EDA" w:rsidRDefault="003A65D5" w:rsidP="003A65D5">
      <w:pPr>
        <w:jc w:val="both"/>
        <w:rPr>
          <w:rFonts w:ascii="Arial" w:hAnsi="Arial" w:cs="Arial"/>
        </w:rPr>
      </w:pPr>
      <w:r w:rsidRPr="00FC5EDA">
        <w:rPr>
          <w:rFonts w:ascii="Arial" w:hAnsi="Arial" w:cs="Arial"/>
        </w:rPr>
        <w:t xml:space="preserve">12.3. O recebimento dos serviços se efetivará, em conformidade com os </w:t>
      </w:r>
      <w:proofErr w:type="spellStart"/>
      <w:r w:rsidRPr="00FC5EDA">
        <w:rPr>
          <w:rFonts w:ascii="Arial" w:hAnsi="Arial" w:cs="Arial"/>
        </w:rPr>
        <w:t>arts</w:t>
      </w:r>
      <w:proofErr w:type="spellEnd"/>
      <w:r w:rsidRPr="00FC5EDA">
        <w:rPr>
          <w:rFonts w:ascii="Arial" w:hAnsi="Arial" w:cs="Arial"/>
        </w:rPr>
        <w:t xml:space="preserve">. 74, I, e 76 da Lei Federal </w:t>
      </w:r>
      <w:proofErr w:type="gramStart"/>
      <w:r w:rsidRPr="00FC5EDA">
        <w:rPr>
          <w:rFonts w:ascii="Arial" w:hAnsi="Arial" w:cs="Arial"/>
        </w:rPr>
        <w:t>nº8.</w:t>
      </w:r>
      <w:proofErr w:type="gramEnd"/>
      <w:r w:rsidRPr="00FC5EDA">
        <w:rPr>
          <w:rFonts w:ascii="Arial" w:hAnsi="Arial" w:cs="Arial"/>
        </w:rPr>
        <w:t>666/93, mediante termo de recebimento, expedido por servidor responsável pelo Órgão competente, após a verificação da qualidade, quantidade, características e especificações.</w:t>
      </w:r>
    </w:p>
    <w:p w:rsidR="003A65D5" w:rsidRPr="00FC5EDA" w:rsidRDefault="003A65D5" w:rsidP="003A65D5">
      <w:pPr>
        <w:jc w:val="both"/>
        <w:rPr>
          <w:rFonts w:ascii="Arial" w:hAnsi="Arial" w:cs="Arial"/>
        </w:rPr>
      </w:pPr>
    </w:p>
    <w:p w:rsidR="003A65D5" w:rsidRPr="00FC5EDA" w:rsidRDefault="003A65D5" w:rsidP="003A65D5">
      <w:pPr>
        <w:pStyle w:val="Recuodecorpodetexto"/>
        <w:ind w:left="0" w:firstLine="0"/>
        <w:rPr>
          <w:rFonts w:cs="Arial"/>
          <w:sz w:val="20"/>
        </w:rPr>
      </w:pPr>
      <w:r w:rsidRPr="00FC5EDA">
        <w:rPr>
          <w:rFonts w:cs="Arial"/>
          <w:sz w:val="20"/>
        </w:rPr>
        <w:t>12.4. 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A65D5" w:rsidRPr="00FC5EDA" w:rsidRDefault="003A65D5" w:rsidP="003A65D5">
      <w:pPr>
        <w:pStyle w:val="Recuodecorpodetexto"/>
        <w:rPr>
          <w:rFonts w:cs="Arial"/>
          <w:sz w:val="20"/>
        </w:rPr>
      </w:pPr>
      <w:r w:rsidRPr="00FC5EDA">
        <w:rPr>
          <w:rFonts w:cs="Arial"/>
          <w:sz w:val="20"/>
        </w:rPr>
        <w:t xml:space="preserve"> </w:t>
      </w:r>
    </w:p>
    <w:p w:rsidR="003A65D5" w:rsidRPr="00FC5EDA" w:rsidRDefault="003A65D5" w:rsidP="003A65D5">
      <w:pPr>
        <w:ind w:right="-1"/>
        <w:jc w:val="both"/>
        <w:rPr>
          <w:rFonts w:ascii="Arial" w:hAnsi="Arial" w:cs="Arial"/>
        </w:rPr>
      </w:pPr>
      <w:r w:rsidRPr="00FC5EDA">
        <w:rPr>
          <w:rFonts w:ascii="Arial" w:hAnsi="Arial" w:cs="Arial"/>
        </w:rPr>
        <w:t>12.5. Serão recusados os serviços que não atenderem às especificações constantes neste Pregão e/ou que não estejam adequados para uso.</w:t>
      </w:r>
    </w:p>
    <w:p w:rsidR="003A65D5" w:rsidRPr="00FC5EDA" w:rsidRDefault="003A65D5" w:rsidP="003A65D5">
      <w:pPr>
        <w:ind w:right="-1"/>
        <w:jc w:val="both"/>
        <w:rPr>
          <w:rFonts w:ascii="Arial" w:hAnsi="Arial" w:cs="Arial"/>
        </w:rPr>
      </w:pPr>
    </w:p>
    <w:p w:rsidR="003A65D5" w:rsidRPr="00FC5EDA" w:rsidRDefault="003A65D5" w:rsidP="003A65D5">
      <w:pPr>
        <w:pStyle w:val="Corpodetexto3"/>
        <w:spacing w:before="0"/>
        <w:ind w:right="-1"/>
        <w:rPr>
          <w:rFonts w:cs="Arial"/>
          <w:b w:val="0"/>
          <w:sz w:val="20"/>
        </w:rPr>
      </w:pPr>
      <w:r w:rsidRPr="00FC5EDA">
        <w:rPr>
          <w:rFonts w:cs="Arial"/>
          <w:b w:val="0"/>
          <w:sz w:val="20"/>
        </w:rPr>
        <w:t>12.6. Relativamente ao disposto na presente cláusula, aplicam-se, subsidiariamente, as disposições da Lei Federal n.º8.078/90 – Código de Defesa do Consumidor.</w:t>
      </w:r>
    </w:p>
    <w:p w:rsidR="003A65D5" w:rsidRPr="00FC5EDA" w:rsidRDefault="003A65D5" w:rsidP="003A65D5">
      <w:pPr>
        <w:widowControl w:val="0"/>
        <w:jc w:val="both"/>
        <w:rPr>
          <w:rFonts w:ascii="Arial" w:hAnsi="Arial" w:cs="Arial"/>
        </w:rPr>
      </w:pPr>
    </w:p>
    <w:p w:rsidR="003A65D5" w:rsidRPr="00FC5EDA" w:rsidRDefault="003A65D5" w:rsidP="003A65D5">
      <w:pPr>
        <w:rPr>
          <w:rFonts w:ascii="Arial" w:hAnsi="Arial" w:cs="Arial"/>
          <w:b/>
        </w:rPr>
      </w:pPr>
      <w:r w:rsidRPr="00FC5EDA">
        <w:rPr>
          <w:rFonts w:ascii="Arial" w:hAnsi="Arial" w:cs="Arial"/>
          <w:b/>
        </w:rPr>
        <w:t>CLÁUSULA DÉCIMA TERCEIRA - DAS PENALIDADES</w:t>
      </w:r>
    </w:p>
    <w:p w:rsidR="003A65D5" w:rsidRPr="00FC5EDA" w:rsidRDefault="003A65D5" w:rsidP="003A65D5">
      <w:pPr>
        <w:jc w:val="both"/>
        <w:rPr>
          <w:rFonts w:ascii="Arial" w:hAnsi="Arial" w:cs="Arial"/>
        </w:rPr>
      </w:pPr>
    </w:p>
    <w:p w:rsidR="003A65D5" w:rsidRPr="00FC5EDA" w:rsidRDefault="003A65D5" w:rsidP="003A65D5">
      <w:pPr>
        <w:pStyle w:val="Corpodetexto2"/>
        <w:rPr>
          <w:rFonts w:cs="Arial"/>
          <w:sz w:val="20"/>
        </w:rPr>
      </w:pPr>
      <w:r w:rsidRPr="00FC5EDA">
        <w:rPr>
          <w:rFonts w:cs="Arial"/>
          <w:sz w:val="20"/>
        </w:rPr>
        <w:lastRenderedPageBreak/>
        <w:t xml:space="preserve">13.1. A recusa injustificada da licitante vencedora em assinar o contrato decorrente desta licitação, no prazo fixado, caracterizará o descumprimento total das obrigações contratuais impondo a esta, ao pagamento de 10% (dez) por cento do valor total do contrato, salvo os casos fortuitos ou força maior, sem prejuízos as penalidades previstas na Lei n° 8.666/93 e alterações. </w:t>
      </w:r>
    </w:p>
    <w:p w:rsidR="003A65D5" w:rsidRPr="00FC5EDA" w:rsidRDefault="003A65D5" w:rsidP="003A65D5">
      <w:pPr>
        <w:pStyle w:val="Corpodetexto2"/>
        <w:rPr>
          <w:rFonts w:cs="Arial"/>
          <w:sz w:val="20"/>
        </w:rPr>
      </w:pPr>
    </w:p>
    <w:p w:rsidR="003A65D5" w:rsidRPr="00FC5EDA" w:rsidRDefault="003A65D5" w:rsidP="003A65D5">
      <w:pPr>
        <w:pStyle w:val="Corpodetexto"/>
        <w:rPr>
          <w:rFonts w:ascii="Arial" w:hAnsi="Arial" w:cs="Arial"/>
          <w:sz w:val="20"/>
        </w:rPr>
      </w:pPr>
      <w:r w:rsidRPr="00FC5EDA">
        <w:rPr>
          <w:rFonts w:ascii="Arial" w:hAnsi="Arial" w:cs="Arial"/>
          <w:sz w:val="20"/>
        </w:rPr>
        <w:t xml:space="preserve">13.1.1. 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3A65D5" w:rsidRPr="00FC5EDA" w:rsidRDefault="003A65D5" w:rsidP="003A65D5">
      <w:pPr>
        <w:pStyle w:val="Corpodetexto"/>
        <w:ind w:right="283"/>
        <w:rPr>
          <w:rFonts w:ascii="Arial" w:hAnsi="Arial" w:cs="Arial"/>
          <w:sz w:val="20"/>
        </w:rPr>
      </w:pPr>
    </w:p>
    <w:p w:rsidR="003A65D5" w:rsidRPr="00FC5EDA" w:rsidRDefault="003A65D5" w:rsidP="003A65D5">
      <w:pPr>
        <w:pStyle w:val="Corpodetexto"/>
        <w:rPr>
          <w:rFonts w:ascii="Arial" w:hAnsi="Arial" w:cs="Arial"/>
          <w:sz w:val="20"/>
        </w:rPr>
      </w:pPr>
      <w:r w:rsidRPr="00FC5EDA">
        <w:rPr>
          <w:rFonts w:ascii="Arial" w:hAnsi="Arial" w:cs="Arial"/>
          <w:bCs/>
          <w:sz w:val="20"/>
        </w:rPr>
        <w:t xml:space="preserve">13.1.2. </w:t>
      </w:r>
      <w:r w:rsidRPr="00FC5EDA">
        <w:rPr>
          <w:rFonts w:ascii="Arial" w:hAnsi="Arial" w:cs="Arial"/>
          <w:sz w:val="20"/>
        </w:rPr>
        <w:t>Advertência por escrito, em caso de faltas leves;</w:t>
      </w:r>
    </w:p>
    <w:p w:rsidR="003A65D5" w:rsidRPr="00FC5EDA" w:rsidRDefault="003A65D5" w:rsidP="003A65D5">
      <w:pPr>
        <w:pStyle w:val="Corpodetexto"/>
        <w:rPr>
          <w:rFonts w:ascii="Arial" w:hAnsi="Arial" w:cs="Arial"/>
          <w:sz w:val="20"/>
        </w:rPr>
      </w:pPr>
    </w:p>
    <w:p w:rsidR="003A65D5" w:rsidRPr="00FC5EDA" w:rsidRDefault="003A65D5" w:rsidP="003A65D5">
      <w:pPr>
        <w:pStyle w:val="Corpodetexto"/>
        <w:rPr>
          <w:rFonts w:ascii="Arial" w:hAnsi="Arial" w:cs="Arial"/>
          <w:sz w:val="20"/>
        </w:rPr>
      </w:pPr>
      <w:r w:rsidRPr="00FC5EDA">
        <w:rPr>
          <w:rFonts w:ascii="Arial" w:hAnsi="Arial" w:cs="Arial"/>
          <w:bCs/>
          <w:sz w:val="20"/>
        </w:rPr>
        <w:t xml:space="preserve">13.1.3. </w:t>
      </w:r>
      <w:r w:rsidRPr="00FC5EDA">
        <w:rPr>
          <w:rFonts w:ascii="Arial" w:hAnsi="Arial" w:cs="Arial"/>
          <w:sz w:val="20"/>
        </w:rPr>
        <w:t xml:space="preserve">Ficará impedida de licitar e de contratar com a Administração Pública Municipal, Estadual, e Federal, por prazo não superior a 05 (cinco) anos, conforme art. 7º da Lei Federal </w:t>
      </w:r>
      <w:proofErr w:type="gramStart"/>
      <w:r w:rsidRPr="00FC5EDA">
        <w:rPr>
          <w:rFonts w:ascii="Arial" w:hAnsi="Arial" w:cs="Arial"/>
          <w:sz w:val="20"/>
        </w:rPr>
        <w:t>nº10.</w:t>
      </w:r>
      <w:proofErr w:type="gramEnd"/>
      <w:r w:rsidRPr="00FC5EDA">
        <w:rPr>
          <w:rFonts w:ascii="Arial" w:hAnsi="Arial" w:cs="Arial"/>
          <w:sz w:val="20"/>
        </w:rPr>
        <w:t>520/02, de 17/07/02), garantido o direito prévio da citação e da ampla defesa, enquanto perdurarem os motivos determinantes da punição ou até que seja promovida a reabilitação perante a própria autoridade que aplicou a penalidade, a licitante que:</w:t>
      </w:r>
    </w:p>
    <w:p w:rsidR="003A65D5" w:rsidRPr="00FC5EDA" w:rsidRDefault="003A65D5" w:rsidP="003A65D5">
      <w:pPr>
        <w:pStyle w:val="Corpodetexto"/>
        <w:rPr>
          <w:rFonts w:ascii="Arial" w:hAnsi="Arial" w:cs="Arial"/>
          <w:sz w:val="20"/>
        </w:rPr>
      </w:pPr>
      <w:r w:rsidRPr="00FC5EDA">
        <w:rPr>
          <w:rFonts w:ascii="Arial" w:hAnsi="Arial" w:cs="Arial"/>
          <w:sz w:val="20"/>
        </w:rPr>
        <w:t xml:space="preserve">a) apresentar documentação falsa, ou ainda ensejar injustificadamente o retardamento da realização do certame; </w:t>
      </w:r>
    </w:p>
    <w:p w:rsidR="003A65D5" w:rsidRPr="00FC5EDA" w:rsidRDefault="003A65D5" w:rsidP="003A65D5">
      <w:pPr>
        <w:pStyle w:val="Corpodetexto"/>
        <w:rPr>
          <w:rFonts w:ascii="Arial" w:hAnsi="Arial" w:cs="Arial"/>
          <w:sz w:val="20"/>
        </w:rPr>
      </w:pPr>
    </w:p>
    <w:p w:rsidR="003A65D5" w:rsidRPr="00FC5EDA" w:rsidRDefault="003A65D5" w:rsidP="003A65D5">
      <w:pPr>
        <w:pStyle w:val="Corpodetexto"/>
        <w:rPr>
          <w:rFonts w:ascii="Arial" w:hAnsi="Arial" w:cs="Arial"/>
          <w:sz w:val="20"/>
        </w:rPr>
      </w:pPr>
      <w:r w:rsidRPr="00FC5EDA">
        <w:rPr>
          <w:rFonts w:ascii="Arial" w:hAnsi="Arial" w:cs="Arial"/>
          <w:sz w:val="20"/>
        </w:rPr>
        <w:t xml:space="preserve">b) não mantiver a proposta; </w:t>
      </w:r>
    </w:p>
    <w:p w:rsidR="003A65D5" w:rsidRPr="00FC5EDA" w:rsidRDefault="003A65D5" w:rsidP="003A65D5">
      <w:pPr>
        <w:pStyle w:val="Corpodetexto"/>
        <w:rPr>
          <w:rFonts w:ascii="Arial" w:hAnsi="Arial" w:cs="Arial"/>
          <w:sz w:val="20"/>
        </w:rPr>
      </w:pPr>
    </w:p>
    <w:p w:rsidR="003A65D5" w:rsidRPr="00FC5EDA" w:rsidRDefault="003A65D5" w:rsidP="003A65D5">
      <w:pPr>
        <w:pStyle w:val="Corpodetexto"/>
        <w:rPr>
          <w:rFonts w:ascii="Arial" w:hAnsi="Arial" w:cs="Arial"/>
          <w:sz w:val="20"/>
        </w:rPr>
      </w:pPr>
      <w:r w:rsidRPr="00FC5EDA">
        <w:rPr>
          <w:rFonts w:ascii="Arial" w:hAnsi="Arial" w:cs="Arial"/>
          <w:sz w:val="20"/>
        </w:rPr>
        <w:t xml:space="preserve">c) comportar-se de modo inidôneo ou fizer declaração falsa do atendimento das condições de habilitação ou cometer fraude fiscal; </w:t>
      </w:r>
    </w:p>
    <w:p w:rsidR="003A65D5" w:rsidRPr="00FC5EDA" w:rsidRDefault="003A65D5" w:rsidP="003A65D5">
      <w:pPr>
        <w:pStyle w:val="Corpodetexto"/>
        <w:rPr>
          <w:rFonts w:ascii="Arial" w:hAnsi="Arial" w:cs="Arial"/>
          <w:sz w:val="20"/>
        </w:rPr>
      </w:pPr>
    </w:p>
    <w:p w:rsidR="003A65D5" w:rsidRPr="00FC5EDA" w:rsidRDefault="003A65D5" w:rsidP="003A65D5">
      <w:pPr>
        <w:pStyle w:val="Corpodetexto"/>
        <w:rPr>
          <w:rFonts w:ascii="Arial" w:hAnsi="Arial" w:cs="Arial"/>
          <w:sz w:val="20"/>
        </w:rPr>
      </w:pPr>
      <w:r w:rsidRPr="00FC5EDA">
        <w:rPr>
          <w:rFonts w:ascii="Arial" w:hAnsi="Arial" w:cs="Arial"/>
          <w:sz w:val="20"/>
        </w:rPr>
        <w:t xml:space="preserve">d) convocada dentro do prazo de validade da sua proposta, não celebrar o contrato, falhar ou fraudar sua execução. </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 xml:space="preserve">13.2. Sem prejuízos das demais penalidades previstas na Seção II do Capítulo IV da Lei n° 8.666/93 e a legislação pertinente ao serviço, serão aplicadas à licitante vencedora, multas pecuniárias nos percentuais e casos abaixo: </w:t>
      </w:r>
    </w:p>
    <w:p w:rsidR="003A65D5" w:rsidRPr="00FC5EDA" w:rsidRDefault="003A65D5" w:rsidP="003A65D5">
      <w:pPr>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 xml:space="preserve">13.2.1. 1% (um por cento) sobre o valor global do contrato por atraso na busca e entrega dos alunos e ou se deixar de cumprir uma das cláusulas do instrumento contratual, quando não justificado; </w:t>
      </w:r>
    </w:p>
    <w:p w:rsidR="003A65D5" w:rsidRPr="00FC5EDA" w:rsidRDefault="003A65D5" w:rsidP="003A65D5">
      <w:pPr>
        <w:ind w:firstLine="709"/>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13.2.2. 10% (dez por cento) sobre o valor global do contrato, se por sua culpa for rescindido o mesmo, sem prejuízo das perdas e danos oriundos;</w:t>
      </w:r>
    </w:p>
    <w:p w:rsidR="003A65D5" w:rsidRPr="00FC5EDA" w:rsidRDefault="003A65D5" w:rsidP="003A65D5">
      <w:pPr>
        <w:ind w:firstLine="709"/>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13.2.3. 1% (um por cento) sobre o valor global do contrato se entregar o veículo a motorista sem a devida habilitação;</w:t>
      </w:r>
    </w:p>
    <w:p w:rsidR="003A65D5" w:rsidRPr="00FC5EDA" w:rsidRDefault="003A65D5" w:rsidP="003A65D5">
      <w:pPr>
        <w:ind w:firstLine="709"/>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13.2.4. 1% (um por cento) sobre o valor global do contrato se deixar de apresentar os veículos semestralmente para vistoria;</w:t>
      </w:r>
    </w:p>
    <w:p w:rsidR="003A65D5" w:rsidRPr="00FC5EDA" w:rsidRDefault="003A65D5" w:rsidP="003A65D5">
      <w:pPr>
        <w:ind w:firstLine="709"/>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13.2.5. 1% (um por cento) sobre o valor global do contrato, se durante o transporte de alunos, for utilizado o mesmo veículo para o transporte simultâneo de alunos e passageiro;</w:t>
      </w:r>
    </w:p>
    <w:p w:rsidR="003A65D5" w:rsidRPr="00FC5EDA" w:rsidRDefault="003A65D5" w:rsidP="003A65D5">
      <w:pPr>
        <w:jc w:val="both"/>
        <w:rPr>
          <w:rFonts w:ascii="Arial" w:hAnsi="Arial" w:cs="Arial"/>
        </w:rPr>
      </w:pPr>
    </w:p>
    <w:p w:rsidR="003A65D5" w:rsidRPr="00FC5EDA" w:rsidRDefault="003A65D5" w:rsidP="003A65D5">
      <w:pPr>
        <w:pStyle w:val="Corpodetexto2"/>
        <w:tabs>
          <w:tab w:val="left" w:pos="142"/>
        </w:tabs>
        <w:rPr>
          <w:rFonts w:cs="Arial"/>
          <w:color w:val="000000"/>
          <w:sz w:val="20"/>
        </w:rPr>
      </w:pPr>
      <w:r w:rsidRPr="00FC5EDA">
        <w:rPr>
          <w:rFonts w:cs="Arial"/>
          <w:sz w:val="20"/>
        </w:rPr>
        <w:t xml:space="preserve">13.3. O valor da multa </w:t>
      </w:r>
      <w:r w:rsidRPr="00FC5EDA">
        <w:rPr>
          <w:rFonts w:cs="Arial"/>
          <w:color w:val="000000"/>
          <w:sz w:val="20"/>
        </w:rPr>
        <w:t xml:space="preserve">aplicada deverá ser recolhido à tesouraria da Prefeitura Municipal de </w:t>
      </w:r>
      <w:r w:rsidR="00E241FF" w:rsidRPr="00FC5EDA">
        <w:rPr>
          <w:rFonts w:cs="Arial"/>
          <w:color w:val="000000"/>
          <w:sz w:val="20"/>
        </w:rPr>
        <w:t xml:space="preserve">Mundo Novo </w:t>
      </w:r>
      <w:r w:rsidRPr="00FC5EDA">
        <w:rPr>
          <w:rFonts w:cs="Arial"/>
          <w:color w:val="000000"/>
          <w:sz w:val="20"/>
        </w:rPr>
        <w:t xml:space="preserve">/MS, dentro do prazo de 03 (três) dias úteis, após a respectiva notificação. Caso não seja comprovado o recolhimento, o valor referente à multa será descontado do pagamento subsequente a que fizer jus à contratada. </w:t>
      </w:r>
    </w:p>
    <w:p w:rsidR="003A65D5" w:rsidRPr="00FC5EDA" w:rsidRDefault="003A65D5" w:rsidP="003A65D5">
      <w:pPr>
        <w:jc w:val="both"/>
        <w:rPr>
          <w:rFonts w:ascii="Arial" w:hAnsi="Arial" w:cs="Arial"/>
          <w:color w:val="000000"/>
        </w:rPr>
      </w:pPr>
    </w:p>
    <w:p w:rsidR="003A65D5" w:rsidRPr="00FC5EDA" w:rsidRDefault="003A65D5" w:rsidP="003A65D5">
      <w:pPr>
        <w:jc w:val="both"/>
        <w:rPr>
          <w:rFonts w:ascii="Arial" w:hAnsi="Arial" w:cs="Arial"/>
          <w:color w:val="000000"/>
        </w:rPr>
      </w:pPr>
      <w:r w:rsidRPr="00FC5EDA">
        <w:rPr>
          <w:rFonts w:ascii="Arial" w:hAnsi="Arial" w:cs="Arial"/>
          <w:color w:val="000000"/>
        </w:rPr>
        <w:t xml:space="preserve">13.4. As multas supracitadas são independentes, ou seja, a aplicação de uma não exclui a da outra. </w:t>
      </w:r>
    </w:p>
    <w:p w:rsidR="003A65D5" w:rsidRPr="00FC5EDA" w:rsidRDefault="003A65D5" w:rsidP="003A65D5">
      <w:pPr>
        <w:tabs>
          <w:tab w:val="left" w:pos="360"/>
        </w:tabs>
        <w:jc w:val="both"/>
        <w:rPr>
          <w:rFonts w:ascii="Arial" w:hAnsi="Arial" w:cs="Arial"/>
        </w:rPr>
      </w:pPr>
    </w:p>
    <w:p w:rsidR="003A65D5" w:rsidRPr="00FC5EDA" w:rsidRDefault="003A65D5" w:rsidP="003A65D5">
      <w:pPr>
        <w:jc w:val="both"/>
        <w:rPr>
          <w:rFonts w:ascii="Arial" w:hAnsi="Arial" w:cs="Arial"/>
        </w:rPr>
      </w:pPr>
      <w:r w:rsidRPr="00FC5EDA">
        <w:rPr>
          <w:rFonts w:ascii="Arial" w:hAnsi="Arial" w:cs="Arial"/>
        </w:rPr>
        <w:t xml:space="preserve">13.5. 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w:t>
      </w:r>
      <w:r w:rsidRPr="00FC5EDA">
        <w:rPr>
          <w:rFonts w:ascii="Arial" w:hAnsi="Arial" w:cs="Arial"/>
        </w:rPr>
        <w:lastRenderedPageBreak/>
        <w:t>contados da data de recebimento da notificação, em observância aos princípios do contraditório e da ampla defesa.</w:t>
      </w:r>
    </w:p>
    <w:p w:rsidR="003A65D5" w:rsidRPr="00FC5EDA" w:rsidRDefault="003A65D5" w:rsidP="003A65D5">
      <w:pPr>
        <w:rPr>
          <w:rFonts w:ascii="Arial" w:hAnsi="Arial" w:cs="Arial"/>
        </w:rPr>
      </w:pPr>
    </w:p>
    <w:p w:rsidR="003A65D5" w:rsidRPr="00FC5EDA" w:rsidRDefault="003A65D5" w:rsidP="003A65D5">
      <w:pPr>
        <w:pStyle w:val="Ttulo4"/>
        <w:ind w:firstLine="0"/>
        <w:jc w:val="left"/>
        <w:rPr>
          <w:rFonts w:cs="Arial"/>
          <w:sz w:val="20"/>
        </w:rPr>
      </w:pPr>
      <w:r w:rsidRPr="00FC5EDA">
        <w:rPr>
          <w:rFonts w:cs="Arial"/>
          <w:sz w:val="20"/>
        </w:rPr>
        <w:t>CLÁUSULA DÉCIMA QUARTA - DA RESCISÃO CONTRATUAL</w:t>
      </w:r>
    </w:p>
    <w:p w:rsidR="003A65D5" w:rsidRPr="00FC5EDA" w:rsidRDefault="003A65D5" w:rsidP="003A65D5">
      <w:pPr>
        <w:ind w:firstLine="567"/>
        <w:jc w:val="center"/>
        <w:rPr>
          <w:rFonts w:ascii="Arial" w:hAnsi="Arial" w:cs="Arial"/>
        </w:rPr>
      </w:pPr>
    </w:p>
    <w:p w:rsidR="005036DE" w:rsidRPr="00FC5EDA" w:rsidRDefault="003A65D5" w:rsidP="005036DE">
      <w:pPr>
        <w:pStyle w:val="Corpodetexto"/>
        <w:rPr>
          <w:rFonts w:ascii="Arial" w:hAnsi="Arial" w:cs="Arial"/>
          <w:sz w:val="20"/>
        </w:rPr>
      </w:pPr>
      <w:r w:rsidRPr="00FC5EDA">
        <w:rPr>
          <w:rFonts w:ascii="Arial" w:hAnsi="Arial" w:cs="Arial"/>
          <w:sz w:val="20"/>
        </w:rPr>
        <w:t xml:space="preserve">14.1. </w:t>
      </w:r>
      <w:r w:rsidR="005036DE" w:rsidRPr="00FC5EDA">
        <w:rPr>
          <w:rFonts w:ascii="Arial" w:hAnsi="Arial" w:cs="Arial"/>
          <w:sz w:val="20"/>
        </w:rPr>
        <w:t>A inexecução total ou parcial do contrato enseja a sua rescisão, com as consequências contratuais e as previstas na legislação pertinente;</w:t>
      </w:r>
      <w:proofErr w:type="gramStart"/>
      <w:r w:rsidR="005036DE"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rPr>
          <w:rFonts w:ascii="Arial" w:hAnsi="Arial" w:cs="Arial"/>
          <w:sz w:val="20"/>
        </w:rPr>
      </w:pPr>
      <w:r w:rsidRPr="00FC5EDA">
        <w:rPr>
          <w:rFonts w:ascii="Arial" w:hAnsi="Arial" w:cs="Arial"/>
          <w:sz w:val="20"/>
        </w:rPr>
        <w:t>14.2 - Constituem motivo para rescisão de contrato:</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 – Atraso na execução dos serviços;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II - Descumprimento de cláusulas contratuais (especificações ou prazos); </w:t>
      </w:r>
    </w:p>
    <w:p w:rsidR="005036DE" w:rsidRPr="00FC5EDA" w:rsidRDefault="005036DE" w:rsidP="005036DE">
      <w:pPr>
        <w:pStyle w:val="Corpodetexto"/>
        <w:ind w:left="708"/>
        <w:rPr>
          <w:rFonts w:ascii="Arial" w:hAnsi="Arial" w:cs="Arial"/>
          <w:sz w:val="20"/>
        </w:rPr>
      </w:pPr>
      <w:r w:rsidRPr="00FC5EDA">
        <w:rPr>
          <w:rFonts w:ascii="Arial" w:hAnsi="Arial" w:cs="Arial"/>
          <w:sz w:val="20"/>
        </w:rPr>
        <w:t>III - Cumprimento irregular de cláusulas contratuais (especificações ou prazos);</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IV - Lentidão no cumprimento do contrato, comprovando a impossibilidade da execução dos serviços, nos prazos estipulados;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V - Atraso injustificado para iniciar os serviços;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VI - Paralisação dos serviços, sem justa causa e prévia comunicação ao contratante;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VII Desatendimento das determinações regulares da autoridade designada para acompanhar e fiscalizar a sua execução, assim como as de seus superiores; </w:t>
      </w:r>
    </w:p>
    <w:p w:rsidR="005036DE" w:rsidRPr="00FC5EDA" w:rsidRDefault="005036DE" w:rsidP="005036DE">
      <w:pPr>
        <w:pStyle w:val="Corpodetexto"/>
        <w:ind w:left="708"/>
        <w:rPr>
          <w:rFonts w:ascii="Arial" w:hAnsi="Arial" w:cs="Arial"/>
          <w:sz w:val="20"/>
        </w:rPr>
      </w:pPr>
      <w:r w:rsidRPr="00FC5EDA">
        <w:rPr>
          <w:rFonts w:ascii="Arial" w:hAnsi="Arial" w:cs="Arial"/>
          <w:sz w:val="20"/>
        </w:rPr>
        <w:t>VIII - Cometimento reiterado de falhas na execução;</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IX - Decretação de falência ou instauração de insolvência civil;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X - Dissolução da sociedade ou o falecimento do contratado;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XI - Alteração social ou modificação da finalidade ou estrutura da pessoa jurídica, que prejudique a execução do contrato;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XII- Razões de interesse público, de alta relevância e amplo conhecimento, </w:t>
      </w:r>
      <w:proofErr w:type="gramStart"/>
      <w:r w:rsidRPr="00FC5EDA">
        <w:rPr>
          <w:rFonts w:ascii="Arial" w:hAnsi="Arial" w:cs="Arial"/>
          <w:sz w:val="20"/>
        </w:rPr>
        <w:t>justificadas e determinadas pelo contratante</w:t>
      </w:r>
      <w:proofErr w:type="gramEnd"/>
      <w:r w:rsidRPr="00FC5EDA">
        <w:rPr>
          <w:rFonts w:ascii="Arial" w:hAnsi="Arial" w:cs="Arial"/>
          <w:sz w:val="20"/>
        </w:rPr>
        <w:t xml:space="preserve">;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XIII- Ocorrência de caso fortuito ou de força maior, regularmente comprovada, impeditiva da execução do contrato.  </w:t>
      </w:r>
    </w:p>
    <w:p w:rsidR="005036DE" w:rsidRPr="00FC5EDA" w:rsidRDefault="005036DE" w:rsidP="005036DE">
      <w:pPr>
        <w:pStyle w:val="Corpodetexto"/>
        <w:rPr>
          <w:rFonts w:ascii="Arial" w:hAnsi="Arial" w:cs="Arial"/>
          <w:sz w:val="20"/>
        </w:rPr>
      </w:pPr>
    </w:p>
    <w:p w:rsidR="005036DE" w:rsidRPr="00FC5EDA" w:rsidRDefault="005036DE" w:rsidP="005036DE">
      <w:pPr>
        <w:pStyle w:val="Corpodetexto"/>
        <w:rPr>
          <w:rFonts w:ascii="Arial" w:hAnsi="Arial" w:cs="Arial"/>
          <w:sz w:val="20"/>
        </w:rPr>
      </w:pPr>
      <w:r w:rsidRPr="00FC5EDA">
        <w:rPr>
          <w:rFonts w:ascii="Arial" w:hAnsi="Arial" w:cs="Arial"/>
          <w:sz w:val="20"/>
        </w:rPr>
        <w:t>14.3 - Os casos de rescisão contratual serão formalmente motivados, assegurado o contraditório e a ampla defesa;</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rPr>
          <w:rFonts w:ascii="Arial" w:hAnsi="Arial" w:cs="Arial"/>
          <w:sz w:val="20"/>
        </w:rPr>
      </w:pPr>
      <w:r w:rsidRPr="00FC5EDA">
        <w:rPr>
          <w:rFonts w:ascii="Arial" w:hAnsi="Arial" w:cs="Arial"/>
          <w:sz w:val="20"/>
        </w:rPr>
        <w:t>14.4 - A rescisão do contrato poderá ser:</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 - </w:t>
      </w:r>
      <w:proofErr w:type="gramStart"/>
      <w:r w:rsidRPr="00FC5EDA">
        <w:rPr>
          <w:rFonts w:ascii="Arial" w:hAnsi="Arial" w:cs="Arial"/>
          <w:sz w:val="20"/>
        </w:rPr>
        <w:t>determinada por ato unilateral e escrito da Administração, nos casos enumerados nos incisos I a XIII do subitem 14.2</w:t>
      </w:r>
      <w:proofErr w:type="gramEnd"/>
      <w:r w:rsidRPr="00FC5EDA">
        <w:rPr>
          <w:rFonts w:ascii="Arial" w:hAnsi="Arial" w:cs="Arial"/>
          <w:sz w:val="20"/>
        </w:rPr>
        <w:t xml:space="preserve">;  </w:t>
      </w:r>
    </w:p>
    <w:p w:rsidR="005036DE" w:rsidRPr="00FC5EDA" w:rsidRDefault="005036DE" w:rsidP="005036DE">
      <w:pPr>
        <w:pStyle w:val="Corpodetexto"/>
        <w:ind w:left="708"/>
        <w:rPr>
          <w:rFonts w:ascii="Arial" w:hAnsi="Arial" w:cs="Arial"/>
          <w:sz w:val="20"/>
        </w:rPr>
      </w:pPr>
    </w:p>
    <w:p w:rsidR="005036DE" w:rsidRPr="00FC5EDA" w:rsidRDefault="005036DE" w:rsidP="005036DE">
      <w:pPr>
        <w:pStyle w:val="Corpodetexto"/>
        <w:ind w:left="708"/>
        <w:rPr>
          <w:rFonts w:ascii="Arial" w:hAnsi="Arial" w:cs="Arial"/>
          <w:sz w:val="20"/>
        </w:rPr>
      </w:pPr>
      <w:r w:rsidRPr="00FC5EDA">
        <w:rPr>
          <w:rFonts w:ascii="Arial" w:hAnsi="Arial" w:cs="Arial"/>
          <w:sz w:val="20"/>
        </w:rPr>
        <w:t>II - amigável, por acordo entre as partes, reduzida a termo, desde que haja conveniência para o contratante;</w:t>
      </w:r>
      <w:proofErr w:type="gramStart"/>
      <w:r w:rsidRPr="00FC5EDA">
        <w:rPr>
          <w:rFonts w:ascii="Arial" w:hAnsi="Arial" w:cs="Arial"/>
          <w:sz w:val="20"/>
        </w:rPr>
        <w:t xml:space="preserve">  </w:t>
      </w:r>
    </w:p>
    <w:p w:rsidR="005036DE" w:rsidRPr="00FC5EDA" w:rsidRDefault="005036DE" w:rsidP="005036DE">
      <w:pPr>
        <w:pStyle w:val="Corpodetexto"/>
        <w:ind w:left="708"/>
        <w:rPr>
          <w:rFonts w:ascii="Arial" w:hAnsi="Arial" w:cs="Arial"/>
          <w:sz w:val="20"/>
        </w:rPr>
      </w:pPr>
      <w:proofErr w:type="gramEnd"/>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III - judicial, nos termos, da legislação aplicável a contratos desta natureza.  </w:t>
      </w:r>
    </w:p>
    <w:p w:rsidR="005036DE" w:rsidRPr="00FC5EDA" w:rsidRDefault="005036DE" w:rsidP="005036DE">
      <w:pPr>
        <w:pStyle w:val="Corpodetexto"/>
        <w:ind w:left="708"/>
        <w:rPr>
          <w:rFonts w:ascii="Arial" w:hAnsi="Arial" w:cs="Arial"/>
          <w:sz w:val="20"/>
        </w:rPr>
      </w:pPr>
    </w:p>
    <w:p w:rsidR="005036DE" w:rsidRPr="00FC5EDA" w:rsidRDefault="005036DE" w:rsidP="005036DE">
      <w:pPr>
        <w:pStyle w:val="Corpodetexto"/>
        <w:rPr>
          <w:rFonts w:ascii="Arial" w:hAnsi="Arial" w:cs="Arial"/>
          <w:sz w:val="20"/>
        </w:rPr>
      </w:pPr>
      <w:r w:rsidRPr="00FC5EDA">
        <w:rPr>
          <w:rFonts w:ascii="Arial" w:hAnsi="Arial" w:cs="Arial"/>
          <w:sz w:val="20"/>
        </w:rPr>
        <w:t>14.5 - A rescisão administrativa ou amigável deverá ser precedida de autorização escrita e fundamentada da autoridade competente;</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 Quando a rescisão ocorrer com base nos incisos XII e XIII do subitem 14.2, sem que haja culpa da contratada, será esta ressarcida dos prejuízos regularmente comprovados que houver sofrido, tendo direito a pagamentos devidos pela execução do contrato até a data da rescisão.  </w:t>
      </w:r>
    </w:p>
    <w:p w:rsidR="005036DE" w:rsidRPr="00FC5EDA" w:rsidRDefault="005036DE" w:rsidP="005036DE">
      <w:pPr>
        <w:pStyle w:val="Corpodetexto"/>
        <w:rPr>
          <w:rFonts w:ascii="Arial" w:hAnsi="Arial" w:cs="Arial"/>
          <w:sz w:val="20"/>
        </w:rPr>
      </w:pPr>
    </w:p>
    <w:p w:rsidR="005036DE" w:rsidRPr="00FC5EDA" w:rsidRDefault="005036DE" w:rsidP="005036DE">
      <w:pPr>
        <w:pStyle w:val="Corpodetexto"/>
        <w:rPr>
          <w:rFonts w:ascii="Arial" w:hAnsi="Arial" w:cs="Arial"/>
          <w:sz w:val="20"/>
        </w:rPr>
      </w:pPr>
      <w:r w:rsidRPr="00FC5EDA">
        <w:rPr>
          <w:rFonts w:ascii="Arial" w:hAnsi="Arial" w:cs="Arial"/>
          <w:sz w:val="20"/>
        </w:rPr>
        <w:t>14.6 - Ocorrendo impedimento, paralisação ou sustação do contrato, o prazo de execução será prorrogado automaticamente por igual tempo, tanto da paralisação quanto da sustação;</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rPr>
          <w:rFonts w:ascii="Arial" w:hAnsi="Arial" w:cs="Arial"/>
          <w:sz w:val="20"/>
        </w:rPr>
      </w:pPr>
      <w:r w:rsidRPr="00FC5EDA">
        <w:rPr>
          <w:rFonts w:ascii="Arial" w:hAnsi="Arial" w:cs="Arial"/>
          <w:sz w:val="20"/>
        </w:rPr>
        <w:t>14.7 - A rescisão de que trata o inciso I do subitem 14.2, acarreta as seguintes consequências, sem prejuízo das sanções previstas na legislação aplicável:</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ind w:left="708"/>
        <w:rPr>
          <w:rFonts w:ascii="Arial" w:hAnsi="Arial" w:cs="Arial"/>
          <w:sz w:val="20"/>
        </w:rPr>
      </w:pPr>
      <w:r w:rsidRPr="00FC5EDA">
        <w:rPr>
          <w:rFonts w:ascii="Arial" w:hAnsi="Arial" w:cs="Arial"/>
          <w:sz w:val="20"/>
        </w:rPr>
        <w:lastRenderedPageBreak/>
        <w:t xml:space="preserve">I - assunção imediata do objeto do contrato, no estado e local em que se encontrar, por ato próprio do Contratante;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II – execução dos valores das multas e indenizações a ela devidos; </w:t>
      </w:r>
    </w:p>
    <w:p w:rsidR="005036DE" w:rsidRPr="00FC5EDA" w:rsidRDefault="005036DE" w:rsidP="005036DE">
      <w:pPr>
        <w:pStyle w:val="Corpodetexto"/>
        <w:ind w:left="708"/>
        <w:rPr>
          <w:rFonts w:ascii="Arial" w:hAnsi="Arial" w:cs="Arial"/>
          <w:sz w:val="20"/>
        </w:rPr>
      </w:pPr>
      <w:r w:rsidRPr="00FC5EDA">
        <w:rPr>
          <w:rFonts w:ascii="Arial" w:hAnsi="Arial" w:cs="Arial"/>
          <w:sz w:val="20"/>
        </w:rPr>
        <w:t xml:space="preserve">III - retenção dos créditos decorrentes do contrato até o limite dos prejuízos causados ao contratante.  </w:t>
      </w:r>
    </w:p>
    <w:p w:rsidR="005036DE" w:rsidRPr="00FC5EDA" w:rsidRDefault="005036DE" w:rsidP="005036DE">
      <w:pPr>
        <w:pStyle w:val="Corpodetexto"/>
        <w:rPr>
          <w:rFonts w:ascii="Arial" w:hAnsi="Arial" w:cs="Arial"/>
          <w:sz w:val="20"/>
        </w:rPr>
      </w:pPr>
    </w:p>
    <w:p w:rsidR="005036DE" w:rsidRPr="00FC5EDA" w:rsidRDefault="005036DE" w:rsidP="005036DE">
      <w:pPr>
        <w:pStyle w:val="Corpodetexto"/>
        <w:rPr>
          <w:rFonts w:ascii="Arial" w:hAnsi="Arial" w:cs="Arial"/>
          <w:sz w:val="20"/>
        </w:rPr>
      </w:pPr>
      <w:r w:rsidRPr="00FC5EDA">
        <w:rPr>
          <w:rFonts w:ascii="Arial" w:hAnsi="Arial" w:cs="Arial"/>
          <w:sz w:val="20"/>
        </w:rPr>
        <w:t>14.8 - A aplicação da medida prevista no inciso I do subitem 14.7, fica a critério do contratante, que poderá permitir a continuidade do serviço;</w:t>
      </w:r>
      <w:proofErr w:type="gramStart"/>
      <w:r w:rsidRPr="00FC5EDA">
        <w:rPr>
          <w:rFonts w:ascii="Arial" w:hAnsi="Arial" w:cs="Arial"/>
          <w:sz w:val="20"/>
        </w:rPr>
        <w:t xml:space="preserve">  </w:t>
      </w:r>
    </w:p>
    <w:p w:rsidR="005036DE" w:rsidRPr="00FC5EDA" w:rsidRDefault="005036DE" w:rsidP="005036DE">
      <w:pPr>
        <w:pStyle w:val="Corpodetexto"/>
        <w:rPr>
          <w:rFonts w:ascii="Arial" w:hAnsi="Arial" w:cs="Arial"/>
          <w:sz w:val="20"/>
        </w:rPr>
      </w:pPr>
      <w:proofErr w:type="gramEnd"/>
    </w:p>
    <w:p w:rsidR="005036DE" w:rsidRPr="00FC5EDA" w:rsidRDefault="005036DE" w:rsidP="005036DE">
      <w:pPr>
        <w:pStyle w:val="Corpodetexto"/>
        <w:rPr>
          <w:rFonts w:ascii="Arial" w:hAnsi="Arial" w:cs="Arial"/>
          <w:sz w:val="20"/>
        </w:rPr>
      </w:pPr>
      <w:r w:rsidRPr="00FC5EDA">
        <w:rPr>
          <w:rFonts w:ascii="Arial" w:hAnsi="Arial" w:cs="Arial"/>
          <w:sz w:val="20"/>
        </w:rPr>
        <w:t xml:space="preserve">14.9 - A Prefeitura Municipal de </w:t>
      </w:r>
      <w:r w:rsidR="00E75FD2" w:rsidRPr="00FC5EDA">
        <w:rPr>
          <w:rFonts w:ascii="Arial" w:hAnsi="Arial" w:cs="Arial"/>
          <w:sz w:val="20"/>
        </w:rPr>
        <w:t>Mundo Novo</w:t>
      </w:r>
      <w:r w:rsidRPr="00FC5EDA">
        <w:rPr>
          <w:rFonts w:ascii="Arial" w:hAnsi="Arial" w:cs="Arial"/>
          <w:sz w:val="20"/>
        </w:rPr>
        <w:t xml:space="preserve"> - 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3A65D5" w:rsidRPr="00FC5EDA" w:rsidRDefault="003A65D5" w:rsidP="005036DE">
      <w:pPr>
        <w:jc w:val="both"/>
        <w:rPr>
          <w:rFonts w:ascii="Arial" w:hAnsi="Arial" w:cs="Arial"/>
        </w:rPr>
      </w:pPr>
    </w:p>
    <w:p w:rsidR="003A65D5" w:rsidRPr="00FC5EDA" w:rsidRDefault="003A65D5" w:rsidP="003A65D5">
      <w:pPr>
        <w:widowControl w:val="0"/>
        <w:ind w:right="90"/>
        <w:jc w:val="both"/>
        <w:rPr>
          <w:rFonts w:ascii="Arial" w:hAnsi="Arial" w:cs="Arial"/>
          <w:b/>
          <w:color w:val="000000"/>
        </w:rPr>
      </w:pPr>
      <w:r w:rsidRPr="00FC5EDA">
        <w:rPr>
          <w:rFonts w:ascii="Arial" w:hAnsi="Arial" w:cs="Arial"/>
          <w:b/>
          <w:bCs/>
        </w:rPr>
        <w:t xml:space="preserve">CLÁUSULA DÉCIMA QUINTA - </w:t>
      </w:r>
      <w:r w:rsidRPr="00FC5EDA">
        <w:rPr>
          <w:rFonts w:ascii="Arial" w:hAnsi="Arial" w:cs="Arial"/>
        </w:rPr>
        <w:t xml:space="preserve">Fica o presente </w:t>
      </w:r>
      <w:r w:rsidRPr="00FC5EDA">
        <w:rPr>
          <w:rFonts w:ascii="Arial" w:hAnsi="Arial" w:cs="Arial"/>
          <w:color w:val="000000"/>
        </w:rPr>
        <w:t xml:space="preserve">contrato para todos os efeitos de Direitos, vinculado ao </w:t>
      </w:r>
      <w:r w:rsidRPr="00FC5EDA">
        <w:rPr>
          <w:rFonts w:ascii="Arial" w:hAnsi="Arial" w:cs="Arial"/>
          <w:bCs/>
          <w:color w:val="000000"/>
        </w:rPr>
        <w:t xml:space="preserve">Edital do </w:t>
      </w:r>
      <w:r w:rsidRPr="00FC5EDA">
        <w:rPr>
          <w:rFonts w:ascii="Arial" w:hAnsi="Arial" w:cs="Arial"/>
          <w:b/>
          <w:bCs/>
          <w:color w:val="000000"/>
        </w:rPr>
        <w:t xml:space="preserve">Pregão Presencial </w:t>
      </w:r>
      <w:r w:rsidR="0030673D" w:rsidRPr="00FC5EDA">
        <w:rPr>
          <w:rFonts w:ascii="Arial" w:hAnsi="Arial" w:cs="Arial"/>
          <w:b/>
          <w:bCs/>
          <w:color w:val="000000"/>
        </w:rPr>
        <w:t>nº 0002</w:t>
      </w:r>
      <w:r w:rsidRPr="00FC5EDA">
        <w:rPr>
          <w:rFonts w:ascii="Arial" w:hAnsi="Arial" w:cs="Arial"/>
          <w:b/>
          <w:bCs/>
          <w:color w:val="000000"/>
        </w:rPr>
        <w:t>/201</w:t>
      </w:r>
      <w:r w:rsidR="00AA1E90" w:rsidRPr="00FC5EDA">
        <w:rPr>
          <w:rFonts w:ascii="Arial" w:hAnsi="Arial" w:cs="Arial"/>
          <w:b/>
          <w:bCs/>
          <w:color w:val="000000"/>
        </w:rPr>
        <w:t>8</w:t>
      </w:r>
      <w:r w:rsidRPr="00FC5EDA">
        <w:rPr>
          <w:rFonts w:ascii="Arial" w:hAnsi="Arial" w:cs="Arial"/>
          <w:color w:val="000000"/>
        </w:rPr>
        <w:t>.</w:t>
      </w:r>
    </w:p>
    <w:p w:rsidR="003A65D5" w:rsidRPr="00FC5EDA" w:rsidRDefault="003A65D5" w:rsidP="003A65D5">
      <w:pPr>
        <w:widowControl w:val="0"/>
        <w:ind w:right="90"/>
        <w:jc w:val="both"/>
        <w:rPr>
          <w:rFonts w:ascii="Arial" w:hAnsi="Arial" w:cs="Arial"/>
          <w:b/>
          <w:bCs/>
          <w:color w:val="000000"/>
        </w:rPr>
      </w:pPr>
    </w:p>
    <w:p w:rsidR="003A65D5" w:rsidRPr="00FC5EDA" w:rsidRDefault="003A65D5" w:rsidP="003A65D5">
      <w:pPr>
        <w:widowControl w:val="0"/>
        <w:ind w:right="90"/>
        <w:jc w:val="both"/>
        <w:rPr>
          <w:rFonts w:ascii="Arial" w:hAnsi="Arial" w:cs="Arial"/>
        </w:rPr>
      </w:pPr>
      <w:r w:rsidRPr="00FC5EDA">
        <w:rPr>
          <w:rFonts w:ascii="Arial" w:hAnsi="Arial" w:cs="Arial"/>
          <w:b/>
          <w:bCs/>
          <w:color w:val="000000"/>
        </w:rPr>
        <w:t xml:space="preserve">CLÁUSULA DÉCIMA SEXTA – </w:t>
      </w:r>
      <w:r w:rsidRPr="00FC5EDA">
        <w:rPr>
          <w:rFonts w:ascii="Arial" w:hAnsi="Arial" w:cs="Arial"/>
          <w:color w:val="000000"/>
        </w:rPr>
        <w:t>Aos casos omissos neste instrumento</w:t>
      </w:r>
      <w:r w:rsidRPr="00FC5EDA">
        <w:rPr>
          <w:rFonts w:ascii="Arial" w:hAnsi="Arial" w:cs="Arial"/>
        </w:rPr>
        <w:t xml:space="preserve">, por ocasião da execução do objeto, </w:t>
      </w:r>
      <w:proofErr w:type="gramStart"/>
      <w:r w:rsidRPr="00FC5EDA">
        <w:rPr>
          <w:rFonts w:ascii="Arial" w:hAnsi="Arial" w:cs="Arial"/>
        </w:rPr>
        <w:t>serão</w:t>
      </w:r>
      <w:proofErr w:type="gramEnd"/>
      <w:r w:rsidRPr="00FC5EDA">
        <w:rPr>
          <w:rFonts w:ascii="Arial" w:hAnsi="Arial" w:cs="Arial"/>
        </w:rPr>
        <w:t xml:space="preserve"> aplicáveis a Legislação pertinente a espécie, nos termos do inciso XII do Art. 55 da Lei n.º 8.666/93, em sua atual redação.</w:t>
      </w:r>
    </w:p>
    <w:p w:rsidR="003A65D5" w:rsidRPr="00FC5EDA" w:rsidRDefault="003A65D5" w:rsidP="003A65D5">
      <w:pPr>
        <w:widowControl w:val="0"/>
        <w:ind w:right="90"/>
        <w:jc w:val="both"/>
        <w:rPr>
          <w:rFonts w:ascii="Arial" w:hAnsi="Arial" w:cs="Arial"/>
        </w:rPr>
      </w:pPr>
    </w:p>
    <w:p w:rsidR="003A65D5" w:rsidRPr="00FC5EDA" w:rsidRDefault="003A65D5" w:rsidP="003A65D5">
      <w:pPr>
        <w:widowControl w:val="0"/>
        <w:ind w:right="90"/>
        <w:jc w:val="both"/>
        <w:rPr>
          <w:rFonts w:ascii="Arial" w:hAnsi="Arial" w:cs="Arial"/>
        </w:rPr>
      </w:pPr>
      <w:r w:rsidRPr="00FC5EDA">
        <w:rPr>
          <w:rFonts w:ascii="Arial" w:hAnsi="Arial" w:cs="Arial"/>
          <w:b/>
          <w:bCs/>
        </w:rPr>
        <w:t xml:space="preserve">CLÁUSULA DÉCIMA SÉTIMA – DAS ALTERAÇÕES: </w:t>
      </w:r>
      <w:r w:rsidRPr="00FC5EDA">
        <w:rPr>
          <w:rFonts w:ascii="Arial" w:hAnsi="Arial" w:cs="Arial"/>
        </w:rPr>
        <w:t>O presente Contrato poderá ser alterado, nos casos previstos na legislação pertinente, para ajuste de condições supervenientes que impliquem em modificações.</w:t>
      </w:r>
    </w:p>
    <w:p w:rsidR="003A65D5" w:rsidRPr="00FC5EDA" w:rsidRDefault="003A65D5" w:rsidP="003A65D5">
      <w:pPr>
        <w:widowControl w:val="0"/>
        <w:ind w:right="90"/>
        <w:jc w:val="both"/>
        <w:rPr>
          <w:rFonts w:ascii="Arial" w:hAnsi="Arial" w:cs="Arial"/>
        </w:rPr>
      </w:pPr>
    </w:p>
    <w:p w:rsidR="003A65D5" w:rsidRPr="00FC5EDA" w:rsidRDefault="003A65D5" w:rsidP="003A65D5">
      <w:pPr>
        <w:widowControl w:val="0"/>
        <w:ind w:right="90"/>
        <w:jc w:val="both"/>
        <w:rPr>
          <w:rFonts w:ascii="Arial" w:hAnsi="Arial" w:cs="Arial"/>
        </w:rPr>
      </w:pPr>
      <w:r w:rsidRPr="00FC5EDA">
        <w:rPr>
          <w:rFonts w:ascii="Arial" w:hAnsi="Arial" w:cs="Arial"/>
          <w:b/>
          <w:bCs/>
        </w:rPr>
        <w:t xml:space="preserve">PARÁGRAFO ÚNICO – </w:t>
      </w:r>
      <w:r w:rsidRPr="00FC5EDA">
        <w:rPr>
          <w:rFonts w:ascii="Arial" w:hAnsi="Arial" w:cs="Arial"/>
        </w:rPr>
        <w:t>Qualquer alteração nas condições ora estipuladas neste Contrato deverá ser feita mediante Termo Aditivo, devidamente assinado pelos representantes legais das partes.</w:t>
      </w:r>
    </w:p>
    <w:p w:rsidR="003A65D5" w:rsidRPr="00FC5EDA" w:rsidRDefault="003A65D5" w:rsidP="003A65D5">
      <w:pPr>
        <w:widowControl w:val="0"/>
        <w:ind w:right="90"/>
        <w:jc w:val="both"/>
        <w:rPr>
          <w:rFonts w:ascii="Arial" w:hAnsi="Arial" w:cs="Arial"/>
        </w:rPr>
      </w:pPr>
    </w:p>
    <w:p w:rsidR="003A65D5" w:rsidRPr="00FC5EDA" w:rsidRDefault="003A65D5" w:rsidP="003A65D5">
      <w:pPr>
        <w:widowControl w:val="0"/>
        <w:ind w:right="90"/>
        <w:jc w:val="both"/>
        <w:rPr>
          <w:rFonts w:ascii="Arial" w:hAnsi="Arial" w:cs="Arial"/>
        </w:rPr>
      </w:pPr>
      <w:r w:rsidRPr="00FC5EDA">
        <w:rPr>
          <w:rFonts w:ascii="Arial" w:hAnsi="Arial" w:cs="Arial"/>
          <w:b/>
          <w:bCs/>
        </w:rPr>
        <w:t>CLÁUSULA DÉCIMA OITAVA - DA PUBLICAÇÃO DO EXTRATO DO CONTRATO</w:t>
      </w:r>
      <w:r w:rsidRPr="00FC5EDA">
        <w:rPr>
          <w:rFonts w:ascii="Arial" w:hAnsi="Arial" w:cs="Arial"/>
        </w:rPr>
        <w:t xml:space="preserve">: Dentro do prazo regulamentar, o </w:t>
      </w:r>
      <w:r w:rsidRPr="00FC5EDA">
        <w:rPr>
          <w:rFonts w:ascii="Arial" w:hAnsi="Arial" w:cs="Arial"/>
          <w:b/>
          <w:bCs/>
        </w:rPr>
        <w:t xml:space="preserve">Contratante </w:t>
      </w:r>
      <w:r w:rsidRPr="00FC5EDA">
        <w:rPr>
          <w:rFonts w:ascii="Arial" w:hAnsi="Arial" w:cs="Arial"/>
        </w:rPr>
        <w:t>providenciara a publicação em resumo, do presente contrato.</w:t>
      </w:r>
    </w:p>
    <w:p w:rsidR="003A65D5" w:rsidRPr="00FC5EDA" w:rsidRDefault="003A65D5" w:rsidP="003A65D5">
      <w:pPr>
        <w:widowControl w:val="0"/>
        <w:ind w:right="90"/>
        <w:jc w:val="both"/>
        <w:rPr>
          <w:rFonts w:ascii="Arial" w:hAnsi="Arial" w:cs="Arial"/>
        </w:rPr>
      </w:pPr>
    </w:p>
    <w:p w:rsidR="003A65D5" w:rsidRPr="00FC5EDA" w:rsidRDefault="003A65D5" w:rsidP="003A65D5">
      <w:pPr>
        <w:widowControl w:val="0"/>
        <w:ind w:right="90"/>
        <w:jc w:val="both"/>
        <w:rPr>
          <w:rFonts w:ascii="Arial" w:hAnsi="Arial" w:cs="Arial"/>
          <w:color w:val="000000"/>
        </w:rPr>
      </w:pPr>
      <w:r w:rsidRPr="00FC5EDA">
        <w:rPr>
          <w:rFonts w:ascii="Arial" w:hAnsi="Arial" w:cs="Arial"/>
          <w:b/>
          <w:bCs/>
        </w:rPr>
        <w:t>CLÁUSULA DÉCIMA NONA - FORO</w:t>
      </w:r>
      <w:r w:rsidRPr="00FC5EDA">
        <w:rPr>
          <w:rFonts w:ascii="Arial" w:hAnsi="Arial" w:cs="Arial"/>
        </w:rPr>
        <w:t xml:space="preserve">: </w:t>
      </w:r>
      <w:r w:rsidRPr="00FC5EDA">
        <w:rPr>
          <w:rFonts w:ascii="Arial" w:hAnsi="Arial" w:cs="Arial"/>
          <w:color w:val="000000"/>
        </w:rPr>
        <w:t xml:space="preserve">O foro do presente contrato será o da Comarca da cidade de </w:t>
      </w:r>
      <w:r w:rsidR="00E75FD2" w:rsidRPr="00FC5EDA">
        <w:rPr>
          <w:rFonts w:ascii="Arial" w:hAnsi="Arial" w:cs="Arial"/>
          <w:color w:val="000000"/>
        </w:rPr>
        <w:t>Mundo Novo</w:t>
      </w:r>
      <w:r w:rsidR="007B1A46" w:rsidRPr="00FC5EDA">
        <w:rPr>
          <w:rFonts w:ascii="Arial" w:hAnsi="Arial" w:cs="Arial"/>
          <w:color w:val="000000"/>
        </w:rPr>
        <w:t xml:space="preserve"> </w:t>
      </w:r>
      <w:r w:rsidRPr="00FC5EDA">
        <w:rPr>
          <w:rFonts w:ascii="Arial" w:hAnsi="Arial" w:cs="Arial"/>
          <w:color w:val="000000"/>
        </w:rPr>
        <w:t>-</w:t>
      </w:r>
      <w:r w:rsidR="007B1A46" w:rsidRPr="00FC5EDA">
        <w:rPr>
          <w:rFonts w:ascii="Arial" w:hAnsi="Arial" w:cs="Arial"/>
          <w:color w:val="000000"/>
        </w:rPr>
        <w:t xml:space="preserve"> </w:t>
      </w:r>
      <w:r w:rsidRPr="00FC5EDA">
        <w:rPr>
          <w:rFonts w:ascii="Arial" w:hAnsi="Arial" w:cs="Arial"/>
          <w:color w:val="000000"/>
        </w:rPr>
        <w:t xml:space="preserve">MS, excluído qualquer outro. </w:t>
      </w:r>
    </w:p>
    <w:p w:rsidR="003A65D5" w:rsidRPr="00FC5EDA" w:rsidRDefault="003A65D5" w:rsidP="003A65D5">
      <w:pPr>
        <w:pStyle w:val="Recuodecorpodetexto3"/>
        <w:rPr>
          <w:rFonts w:ascii="Arial" w:hAnsi="Arial" w:cs="Arial"/>
          <w:color w:val="000000"/>
          <w:sz w:val="20"/>
        </w:rPr>
      </w:pPr>
    </w:p>
    <w:p w:rsidR="003A65D5" w:rsidRPr="00FC5EDA" w:rsidRDefault="003A65D5" w:rsidP="003A65D5">
      <w:pPr>
        <w:pStyle w:val="Recuodecorpodetexto3"/>
        <w:ind w:left="0" w:firstLine="0"/>
        <w:rPr>
          <w:rFonts w:ascii="Arial" w:hAnsi="Arial" w:cs="Arial"/>
          <w:sz w:val="20"/>
        </w:rPr>
      </w:pPr>
      <w:r w:rsidRPr="00FC5EDA">
        <w:rPr>
          <w:rFonts w:ascii="Arial" w:hAnsi="Arial" w:cs="Arial"/>
          <w:color w:val="000000"/>
          <w:sz w:val="20"/>
        </w:rPr>
        <w:t>E, para firmeza e validade</w:t>
      </w:r>
      <w:r w:rsidRPr="00FC5EDA">
        <w:rPr>
          <w:rFonts w:ascii="Arial" w:hAnsi="Arial" w:cs="Arial"/>
          <w:sz w:val="20"/>
        </w:rPr>
        <w:t xml:space="preserve"> do que aqui ficou estipulado firmam o presente instrumento, com 03 (três) cópias de igual teor, as partes contratantes e duas testemunhas que a tudo assistiram.</w:t>
      </w:r>
    </w:p>
    <w:p w:rsidR="003A65D5" w:rsidRPr="00FC5EDA" w:rsidRDefault="003A65D5" w:rsidP="003A65D5">
      <w:pPr>
        <w:jc w:val="both"/>
        <w:rPr>
          <w:rFonts w:ascii="Arial" w:hAnsi="Arial" w:cs="Arial"/>
        </w:rPr>
      </w:pPr>
      <w:bookmarkStart w:id="0" w:name="_GoBack"/>
      <w:bookmarkEnd w:id="0"/>
    </w:p>
    <w:p w:rsidR="003A65D5" w:rsidRPr="00FC5EDA" w:rsidRDefault="00E75FD2" w:rsidP="0030673D">
      <w:pPr>
        <w:jc w:val="right"/>
        <w:rPr>
          <w:rFonts w:ascii="Arial" w:hAnsi="Arial" w:cs="Arial"/>
        </w:rPr>
      </w:pPr>
      <w:r w:rsidRPr="00FC5EDA">
        <w:rPr>
          <w:rFonts w:ascii="Arial" w:hAnsi="Arial" w:cs="Arial"/>
        </w:rPr>
        <w:t>Mundo Novo</w:t>
      </w:r>
      <w:r w:rsidR="0030673D" w:rsidRPr="00FC5EDA">
        <w:rPr>
          <w:rFonts w:ascii="Arial" w:hAnsi="Arial" w:cs="Arial"/>
        </w:rPr>
        <w:t>/MS, 09 de fevereiro</w:t>
      </w:r>
      <w:r w:rsidR="003A65D5" w:rsidRPr="00FC5EDA">
        <w:rPr>
          <w:rFonts w:ascii="Arial" w:hAnsi="Arial" w:cs="Arial"/>
        </w:rPr>
        <w:t xml:space="preserve"> de 201</w:t>
      </w:r>
      <w:r w:rsidR="00EB6D0D" w:rsidRPr="00FC5EDA">
        <w:rPr>
          <w:rFonts w:ascii="Arial" w:hAnsi="Arial" w:cs="Arial"/>
        </w:rPr>
        <w:t>8</w:t>
      </w:r>
      <w:r w:rsidR="0030673D" w:rsidRPr="00FC5EDA">
        <w:rPr>
          <w:rFonts w:ascii="Arial" w:hAnsi="Arial" w:cs="Arial"/>
        </w:rPr>
        <w:t>.</w:t>
      </w:r>
    </w:p>
    <w:p w:rsidR="003A65D5" w:rsidRPr="00FC5EDA" w:rsidRDefault="003A65D5" w:rsidP="003A65D5">
      <w:pPr>
        <w:widowControl w:val="0"/>
        <w:ind w:right="90"/>
        <w:rPr>
          <w:rFonts w:ascii="Arial" w:hAnsi="Arial" w:cs="Arial"/>
          <w:b/>
          <w:bCs/>
        </w:rPr>
      </w:pPr>
    </w:p>
    <w:p w:rsidR="00E75FD2" w:rsidRPr="00FC5EDA" w:rsidRDefault="00E75FD2" w:rsidP="003A65D5">
      <w:pPr>
        <w:widowControl w:val="0"/>
        <w:ind w:right="90"/>
        <w:rPr>
          <w:rFonts w:ascii="Arial" w:hAnsi="Arial" w:cs="Arial"/>
          <w:b/>
          <w:bCs/>
        </w:rPr>
      </w:pPr>
    </w:p>
    <w:p w:rsidR="00E75FD2" w:rsidRPr="00FC5EDA" w:rsidRDefault="00E75FD2" w:rsidP="003A65D5">
      <w:pPr>
        <w:widowControl w:val="0"/>
        <w:ind w:right="90"/>
        <w:rPr>
          <w:rFonts w:ascii="Arial" w:hAnsi="Arial" w:cs="Arial"/>
          <w:b/>
          <w:bCs/>
        </w:rPr>
      </w:pPr>
    </w:p>
    <w:p w:rsidR="003A65D5" w:rsidRPr="00FC5EDA" w:rsidRDefault="003A65D5" w:rsidP="003A65D5">
      <w:pPr>
        <w:widowControl w:val="0"/>
        <w:ind w:right="90"/>
        <w:rPr>
          <w:rFonts w:ascii="Arial" w:hAnsi="Arial" w:cs="Arial"/>
          <w:b/>
          <w:bCs/>
        </w:rPr>
      </w:pPr>
      <w:r w:rsidRPr="00FC5EDA">
        <w:rPr>
          <w:rFonts w:ascii="Arial" w:hAnsi="Arial" w:cs="Arial"/>
          <w:b/>
          <w:bCs/>
        </w:rPr>
        <w:t>___________________</w:t>
      </w:r>
      <w:r w:rsidR="0030673D" w:rsidRPr="00FC5EDA">
        <w:rPr>
          <w:rFonts w:ascii="Arial" w:hAnsi="Arial" w:cs="Arial"/>
          <w:b/>
          <w:bCs/>
        </w:rPr>
        <w:t>______</w:t>
      </w:r>
      <w:r w:rsidRPr="00FC5EDA">
        <w:rPr>
          <w:rFonts w:ascii="Arial" w:hAnsi="Arial" w:cs="Arial"/>
          <w:b/>
          <w:bCs/>
        </w:rPr>
        <w:t>_______</w:t>
      </w:r>
      <w:r w:rsidR="00FC5EDA">
        <w:rPr>
          <w:rFonts w:ascii="Arial" w:hAnsi="Arial" w:cs="Arial"/>
          <w:b/>
          <w:bCs/>
        </w:rPr>
        <w:t>_______</w:t>
      </w:r>
      <w:r w:rsidRPr="00FC5EDA">
        <w:rPr>
          <w:rFonts w:ascii="Arial" w:hAnsi="Arial" w:cs="Arial"/>
          <w:b/>
          <w:bCs/>
        </w:rPr>
        <w:t xml:space="preserve">_                 </w:t>
      </w:r>
      <w:r w:rsidR="00FC5EDA">
        <w:rPr>
          <w:rFonts w:ascii="Arial" w:hAnsi="Arial" w:cs="Arial"/>
          <w:b/>
          <w:bCs/>
        </w:rPr>
        <w:t xml:space="preserve">          _____</w:t>
      </w:r>
      <w:r w:rsidRPr="00FC5EDA">
        <w:rPr>
          <w:rFonts w:ascii="Arial" w:hAnsi="Arial" w:cs="Arial"/>
          <w:b/>
          <w:bCs/>
        </w:rPr>
        <w:t>______________________</w:t>
      </w:r>
    </w:p>
    <w:p w:rsidR="00FC5EDA" w:rsidRDefault="003A65D5" w:rsidP="00FC5EDA">
      <w:pPr>
        <w:widowControl w:val="0"/>
        <w:ind w:right="90"/>
        <w:rPr>
          <w:rFonts w:ascii="Arial" w:hAnsi="Arial" w:cs="Arial"/>
          <w:b/>
          <w:bCs/>
        </w:rPr>
      </w:pPr>
      <w:r w:rsidRPr="00FC5EDA">
        <w:rPr>
          <w:rFonts w:ascii="Arial" w:hAnsi="Arial" w:cs="Arial"/>
          <w:b/>
          <w:bCs/>
        </w:rPr>
        <w:t xml:space="preserve">             </w:t>
      </w:r>
      <w:r w:rsidR="00FC5EDA">
        <w:rPr>
          <w:rFonts w:ascii="Arial" w:hAnsi="Arial" w:cs="Arial"/>
          <w:b/>
          <w:bCs/>
        </w:rPr>
        <w:t xml:space="preserve">       </w:t>
      </w:r>
      <w:r w:rsidRPr="00FC5EDA">
        <w:rPr>
          <w:rFonts w:ascii="Arial" w:hAnsi="Arial" w:cs="Arial"/>
          <w:b/>
          <w:bCs/>
        </w:rPr>
        <w:t xml:space="preserve"> CONTRATANTE                                     </w:t>
      </w:r>
      <w:r w:rsidR="0030673D" w:rsidRPr="00FC5EDA">
        <w:rPr>
          <w:rFonts w:ascii="Arial" w:hAnsi="Arial" w:cs="Arial"/>
          <w:b/>
          <w:bCs/>
        </w:rPr>
        <w:t xml:space="preserve">                                 </w:t>
      </w:r>
      <w:r w:rsidR="00FC5EDA">
        <w:rPr>
          <w:rFonts w:ascii="Arial" w:hAnsi="Arial" w:cs="Arial"/>
          <w:b/>
          <w:bCs/>
        </w:rPr>
        <w:t xml:space="preserve"> </w:t>
      </w:r>
      <w:r w:rsidR="0030673D" w:rsidRPr="00FC5EDA">
        <w:rPr>
          <w:rFonts w:ascii="Arial" w:hAnsi="Arial" w:cs="Arial"/>
          <w:b/>
          <w:bCs/>
        </w:rPr>
        <w:t xml:space="preserve"> </w:t>
      </w:r>
      <w:r w:rsidRPr="00FC5EDA">
        <w:rPr>
          <w:rFonts w:ascii="Arial" w:hAnsi="Arial" w:cs="Arial"/>
          <w:b/>
          <w:bCs/>
        </w:rPr>
        <w:t>CONTRATADA</w:t>
      </w:r>
    </w:p>
    <w:p w:rsidR="003A65D5" w:rsidRPr="00FC5EDA" w:rsidRDefault="0030673D" w:rsidP="00FC5EDA">
      <w:pPr>
        <w:widowControl w:val="0"/>
        <w:ind w:right="90"/>
        <w:rPr>
          <w:rFonts w:ascii="Arial" w:hAnsi="Arial" w:cs="Arial"/>
          <w:b/>
          <w:bCs/>
        </w:rPr>
      </w:pPr>
      <w:r w:rsidRPr="00FC5EDA">
        <w:rPr>
          <w:rFonts w:ascii="Arial" w:hAnsi="Arial" w:cs="Arial"/>
          <w:b/>
          <w:bCs/>
        </w:rPr>
        <w:t>PREFEITURA MUNICIPAL DE MUNDO NOVO- MS</w:t>
      </w:r>
      <w:r w:rsidR="003A65D5" w:rsidRPr="00FC5EDA">
        <w:rPr>
          <w:rFonts w:ascii="Arial" w:hAnsi="Arial" w:cs="Arial"/>
          <w:b/>
          <w:bCs/>
        </w:rPr>
        <w:t xml:space="preserve">           </w:t>
      </w:r>
      <w:r w:rsidR="00FC5EDA">
        <w:rPr>
          <w:rFonts w:ascii="Arial" w:hAnsi="Arial" w:cs="Arial"/>
          <w:b/>
          <w:bCs/>
        </w:rPr>
        <w:t xml:space="preserve">                        Rep. Jair Adão</w:t>
      </w:r>
      <w:r w:rsidR="003A65D5" w:rsidRPr="00FC5EDA">
        <w:rPr>
          <w:rFonts w:ascii="Arial" w:hAnsi="Arial" w:cs="Arial"/>
          <w:b/>
          <w:bCs/>
        </w:rPr>
        <w:t xml:space="preserve">            </w:t>
      </w:r>
    </w:p>
    <w:p w:rsidR="003A65D5" w:rsidRPr="00FC5EDA" w:rsidRDefault="00FC5EDA" w:rsidP="003A65D5">
      <w:pPr>
        <w:widowControl w:val="0"/>
        <w:tabs>
          <w:tab w:val="left" w:pos="7397"/>
        </w:tabs>
        <w:ind w:right="90"/>
        <w:rPr>
          <w:rFonts w:ascii="Arial" w:hAnsi="Arial" w:cs="Arial"/>
          <w:b/>
          <w:bCs/>
        </w:rPr>
      </w:pPr>
      <w:r>
        <w:rPr>
          <w:rFonts w:ascii="Arial" w:hAnsi="Arial" w:cs="Arial"/>
          <w:b/>
          <w:bCs/>
        </w:rPr>
        <w:t xml:space="preserve">                 </w:t>
      </w:r>
      <w:r w:rsidR="0030673D" w:rsidRPr="00FC5EDA">
        <w:rPr>
          <w:rFonts w:ascii="Arial" w:hAnsi="Arial" w:cs="Arial"/>
          <w:b/>
          <w:bCs/>
        </w:rPr>
        <w:t xml:space="preserve">Valdomiro </w:t>
      </w:r>
      <w:proofErr w:type="spellStart"/>
      <w:r w:rsidR="0030673D" w:rsidRPr="00FC5EDA">
        <w:rPr>
          <w:rFonts w:ascii="Arial" w:hAnsi="Arial" w:cs="Arial"/>
          <w:b/>
          <w:bCs/>
        </w:rPr>
        <w:t>Brischiliari</w:t>
      </w:r>
      <w:proofErr w:type="spellEnd"/>
      <w:r w:rsidR="003A65D5" w:rsidRPr="00FC5EDA">
        <w:rPr>
          <w:rFonts w:ascii="Arial" w:hAnsi="Arial" w:cs="Arial"/>
          <w:b/>
          <w:bCs/>
        </w:rPr>
        <w:t xml:space="preserve">                                  </w:t>
      </w:r>
    </w:p>
    <w:p w:rsidR="003A65D5" w:rsidRPr="00FC5EDA" w:rsidRDefault="0030673D" w:rsidP="003A65D5">
      <w:pPr>
        <w:widowControl w:val="0"/>
        <w:tabs>
          <w:tab w:val="left" w:pos="7397"/>
        </w:tabs>
        <w:ind w:right="90"/>
        <w:rPr>
          <w:rFonts w:ascii="Arial" w:hAnsi="Arial" w:cs="Arial"/>
          <w:b/>
          <w:bCs/>
        </w:rPr>
      </w:pPr>
      <w:r w:rsidRPr="00FC5EDA">
        <w:rPr>
          <w:rFonts w:ascii="Arial" w:hAnsi="Arial" w:cs="Arial"/>
          <w:b/>
          <w:bCs/>
        </w:rPr>
        <w:t xml:space="preserve">  </w:t>
      </w:r>
      <w:r w:rsidR="00FC5EDA">
        <w:rPr>
          <w:rFonts w:ascii="Arial" w:hAnsi="Arial" w:cs="Arial"/>
          <w:b/>
          <w:bCs/>
        </w:rPr>
        <w:t xml:space="preserve">                  </w:t>
      </w:r>
      <w:r w:rsidR="003A65D5" w:rsidRPr="00FC5EDA">
        <w:rPr>
          <w:rFonts w:ascii="Arial" w:hAnsi="Arial" w:cs="Arial"/>
          <w:b/>
          <w:bCs/>
        </w:rPr>
        <w:t xml:space="preserve">Prefeito Municipal                                               </w:t>
      </w:r>
    </w:p>
    <w:p w:rsidR="003A65D5" w:rsidRPr="00FC5EDA" w:rsidRDefault="003A65D5" w:rsidP="003A65D5">
      <w:pPr>
        <w:widowControl w:val="0"/>
        <w:ind w:right="90"/>
        <w:jc w:val="both"/>
        <w:rPr>
          <w:rFonts w:ascii="Arial" w:hAnsi="Arial" w:cs="Arial"/>
          <w:b/>
          <w:bCs/>
        </w:rPr>
      </w:pPr>
    </w:p>
    <w:p w:rsidR="00E75FD2" w:rsidRPr="00FC5EDA" w:rsidRDefault="00E75FD2" w:rsidP="003A65D5">
      <w:pPr>
        <w:widowControl w:val="0"/>
        <w:ind w:right="90"/>
        <w:jc w:val="both"/>
        <w:rPr>
          <w:rFonts w:ascii="Arial" w:hAnsi="Arial" w:cs="Arial"/>
          <w:b/>
          <w:bCs/>
        </w:rPr>
      </w:pPr>
    </w:p>
    <w:p w:rsidR="003A65D5" w:rsidRPr="00FC5EDA" w:rsidRDefault="003A65D5" w:rsidP="003A65D5">
      <w:pPr>
        <w:widowControl w:val="0"/>
        <w:ind w:right="90"/>
        <w:jc w:val="both"/>
        <w:rPr>
          <w:rFonts w:ascii="Arial" w:hAnsi="Arial" w:cs="Arial"/>
          <w:b/>
          <w:bCs/>
        </w:rPr>
      </w:pPr>
    </w:p>
    <w:p w:rsidR="003A65D5" w:rsidRPr="00FC5EDA" w:rsidRDefault="003A65D5" w:rsidP="003A65D5">
      <w:pPr>
        <w:widowControl w:val="0"/>
        <w:ind w:right="90"/>
        <w:jc w:val="both"/>
        <w:rPr>
          <w:rFonts w:ascii="Arial" w:hAnsi="Arial" w:cs="Arial"/>
          <w:b/>
          <w:bCs/>
        </w:rPr>
      </w:pPr>
      <w:r w:rsidRPr="00FC5EDA">
        <w:rPr>
          <w:rFonts w:ascii="Arial" w:hAnsi="Arial" w:cs="Arial"/>
          <w:b/>
          <w:bCs/>
        </w:rPr>
        <w:t>TESTEMUNHAS:</w:t>
      </w:r>
    </w:p>
    <w:p w:rsidR="003A65D5" w:rsidRPr="00FC5EDA" w:rsidRDefault="003A65D5" w:rsidP="003A65D5">
      <w:pPr>
        <w:widowControl w:val="0"/>
        <w:tabs>
          <w:tab w:val="left" w:pos="1114"/>
        </w:tabs>
        <w:ind w:right="90"/>
        <w:jc w:val="both"/>
        <w:rPr>
          <w:rFonts w:ascii="Arial" w:hAnsi="Arial" w:cs="Arial"/>
          <w:b/>
          <w:bCs/>
        </w:rPr>
      </w:pPr>
    </w:p>
    <w:p w:rsidR="003A65D5" w:rsidRPr="00FC5EDA" w:rsidRDefault="003A65D5" w:rsidP="003A65D5">
      <w:pPr>
        <w:widowControl w:val="0"/>
        <w:ind w:right="90"/>
        <w:jc w:val="both"/>
        <w:rPr>
          <w:rFonts w:ascii="Arial" w:hAnsi="Arial" w:cs="Arial"/>
          <w:b/>
          <w:bCs/>
        </w:rPr>
      </w:pPr>
      <w:r w:rsidRPr="00FC5EDA">
        <w:rPr>
          <w:rFonts w:ascii="Arial" w:hAnsi="Arial" w:cs="Arial"/>
          <w:b/>
          <w:bCs/>
        </w:rPr>
        <w:t>________________________                         _____________________</w:t>
      </w:r>
    </w:p>
    <w:p w:rsidR="003A65D5" w:rsidRPr="00FC5EDA" w:rsidRDefault="003A65D5" w:rsidP="003A65D5">
      <w:pPr>
        <w:widowControl w:val="0"/>
        <w:ind w:right="90"/>
        <w:jc w:val="both"/>
        <w:rPr>
          <w:rFonts w:ascii="Arial" w:hAnsi="Arial" w:cs="Arial"/>
          <w:b/>
          <w:bCs/>
        </w:rPr>
      </w:pPr>
      <w:r w:rsidRPr="00FC5EDA">
        <w:rPr>
          <w:rFonts w:ascii="Arial" w:hAnsi="Arial" w:cs="Arial"/>
          <w:b/>
          <w:bCs/>
        </w:rPr>
        <w:t xml:space="preserve">NOME                                                               </w:t>
      </w:r>
      <w:proofErr w:type="spellStart"/>
      <w:r w:rsidRPr="00FC5EDA">
        <w:rPr>
          <w:rFonts w:ascii="Arial" w:hAnsi="Arial" w:cs="Arial"/>
          <w:b/>
          <w:bCs/>
        </w:rPr>
        <w:t>NOME</w:t>
      </w:r>
      <w:proofErr w:type="spellEnd"/>
    </w:p>
    <w:p w:rsidR="005F3D0D" w:rsidRPr="00FC5EDA" w:rsidRDefault="003A65D5" w:rsidP="003A65D5">
      <w:pPr>
        <w:widowControl w:val="0"/>
        <w:ind w:right="90"/>
        <w:jc w:val="both"/>
        <w:rPr>
          <w:rFonts w:ascii="Arial" w:hAnsi="Arial" w:cs="Arial"/>
          <w:b/>
          <w:bCs/>
        </w:rPr>
      </w:pPr>
      <w:r w:rsidRPr="00FC5EDA">
        <w:rPr>
          <w:rFonts w:ascii="Arial" w:hAnsi="Arial" w:cs="Arial"/>
          <w:b/>
          <w:bCs/>
        </w:rPr>
        <w:t>CPF/MF                                                            CPF/MF</w:t>
      </w:r>
    </w:p>
    <w:p w:rsidR="005F3D0D" w:rsidRPr="0030673D" w:rsidRDefault="005F3D0D" w:rsidP="005F3D0D">
      <w:pPr>
        <w:rPr>
          <w:rFonts w:ascii="Arial" w:hAnsi="Arial" w:cs="Arial"/>
          <w:sz w:val="22"/>
          <w:szCs w:val="22"/>
        </w:rPr>
      </w:pPr>
    </w:p>
    <w:sectPr w:rsidR="005F3D0D" w:rsidRPr="0030673D" w:rsidSect="0057532B">
      <w:headerReference w:type="even" r:id="rId9"/>
      <w:headerReference w:type="default" r:id="rId10"/>
      <w:footerReference w:type="default" r:id="rId11"/>
      <w:headerReference w:type="first" r:id="rId12"/>
      <w:pgSz w:w="11907" w:h="16840" w:code="9"/>
      <w:pgMar w:top="567" w:right="1134" w:bottom="1134" w:left="1701" w:header="426"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56" w:rsidRDefault="00095556">
      <w:r>
        <w:separator/>
      </w:r>
    </w:p>
  </w:endnote>
  <w:endnote w:type="continuationSeparator" w:id="0">
    <w:p w:rsidR="00095556" w:rsidRDefault="0009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04" w:rsidRDefault="00A61704" w:rsidP="0057532B">
    <w:pPr>
      <w:pStyle w:val="Rodap"/>
      <w:jc w:val="center"/>
      <w:rPr>
        <w:b/>
        <w:color w:val="0000FF"/>
        <w:sz w:val="22"/>
      </w:rPr>
    </w:pPr>
    <w:r>
      <w:rPr>
        <w:b/>
        <w:color w:val="0000FF"/>
        <w:sz w:val="22"/>
      </w:rPr>
      <w:t>GESTÃO 2017/2020</w:t>
    </w:r>
  </w:p>
  <w:p w:rsidR="00A61704" w:rsidRDefault="00A61704" w:rsidP="0057532B">
    <w:pPr>
      <w:pStyle w:val="Rodap"/>
      <w:jc w:val="center"/>
      <w:rPr>
        <w:color w:val="000000"/>
        <w:sz w:val="21"/>
      </w:rPr>
    </w:pPr>
    <w:r>
      <w:rPr>
        <w:color w:val="000000"/>
        <w:sz w:val="21"/>
      </w:rPr>
      <w:t xml:space="preserve">Av. Campo Grande, 200 - Fone (067) </w:t>
    </w:r>
    <w:r w:rsidR="00E63717">
      <w:rPr>
        <w:color w:val="000000"/>
        <w:sz w:val="21"/>
      </w:rPr>
      <w:t>3</w:t>
    </w:r>
    <w:r>
      <w:rPr>
        <w:color w:val="000000"/>
        <w:sz w:val="21"/>
      </w:rPr>
      <w:t xml:space="preserve">474-1144 – Fax </w:t>
    </w:r>
    <w:r w:rsidR="00E63717">
      <w:rPr>
        <w:color w:val="000000"/>
        <w:sz w:val="21"/>
      </w:rPr>
      <w:t>3</w:t>
    </w:r>
    <w:r>
      <w:rPr>
        <w:color w:val="000000"/>
        <w:sz w:val="21"/>
      </w:rPr>
      <w:t>474-</w:t>
    </w:r>
    <w:proofErr w:type="gramStart"/>
    <w:r>
      <w:rPr>
        <w:color w:val="000000"/>
        <w:sz w:val="21"/>
      </w:rPr>
      <w:t>1163</w:t>
    </w:r>
    <w:proofErr w:type="gramEnd"/>
  </w:p>
  <w:p w:rsidR="00A61704" w:rsidRDefault="00A61704" w:rsidP="0057532B">
    <w:pPr>
      <w:pStyle w:val="Rodap"/>
      <w:jc w:val="center"/>
      <w:rPr>
        <w:color w:val="000000"/>
        <w:sz w:val="21"/>
      </w:rPr>
    </w:pPr>
    <w:r>
      <w:rPr>
        <w:color w:val="000000"/>
        <w:sz w:val="21"/>
      </w:rPr>
      <w:t xml:space="preserve">CEP 79.980-000 - </w:t>
    </w:r>
    <w:proofErr w:type="gramStart"/>
    <w:r>
      <w:rPr>
        <w:color w:val="000000"/>
        <w:sz w:val="21"/>
      </w:rPr>
      <w:t>CNPJ(</w:t>
    </w:r>
    <w:proofErr w:type="gramEnd"/>
    <w:r>
      <w:rPr>
        <w:color w:val="000000"/>
        <w:sz w:val="21"/>
      </w:rPr>
      <w:t>MF) 03.741.683/0001-26</w:t>
    </w:r>
  </w:p>
  <w:p w:rsidR="00A61704" w:rsidRDefault="00A617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56" w:rsidRDefault="00095556">
      <w:r>
        <w:separator/>
      </w:r>
    </w:p>
  </w:footnote>
  <w:footnote w:type="continuationSeparator" w:id="0">
    <w:p w:rsidR="00095556" w:rsidRDefault="00095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04" w:rsidRDefault="00095556" w:rsidP="0003306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904" o:spid="_x0000_s2051"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A61704">
      <w:rPr>
        <w:rStyle w:val="Nmerodepgina"/>
      </w:rPr>
      <w:fldChar w:fldCharType="begin"/>
    </w:r>
    <w:r w:rsidR="00A61704">
      <w:rPr>
        <w:rStyle w:val="Nmerodepgina"/>
      </w:rPr>
      <w:instrText xml:space="preserve">PAGE  </w:instrText>
    </w:r>
    <w:r w:rsidR="00A61704">
      <w:rPr>
        <w:rStyle w:val="Nmerodepgina"/>
      </w:rPr>
      <w:fldChar w:fldCharType="end"/>
    </w:r>
  </w:p>
  <w:p w:rsidR="00A61704" w:rsidRDefault="00A61704" w:rsidP="0003306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Ind w:w="-829" w:type="dxa"/>
      <w:tblLayout w:type="fixed"/>
      <w:tblLook w:val="0000" w:firstRow="0" w:lastRow="0" w:firstColumn="0" w:lastColumn="0" w:noHBand="0" w:noVBand="0"/>
    </w:tblPr>
    <w:tblGrid>
      <w:gridCol w:w="1809"/>
      <w:gridCol w:w="8364"/>
    </w:tblGrid>
    <w:tr w:rsidR="00A61704" w:rsidTr="0057532B">
      <w:trPr>
        <w:cantSplit/>
      </w:trPr>
      <w:tc>
        <w:tcPr>
          <w:tcW w:w="1809" w:type="dxa"/>
        </w:tcPr>
        <w:p w:rsidR="00A61704" w:rsidRDefault="00A61704" w:rsidP="0057532B">
          <w:pPr>
            <w:pStyle w:val="Cabealho"/>
            <w:jc w:val="center"/>
            <w:rPr>
              <w:color w:val="0000FF"/>
            </w:rPr>
          </w:pPr>
          <w:r>
            <w:rPr>
              <w:color w:val="0000FF"/>
            </w:rPr>
            <w:object w:dxaOrig="1246"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75pt" o:ole="" fillcolor="window">
                <v:imagedata r:id="rId1" o:title=""/>
              </v:shape>
              <o:OLEObject Type="Embed" ProgID="Word.Picture.8" ShapeID="_x0000_i1025" DrawAspect="Content" ObjectID="_1579587177" r:id="rId2"/>
            </w:object>
          </w:r>
        </w:p>
      </w:tc>
      <w:tc>
        <w:tcPr>
          <w:tcW w:w="8364" w:type="dxa"/>
        </w:tcPr>
        <w:p w:rsidR="00A61704" w:rsidRDefault="00A61704" w:rsidP="0057532B">
          <w:pPr>
            <w:pStyle w:val="Cabealho"/>
            <w:jc w:val="center"/>
            <w:rPr>
              <w:b/>
              <w:color w:val="000000"/>
              <w:sz w:val="35"/>
            </w:rPr>
          </w:pPr>
          <w:r>
            <w:rPr>
              <w:b/>
              <w:color w:val="000000"/>
              <w:sz w:val="35"/>
            </w:rPr>
            <w:t>PREFEITURA MUNICIPAL DE MUNDO NOVO</w:t>
          </w:r>
        </w:p>
        <w:p w:rsidR="00A61704" w:rsidRDefault="00A61704" w:rsidP="0057532B">
          <w:pPr>
            <w:pStyle w:val="Cabealho"/>
            <w:jc w:val="center"/>
            <w:rPr>
              <w:b/>
              <w:color w:val="000000"/>
              <w:sz w:val="35"/>
            </w:rPr>
          </w:pPr>
        </w:p>
        <w:p w:rsidR="00A61704" w:rsidRDefault="00A61704" w:rsidP="0057532B">
          <w:pPr>
            <w:pStyle w:val="Cabealho"/>
            <w:jc w:val="center"/>
            <w:rPr>
              <w:b/>
              <w:i/>
              <w:color w:val="0000FF"/>
              <w:sz w:val="34"/>
            </w:rPr>
          </w:pPr>
          <w:r>
            <w:rPr>
              <w:b/>
              <w:i/>
              <w:color w:val="000000"/>
              <w:sz w:val="34"/>
            </w:rPr>
            <w:t>Estado de Mato Grosso do Sul</w:t>
          </w:r>
        </w:p>
        <w:p w:rsidR="00A61704" w:rsidRDefault="00A61704" w:rsidP="0057532B">
          <w:pPr>
            <w:pStyle w:val="Cabealho"/>
            <w:jc w:val="center"/>
            <w:rPr>
              <w:color w:val="0000FF"/>
            </w:rPr>
          </w:pPr>
        </w:p>
        <w:p w:rsidR="00A61704" w:rsidRDefault="00A61704" w:rsidP="0057532B">
          <w:pPr>
            <w:pStyle w:val="Cabealho"/>
            <w:jc w:val="center"/>
            <w:rPr>
              <w:color w:val="0000FF"/>
            </w:rPr>
          </w:pPr>
        </w:p>
      </w:tc>
    </w:tr>
  </w:tbl>
  <w:p w:rsidR="00A61704" w:rsidRPr="00887329" w:rsidRDefault="00A61704" w:rsidP="0003306B">
    <w:pPr>
      <w:pStyle w:val="Cabealho"/>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04" w:rsidRDefault="0009555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903" o:spid="_x0000_s2050"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765"/>
    <w:multiLevelType w:val="multilevel"/>
    <w:tmpl w:val="CF0EFB0A"/>
    <w:lvl w:ilvl="0">
      <w:start w:val="1"/>
      <w:numFmt w:val="decimal"/>
      <w:pStyle w:val="EstiloEditalNvel1"/>
      <w:lvlText w:val="%1. "/>
      <w:lvlJc w:val="left"/>
      <w:pPr>
        <w:ind w:left="502" w:hanging="360"/>
      </w:pPr>
      <w:rPr>
        <w:rFonts w:ascii="Calibri" w:hAnsi="Calibri" w:hint="default"/>
        <w:b/>
        <w:i w:val="0"/>
        <w:iCs w:val="0"/>
        <w:caps w:val="0"/>
        <w:strike w:val="0"/>
        <w:dstrike w:val="0"/>
        <w:outline w:val="0"/>
        <w:shadow w:val="0"/>
        <w:emboss w:val="0"/>
        <w:imprint w:val="0"/>
        <w:vanish w:val="0"/>
        <w:color w:val="000000"/>
        <w:spacing w:val="0"/>
        <w:kern w:val="0"/>
        <w:position w:val="0"/>
        <w:sz w:val="24"/>
        <w:u w:val="none"/>
        <w:vertAlign w:val="baseline"/>
        <w:em w:val="none"/>
      </w:rPr>
    </w:lvl>
    <w:lvl w:ilvl="1">
      <w:start w:val="1"/>
      <w:numFmt w:val="decimal"/>
      <w:pStyle w:val="EstiloEditalNvel2"/>
      <w:lvlText w:val="%1.%2."/>
      <w:lvlJc w:val="left"/>
      <w:pPr>
        <w:ind w:left="1066" w:hanging="357"/>
      </w:pPr>
      <w:rPr>
        <w:rFonts w:ascii="Calibri" w:hAnsi="Calibri" w:hint="default"/>
        <w:b w:val="0"/>
        <w:i w:val="0"/>
        <w:sz w:val="24"/>
      </w:rPr>
    </w:lvl>
    <w:lvl w:ilvl="2">
      <w:start w:val="1"/>
      <w:numFmt w:val="decimal"/>
      <w:pStyle w:val="EstiloEditalNvel3"/>
      <w:lvlText w:val="%1.%2.%3."/>
      <w:lvlJc w:val="left"/>
      <w:pPr>
        <w:ind w:left="641" w:hanging="357"/>
      </w:pPr>
      <w:rPr>
        <w:rFonts w:ascii="Calibri" w:hAnsi="Calibri" w:hint="default"/>
        <w:b w:val="0"/>
        <w:i w:val="0"/>
        <w:sz w:val="24"/>
      </w:rPr>
    </w:lvl>
    <w:lvl w:ilvl="3">
      <w:start w:val="1"/>
      <w:numFmt w:val="decimal"/>
      <w:pStyle w:val="EstiloEditalNvel4"/>
      <w:lvlText w:val="%1.%2.%3.%4."/>
      <w:lvlJc w:val="left"/>
      <w:pPr>
        <w:ind w:left="471" w:hanging="471"/>
      </w:pPr>
      <w:rPr>
        <w:rFonts w:ascii="Calibri" w:hAnsi="Calibri" w:hint="default"/>
        <w:b w:val="0"/>
        <w:i w:val="0"/>
        <w:sz w:val="24"/>
      </w:rPr>
    </w:lvl>
    <w:lvl w:ilvl="4">
      <w:start w:val="1"/>
      <w:numFmt w:val="upperRoman"/>
      <w:pStyle w:val="EstiloEditalNvel5"/>
      <w:lvlText w:val="%5 )"/>
      <w:lvlJc w:val="left"/>
      <w:pPr>
        <w:ind w:left="357" w:hanging="357"/>
      </w:pPr>
      <w:rPr>
        <w:rFonts w:ascii="Calibri" w:hAnsi="Calibri"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C60061"/>
    <w:multiLevelType w:val="multilevel"/>
    <w:tmpl w:val="661A9424"/>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61903A8"/>
    <w:multiLevelType w:val="multilevel"/>
    <w:tmpl w:val="041AD2A6"/>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4196D3F"/>
    <w:multiLevelType w:val="singleLevel"/>
    <w:tmpl w:val="197ABD92"/>
    <w:lvl w:ilvl="0">
      <w:start w:val="1"/>
      <w:numFmt w:val="lowerLetter"/>
      <w:lvlText w:val="%1)"/>
      <w:lvlJc w:val="left"/>
      <w:pPr>
        <w:tabs>
          <w:tab w:val="num" w:pos="360"/>
        </w:tabs>
        <w:ind w:left="360" w:hanging="360"/>
      </w:pPr>
      <w:rPr>
        <w:rFonts w:cs="Times New Roman" w:hint="default"/>
        <w:b w:val="0"/>
      </w:rPr>
    </w:lvl>
  </w:abstractNum>
  <w:abstractNum w:abstractNumId="6">
    <w:nsid w:val="45C01C53"/>
    <w:multiLevelType w:val="hybridMultilevel"/>
    <w:tmpl w:val="BBB6BF92"/>
    <w:lvl w:ilvl="0" w:tplc="873809F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7">
    <w:nsid w:val="56A710C7"/>
    <w:multiLevelType w:val="hybridMultilevel"/>
    <w:tmpl w:val="CD1AF6E4"/>
    <w:lvl w:ilvl="0" w:tplc="04160001">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BED266F"/>
    <w:multiLevelType w:val="hybridMultilevel"/>
    <w:tmpl w:val="9FB21B90"/>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7"/>
  </w:num>
  <w:num w:numId="4">
    <w:abstractNumId w:val="1"/>
  </w:num>
  <w:num w:numId="5">
    <w:abstractNumId w:val="8"/>
  </w:num>
  <w:num w:numId="6">
    <w:abstractNumId w:val="2"/>
  </w:num>
  <w:num w:numId="7">
    <w:abstractNumId w:val="0"/>
  </w:num>
  <w:num w:numId="8">
    <w:abstractNumId w:val="5"/>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D5"/>
    <w:rsid w:val="0000704F"/>
    <w:rsid w:val="00020393"/>
    <w:rsid w:val="0003018E"/>
    <w:rsid w:val="0003306B"/>
    <w:rsid w:val="0003442C"/>
    <w:rsid w:val="000448FB"/>
    <w:rsid w:val="00055FB7"/>
    <w:rsid w:val="0007300D"/>
    <w:rsid w:val="00084B7B"/>
    <w:rsid w:val="00095556"/>
    <w:rsid w:val="000E3A1B"/>
    <w:rsid w:val="00104A3C"/>
    <w:rsid w:val="0012231A"/>
    <w:rsid w:val="001424C2"/>
    <w:rsid w:val="001474F7"/>
    <w:rsid w:val="001509D1"/>
    <w:rsid w:val="0015752A"/>
    <w:rsid w:val="001864D1"/>
    <w:rsid w:val="001931B0"/>
    <w:rsid w:val="001950E8"/>
    <w:rsid w:val="0019792A"/>
    <w:rsid w:val="001A4A14"/>
    <w:rsid w:val="001D729A"/>
    <w:rsid w:val="001E6B1B"/>
    <w:rsid w:val="00235E53"/>
    <w:rsid w:val="002821E6"/>
    <w:rsid w:val="002A3ACE"/>
    <w:rsid w:val="002B56FC"/>
    <w:rsid w:val="002B7857"/>
    <w:rsid w:val="002C0C2F"/>
    <w:rsid w:val="002D78B7"/>
    <w:rsid w:val="0030673D"/>
    <w:rsid w:val="00361A05"/>
    <w:rsid w:val="00372E46"/>
    <w:rsid w:val="0037444B"/>
    <w:rsid w:val="003A1638"/>
    <w:rsid w:val="003A65D5"/>
    <w:rsid w:val="003B0384"/>
    <w:rsid w:val="003B10C3"/>
    <w:rsid w:val="003B4847"/>
    <w:rsid w:val="003C6987"/>
    <w:rsid w:val="00407B50"/>
    <w:rsid w:val="004617DF"/>
    <w:rsid w:val="004A02F2"/>
    <w:rsid w:val="004B46DC"/>
    <w:rsid w:val="004C70ED"/>
    <w:rsid w:val="004F5CB1"/>
    <w:rsid w:val="005036DE"/>
    <w:rsid w:val="005051EB"/>
    <w:rsid w:val="00536992"/>
    <w:rsid w:val="00545588"/>
    <w:rsid w:val="0057532B"/>
    <w:rsid w:val="00577081"/>
    <w:rsid w:val="005B2803"/>
    <w:rsid w:val="005D1AE1"/>
    <w:rsid w:val="005E0993"/>
    <w:rsid w:val="005E7AA7"/>
    <w:rsid w:val="005F1C4A"/>
    <w:rsid w:val="005F3D0D"/>
    <w:rsid w:val="005F441C"/>
    <w:rsid w:val="00615372"/>
    <w:rsid w:val="006424D6"/>
    <w:rsid w:val="006523AC"/>
    <w:rsid w:val="00654BD0"/>
    <w:rsid w:val="006630F7"/>
    <w:rsid w:val="0066631B"/>
    <w:rsid w:val="00686639"/>
    <w:rsid w:val="006A0AE7"/>
    <w:rsid w:val="006A6C17"/>
    <w:rsid w:val="006B081B"/>
    <w:rsid w:val="006B53A1"/>
    <w:rsid w:val="006E369C"/>
    <w:rsid w:val="00712375"/>
    <w:rsid w:val="00713B94"/>
    <w:rsid w:val="00722C62"/>
    <w:rsid w:val="0073018C"/>
    <w:rsid w:val="007357ED"/>
    <w:rsid w:val="00740FDD"/>
    <w:rsid w:val="00745614"/>
    <w:rsid w:val="007669DF"/>
    <w:rsid w:val="00792A00"/>
    <w:rsid w:val="007B1A46"/>
    <w:rsid w:val="007B5DFC"/>
    <w:rsid w:val="007C0DAC"/>
    <w:rsid w:val="007D64FA"/>
    <w:rsid w:val="0081354F"/>
    <w:rsid w:val="00831AC3"/>
    <w:rsid w:val="00851496"/>
    <w:rsid w:val="0086187A"/>
    <w:rsid w:val="00861AF4"/>
    <w:rsid w:val="008671BD"/>
    <w:rsid w:val="0089574D"/>
    <w:rsid w:val="008A0012"/>
    <w:rsid w:val="008B346F"/>
    <w:rsid w:val="008C7D11"/>
    <w:rsid w:val="008C7F7A"/>
    <w:rsid w:val="008E2487"/>
    <w:rsid w:val="008F2BF9"/>
    <w:rsid w:val="008F4AB4"/>
    <w:rsid w:val="00922074"/>
    <w:rsid w:val="009342C5"/>
    <w:rsid w:val="00953B8A"/>
    <w:rsid w:val="009552A9"/>
    <w:rsid w:val="009579D3"/>
    <w:rsid w:val="009708A6"/>
    <w:rsid w:val="00975593"/>
    <w:rsid w:val="00996875"/>
    <w:rsid w:val="009A7DB7"/>
    <w:rsid w:val="009C2F2B"/>
    <w:rsid w:val="00A03E17"/>
    <w:rsid w:val="00A27958"/>
    <w:rsid w:val="00A3609E"/>
    <w:rsid w:val="00A41F23"/>
    <w:rsid w:val="00A4204D"/>
    <w:rsid w:val="00A45458"/>
    <w:rsid w:val="00A61704"/>
    <w:rsid w:val="00A73032"/>
    <w:rsid w:val="00A85DED"/>
    <w:rsid w:val="00AA088B"/>
    <w:rsid w:val="00AA1E90"/>
    <w:rsid w:val="00AB1DD1"/>
    <w:rsid w:val="00AB7E53"/>
    <w:rsid w:val="00AF0584"/>
    <w:rsid w:val="00B13C89"/>
    <w:rsid w:val="00B1752A"/>
    <w:rsid w:val="00B25390"/>
    <w:rsid w:val="00B57D90"/>
    <w:rsid w:val="00B82A48"/>
    <w:rsid w:val="00BB5DDD"/>
    <w:rsid w:val="00BD1C07"/>
    <w:rsid w:val="00BE1BCF"/>
    <w:rsid w:val="00BE76F9"/>
    <w:rsid w:val="00C02BCF"/>
    <w:rsid w:val="00C17958"/>
    <w:rsid w:val="00C2045B"/>
    <w:rsid w:val="00C2219B"/>
    <w:rsid w:val="00C44EBC"/>
    <w:rsid w:val="00C44FD5"/>
    <w:rsid w:val="00D17E93"/>
    <w:rsid w:val="00D23F55"/>
    <w:rsid w:val="00D277A4"/>
    <w:rsid w:val="00D510AE"/>
    <w:rsid w:val="00D61B95"/>
    <w:rsid w:val="00D71A37"/>
    <w:rsid w:val="00D72432"/>
    <w:rsid w:val="00D807A1"/>
    <w:rsid w:val="00D879D2"/>
    <w:rsid w:val="00DB2FB3"/>
    <w:rsid w:val="00DB5D55"/>
    <w:rsid w:val="00DE13A2"/>
    <w:rsid w:val="00E11236"/>
    <w:rsid w:val="00E241FF"/>
    <w:rsid w:val="00E33B70"/>
    <w:rsid w:val="00E41D45"/>
    <w:rsid w:val="00E538E0"/>
    <w:rsid w:val="00E63717"/>
    <w:rsid w:val="00E75FD2"/>
    <w:rsid w:val="00EA1CCF"/>
    <w:rsid w:val="00EA3B9C"/>
    <w:rsid w:val="00EA4941"/>
    <w:rsid w:val="00EB6D0D"/>
    <w:rsid w:val="00EC0DAE"/>
    <w:rsid w:val="00ED1146"/>
    <w:rsid w:val="00ED5AAC"/>
    <w:rsid w:val="00F13BA5"/>
    <w:rsid w:val="00F14475"/>
    <w:rsid w:val="00F766AF"/>
    <w:rsid w:val="00F95455"/>
    <w:rsid w:val="00FA4058"/>
    <w:rsid w:val="00FA7799"/>
    <w:rsid w:val="00FB4213"/>
    <w:rsid w:val="00FC5EDA"/>
    <w:rsid w:val="00FD18E6"/>
    <w:rsid w:val="00FE3E91"/>
    <w:rsid w:val="00FE7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D5"/>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qFormat/>
    <w:rsid w:val="003A65D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3A65D5"/>
    <w:pPr>
      <w:keepNext/>
      <w:jc w:val="center"/>
      <w:outlineLvl w:val="1"/>
    </w:pPr>
    <w:rPr>
      <w:b/>
      <w:sz w:val="28"/>
    </w:rPr>
  </w:style>
  <w:style w:type="paragraph" w:styleId="Ttulo3">
    <w:name w:val="heading 3"/>
    <w:basedOn w:val="Normal"/>
    <w:next w:val="Normal"/>
    <w:link w:val="Ttulo3Char"/>
    <w:qFormat/>
    <w:rsid w:val="003A65D5"/>
    <w:pPr>
      <w:keepNext/>
      <w:keepLines/>
      <w:widowControl w:val="0"/>
      <w:spacing w:before="20"/>
      <w:jc w:val="center"/>
      <w:outlineLvl w:val="2"/>
    </w:pPr>
    <w:rPr>
      <w:rFonts w:ascii="Arial" w:hAnsi="Arial"/>
      <w:b/>
      <w:sz w:val="22"/>
    </w:rPr>
  </w:style>
  <w:style w:type="paragraph" w:styleId="Ttulo4">
    <w:name w:val="heading 4"/>
    <w:basedOn w:val="Normal"/>
    <w:next w:val="Normal"/>
    <w:link w:val="Ttulo4Char"/>
    <w:qFormat/>
    <w:rsid w:val="003A65D5"/>
    <w:pPr>
      <w:keepNext/>
      <w:ind w:firstLine="567"/>
      <w:jc w:val="center"/>
      <w:outlineLvl w:val="3"/>
    </w:pPr>
    <w:rPr>
      <w:rFonts w:ascii="Arial" w:hAnsi="Arial"/>
      <w:b/>
      <w:snapToGrid/>
      <w:sz w:val="24"/>
    </w:rPr>
  </w:style>
  <w:style w:type="paragraph" w:styleId="Ttulo5">
    <w:name w:val="heading 5"/>
    <w:basedOn w:val="Normal"/>
    <w:next w:val="Normal"/>
    <w:link w:val="Ttulo5Char"/>
    <w:semiHidden/>
    <w:unhideWhenUsed/>
    <w:qFormat/>
    <w:rsid w:val="003A65D5"/>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3A65D5"/>
    <w:pPr>
      <w:spacing w:before="240" w:after="60"/>
      <w:outlineLvl w:val="6"/>
    </w:pPr>
    <w:rPr>
      <w:sz w:val="24"/>
      <w:szCs w:val="24"/>
    </w:rPr>
  </w:style>
  <w:style w:type="paragraph" w:styleId="Ttulo8">
    <w:name w:val="heading 8"/>
    <w:basedOn w:val="Normal"/>
    <w:next w:val="Normal"/>
    <w:link w:val="Ttulo8Char"/>
    <w:qFormat/>
    <w:rsid w:val="003A65D5"/>
    <w:pPr>
      <w:spacing w:before="240" w:after="60"/>
      <w:outlineLvl w:val="7"/>
    </w:pPr>
    <w:rPr>
      <w:i/>
      <w:iCs/>
      <w:snapToGrid/>
      <w:sz w:val="24"/>
      <w:szCs w:val="24"/>
    </w:rPr>
  </w:style>
  <w:style w:type="paragraph" w:styleId="Ttulo9">
    <w:name w:val="heading 9"/>
    <w:basedOn w:val="Normal"/>
    <w:next w:val="Normal"/>
    <w:link w:val="Ttulo9Char"/>
    <w:qFormat/>
    <w:rsid w:val="003A65D5"/>
    <w:pPr>
      <w:spacing w:before="240" w:after="60"/>
      <w:outlineLvl w:val="8"/>
    </w:pPr>
    <w:rPr>
      <w:rFonts w:ascii="Arial" w:hAnsi="Arial" w:cs="Arial"/>
      <w:snapToGri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5D5"/>
    <w:rPr>
      <w:rFonts w:ascii="Calibri Light" w:eastAsia="Times New Roman" w:hAnsi="Calibri Light" w:cs="Times New Roman"/>
      <w:b/>
      <w:bCs/>
      <w:snapToGrid w:val="0"/>
      <w:kern w:val="32"/>
      <w:sz w:val="32"/>
      <w:szCs w:val="32"/>
      <w:lang w:eastAsia="pt-BR"/>
    </w:rPr>
  </w:style>
  <w:style w:type="character" w:customStyle="1" w:styleId="Ttulo2Char">
    <w:name w:val="Título 2 Char"/>
    <w:basedOn w:val="Fontepargpadro"/>
    <w:link w:val="Ttulo2"/>
    <w:rsid w:val="003A65D5"/>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rsid w:val="003A65D5"/>
    <w:rPr>
      <w:rFonts w:ascii="Arial" w:eastAsia="Times New Roman" w:hAnsi="Arial" w:cs="Times New Roman"/>
      <w:b/>
      <w:snapToGrid w:val="0"/>
      <w:szCs w:val="20"/>
      <w:lang w:eastAsia="pt-BR"/>
    </w:rPr>
  </w:style>
  <w:style w:type="character" w:customStyle="1" w:styleId="Ttulo4Char">
    <w:name w:val="Título 4 Char"/>
    <w:basedOn w:val="Fontepargpadro"/>
    <w:link w:val="Ttulo4"/>
    <w:rsid w:val="003A65D5"/>
    <w:rPr>
      <w:rFonts w:ascii="Arial" w:eastAsia="Times New Roman" w:hAnsi="Arial" w:cs="Times New Roman"/>
      <w:b/>
      <w:sz w:val="24"/>
      <w:szCs w:val="20"/>
      <w:lang w:eastAsia="pt-BR"/>
    </w:rPr>
  </w:style>
  <w:style w:type="character" w:customStyle="1" w:styleId="Ttulo5Char">
    <w:name w:val="Título 5 Char"/>
    <w:basedOn w:val="Fontepargpadro"/>
    <w:link w:val="Ttulo5"/>
    <w:semiHidden/>
    <w:rsid w:val="003A65D5"/>
    <w:rPr>
      <w:rFonts w:ascii="Calibri" w:eastAsia="Times New Roman" w:hAnsi="Calibri" w:cs="Times New Roman"/>
      <w:b/>
      <w:bCs/>
      <w:i/>
      <w:iCs/>
      <w:snapToGrid w:val="0"/>
      <w:sz w:val="26"/>
      <w:szCs w:val="26"/>
      <w:lang w:eastAsia="pt-BR"/>
    </w:rPr>
  </w:style>
  <w:style w:type="character" w:customStyle="1" w:styleId="Ttulo7Char">
    <w:name w:val="Título 7 Char"/>
    <w:basedOn w:val="Fontepargpadro"/>
    <w:link w:val="Ttulo7"/>
    <w:rsid w:val="003A65D5"/>
    <w:rPr>
      <w:rFonts w:ascii="Times New Roman" w:eastAsia="Times New Roman" w:hAnsi="Times New Roman" w:cs="Times New Roman"/>
      <w:snapToGrid w:val="0"/>
      <w:sz w:val="24"/>
      <w:szCs w:val="24"/>
      <w:lang w:eastAsia="pt-BR"/>
    </w:rPr>
  </w:style>
  <w:style w:type="character" w:customStyle="1" w:styleId="Ttulo8Char">
    <w:name w:val="Título 8 Char"/>
    <w:basedOn w:val="Fontepargpadro"/>
    <w:link w:val="Ttulo8"/>
    <w:rsid w:val="003A65D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A65D5"/>
    <w:rPr>
      <w:rFonts w:ascii="Arial" w:eastAsia="Times New Roman" w:hAnsi="Arial" w:cs="Arial"/>
      <w:lang w:eastAsia="pt-BR"/>
    </w:rPr>
  </w:style>
  <w:style w:type="paragraph" w:styleId="Recuodecorpodetexto3">
    <w:name w:val="Body Text Indent 3"/>
    <w:basedOn w:val="Normal"/>
    <w:link w:val="Recuodecorpodetexto3Char"/>
    <w:rsid w:val="003A65D5"/>
    <w:pPr>
      <w:ind w:left="709" w:hanging="709"/>
      <w:jc w:val="both"/>
    </w:pPr>
    <w:rPr>
      <w:sz w:val="24"/>
    </w:rPr>
  </w:style>
  <w:style w:type="character" w:customStyle="1" w:styleId="Recuodecorpodetexto3Char">
    <w:name w:val="Recuo de corpo de texto 3 Char"/>
    <w:basedOn w:val="Fontepargpadro"/>
    <w:link w:val="Recuodecorpodetexto3"/>
    <w:rsid w:val="003A65D5"/>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rsid w:val="003A65D5"/>
    <w:pPr>
      <w:widowControl w:val="0"/>
      <w:ind w:left="709" w:hanging="709"/>
      <w:jc w:val="both"/>
    </w:pPr>
    <w:rPr>
      <w:rFonts w:ascii="Arial" w:hAnsi="Arial"/>
      <w:sz w:val="22"/>
    </w:rPr>
  </w:style>
  <w:style w:type="character" w:customStyle="1" w:styleId="RecuodecorpodetextoChar">
    <w:name w:val="Recuo de corpo de texto Char"/>
    <w:basedOn w:val="Fontepargpadro"/>
    <w:link w:val="Recuodecorpodetexto"/>
    <w:rsid w:val="003A65D5"/>
    <w:rPr>
      <w:rFonts w:ascii="Arial" w:eastAsia="Times New Roman" w:hAnsi="Arial" w:cs="Times New Roman"/>
      <w:snapToGrid w:val="0"/>
      <w:szCs w:val="20"/>
      <w:lang w:eastAsia="pt-BR"/>
    </w:rPr>
  </w:style>
  <w:style w:type="paragraph" w:styleId="Corpodetexto">
    <w:name w:val="Body Text"/>
    <w:basedOn w:val="Normal"/>
    <w:link w:val="CorpodetextoChar"/>
    <w:rsid w:val="003A65D5"/>
    <w:pPr>
      <w:ind w:right="-1"/>
      <w:jc w:val="both"/>
    </w:pPr>
    <w:rPr>
      <w:sz w:val="24"/>
    </w:rPr>
  </w:style>
  <w:style w:type="character" w:customStyle="1" w:styleId="CorpodetextoChar">
    <w:name w:val="Corpo de texto Char"/>
    <w:basedOn w:val="Fontepargpadro"/>
    <w:link w:val="Corpodetexto"/>
    <w:rsid w:val="003A65D5"/>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rsid w:val="003A65D5"/>
    <w:pPr>
      <w:keepLines/>
      <w:widowControl w:val="0"/>
      <w:spacing w:before="20"/>
      <w:ind w:right="1752" w:firstLine="567"/>
      <w:jc w:val="both"/>
    </w:pPr>
    <w:rPr>
      <w:sz w:val="24"/>
    </w:rPr>
  </w:style>
  <w:style w:type="character" w:customStyle="1" w:styleId="Recuodecorpodetexto2Char">
    <w:name w:val="Recuo de corpo de texto 2 Char"/>
    <w:basedOn w:val="Fontepargpadro"/>
    <w:link w:val="Recuodecorpodetexto2"/>
    <w:rsid w:val="003A65D5"/>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3A65D5"/>
    <w:pPr>
      <w:jc w:val="both"/>
    </w:pPr>
    <w:rPr>
      <w:rFonts w:ascii="Arial" w:hAnsi="Arial"/>
      <w:sz w:val="22"/>
    </w:rPr>
  </w:style>
  <w:style w:type="character" w:customStyle="1" w:styleId="Corpodetexto2Char">
    <w:name w:val="Corpo de texto 2 Char"/>
    <w:basedOn w:val="Fontepargpadro"/>
    <w:link w:val="Corpodetexto2"/>
    <w:rsid w:val="003A65D5"/>
    <w:rPr>
      <w:rFonts w:ascii="Arial" w:eastAsia="Times New Roman" w:hAnsi="Arial" w:cs="Times New Roman"/>
      <w:snapToGrid w:val="0"/>
      <w:szCs w:val="20"/>
      <w:lang w:eastAsia="pt-BR"/>
    </w:rPr>
  </w:style>
  <w:style w:type="paragraph" w:styleId="Corpodetexto3">
    <w:name w:val="Body Text 3"/>
    <w:basedOn w:val="Normal"/>
    <w:link w:val="Corpodetexto3Char"/>
    <w:rsid w:val="003A65D5"/>
    <w:pPr>
      <w:keepLines/>
      <w:spacing w:before="20"/>
      <w:jc w:val="both"/>
    </w:pPr>
    <w:rPr>
      <w:rFonts w:ascii="Arial" w:hAnsi="Arial"/>
      <w:b/>
      <w:sz w:val="22"/>
    </w:rPr>
  </w:style>
  <w:style w:type="character" w:customStyle="1" w:styleId="Corpodetexto3Char">
    <w:name w:val="Corpo de texto 3 Char"/>
    <w:basedOn w:val="Fontepargpadro"/>
    <w:link w:val="Corpodetexto3"/>
    <w:rsid w:val="003A65D5"/>
    <w:rPr>
      <w:rFonts w:ascii="Arial" w:eastAsia="Times New Roman" w:hAnsi="Arial" w:cs="Times New Roman"/>
      <w:b/>
      <w:snapToGrid w:val="0"/>
      <w:szCs w:val="20"/>
      <w:lang w:eastAsia="pt-BR"/>
    </w:rPr>
  </w:style>
  <w:style w:type="paragraph" w:styleId="Subttulo">
    <w:name w:val="Subtitle"/>
    <w:basedOn w:val="Normal"/>
    <w:link w:val="SubttuloChar"/>
    <w:qFormat/>
    <w:rsid w:val="003A65D5"/>
    <w:pPr>
      <w:widowControl w:val="0"/>
      <w:jc w:val="center"/>
    </w:pPr>
    <w:rPr>
      <w:sz w:val="28"/>
    </w:rPr>
  </w:style>
  <w:style w:type="character" w:customStyle="1" w:styleId="SubttuloChar">
    <w:name w:val="Subtítulo Char"/>
    <w:basedOn w:val="Fontepargpadro"/>
    <w:link w:val="Subttulo"/>
    <w:rsid w:val="003A65D5"/>
    <w:rPr>
      <w:rFonts w:ascii="Times New Roman" w:eastAsia="Times New Roman" w:hAnsi="Times New Roman" w:cs="Times New Roman"/>
      <w:snapToGrid w:val="0"/>
      <w:sz w:val="28"/>
      <w:szCs w:val="20"/>
      <w:lang w:eastAsia="pt-BR"/>
    </w:rPr>
  </w:style>
  <w:style w:type="paragraph" w:styleId="Cabealho">
    <w:name w:val="header"/>
    <w:basedOn w:val="Normal"/>
    <w:link w:val="CabealhoChar"/>
    <w:rsid w:val="003A65D5"/>
    <w:pPr>
      <w:tabs>
        <w:tab w:val="center" w:pos="4419"/>
        <w:tab w:val="right" w:pos="8838"/>
      </w:tabs>
    </w:pPr>
  </w:style>
  <w:style w:type="character" w:customStyle="1" w:styleId="CabealhoChar">
    <w:name w:val="Cabeçalho Char"/>
    <w:basedOn w:val="Fontepargpadro"/>
    <w:link w:val="Cabealho"/>
    <w:rsid w:val="003A65D5"/>
    <w:rPr>
      <w:rFonts w:ascii="Times New Roman" w:eastAsia="Times New Roman" w:hAnsi="Times New Roman" w:cs="Times New Roman"/>
      <w:snapToGrid w:val="0"/>
      <w:sz w:val="20"/>
      <w:szCs w:val="20"/>
      <w:lang w:eastAsia="pt-BR"/>
    </w:rPr>
  </w:style>
  <w:style w:type="paragraph" w:styleId="Rodap">
    <w:name w:val="footer"/>
    <w:basedOn w:val="Normal"/>
    <w:link w:val="RodapChar"/>
    <w:rsid w:val="003A65D5"/>
    <w:pPr>
      <w:tabs>
        <w:tab w:val="center" w:pos="4419"/>
        <w:tab w:val="right" w:pos="8838"/>
      </w:tabs>
    </w:pPr>
  </w:style>
  <w:style w:type="character" w:customStyle="1" w:styleId="RodapChar">
    <w:name w:val="Rodapé Char"/>
    <w:basedOn w:val="Fontepargpadro"/>
    <w:link w:val="Rodap"/>
    <w:uiPriority w:val="99"/>
    <w:rsid w:val="003A65D5"/>
    <w:rPr>
      <w:rFonts w:ascii="Times New Roman" w:eastAsia="Times New Roman" w:hAnsi="Times New Roman" w:cs="Times New Roman"/>
      <w:snapToGrid w:val="0"/>
      <w:sz w:val="20"/>
      <w:szCs w:val="20"/>
      <w:lang w:eastAsia="pt-BR"/>
    </w:rPr>
  </w:style>
  <w:style w:type="character" w:styleId="Nmerodepgina">
    <w:name w:val="page number"/>
    <w:basedOn w:val="Fontepargpadro"/>
    <w:rsid w:val="003A65D5"/>
  </w:style>
  <w:style w:type="table" w:styleId="Tabelacomgrade">
    <w:name w:val="Table Grid"/>
    <w:basedOn w:val="Tabelanormal"/>
    <w:rsid w:val="003A65D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A65D5"/>
    <w:pPr>
      <w:suppressAutoHyphens/>
      <w:jc w:val="both"/>
    </w:pPr>
    <w:rPr>
      <w:snapToGrid/>
      <w:sz w:val="24"/>
      <w:lang w:eastAsia="ar-SA"/>
    </w:rPr>
  </w:style>
  <w:style w:type="character" w:customStyle="1" w:styleId="WW-Absatz-Standardschriftart111">
    <w:name w:val="WW-Absatz-Standardschriftart111"/>
    <w:rsid w:val="003A65D5"/>
  </w:style>
  <w:style w:type="paragraph" w:customStyle="1" w:styleId="ndice">
    <w:name w:val="Índice"/>
    <w:basedOn w:val="Normal"/>
    <w:rsid w:val="003A65D5"/>
    <w:pPr>
      <w:suppressLineNumbers/>
      <w:suppressAutoHyphens/>
    </w:pPr>
    <w:rPr>
      <w:rFonts w:cs="Tahoma"/>
      <w:snapToGrid/>
      <w:lang w:eastAsia="ar-SA"/>
    </w:rPr>
  </w:style>
  <w:style w:type="paragraph" w:styleId="Ttulo">
    <w:name w:val="Title"/>
    <w:basedOn w:val="Normal"/>
    <w:next w:val="Subttulo"/>
    <w:link w:val="TtuloChar"/>
    <w:qFormat/>
    <w:rsid w:val="003A65D5"/>
    <w:pPr>
      <w:suppressAutoHyphens/>
      <w:jc w:val="center"/>
    </w:pPr>
    <w:rPr>
      <w:rFonts w:ascii="Arial" w:hAnsi="Arial"/>
      <w:snapToGrid/>
      <w:sz w:val="32"/>
      <w:lang w:eastAsia="ar-SA"/>
    </w:rPr>
  </w:style>
  <w:style w:type="character" w:customStyle="1" w:styleId="TtuloChar">
    <w:name w:val="Título Char"/>
    <w:basedOn w:val="Fontepargpadro"/>
    <w:link w:val="Ttulo"/>
    <w:rsid w:val="003A65D5"/>
    <w:rPr>
      <w:rFonts w:ascii="Arial" w:eastAsia="Times New Roman" w:hAnsi="Arial" w:cs="Times New Roman"/>
      <w:sz w:val="32"/>
      <w:szCs w:val="20"/>
      <w:lang w:eastAsia="ar-SA"/>
    </w:rPr>
  </w:style>
  <w:style w:type="paragraph" w:customStyle="1" w:styleId="Basedondiceanaltico">
    <w:name w:val="Base do índice analítico"/>
    <w:basedOn w:val="Normal"/>
    <w:rsid w:val="003A65D5"/>
    <w:pPr>
      <w:tabs>
        <w:tab w:val="right" w:leader="dot" w:pos="6480"/>
      </w:tabs>
      <w:suppressAutoHyphens/>
      <w:spacing w:after="240" w:line="240" w:lineRule="atLeast"/>
    </w:pPr>
    <w:rPr>
      <w:rFonts w:ascii="Arial" w:hAnsi="Arial"/>
      <w:snapToGrid/>
      <w:spacing w:val="-5"/>
      <w:lang w:eastAsia="ar-SA"/>
    </w:rPr>
  </w:style>
  <w:style w:type="paragraph" w:customStyle="1" w:styleId="EstiloEditalNvel1">
    <w:name w:val="Estilo Edital Nível 1"/>
    <w:basedOn w:val="PargrafodaLista"/>
    <w:qFormat/>
    <w:rsid w:val="003A65D5"/>
    <w:pPr>
      <w:widowControl w:val="0"/>
      <w:numPr>
        <w:numId w:val="7"/>
      </w:numPr>
      <w:pBdr>
        <w:top w:val="single" w:sz="8" w:space="1" w:color="auto"/>
        <w:left w:val="single" w:sz="8" w:space="4" w:color="auto"/>
        <w:bottom w:val="single" w:sz="8" w:space="1" w:color="auto"/>
        <w:right w:val="single" w:sz="8" w:space="4" w:color="auto"/>
      </w:pBdr>
      <w:shd w:val="clear" w:color="auto" w:fill="BFBFBF"/>
      <w:tabs>
        <w:tab w:val="num" w:pos="360"/>
        <w:tab w:val="num" w:pos="405"/>
      </w:tabs>
      <w:spacing w:before="360" w:after="360" w:line="320" w:lineRule="exact"/>
      <w:ind w:left="405" w:hanging="405"/>
      <w:contextualSpacing/>
      <w:jc w:val="both"/>
      <w:outlineLvl w:val="0"/>
    </w:pPr>
    <w:rPr>
      <w:rFonts w:ascii="Calibri" w:hAnsi="Calibri" w:cs="Arial"/>
      <w:b/>
      <w:bCs/>
      <w:caps/>
      <w:snapToGrid/>
      <w:color w:val="000000"/>
      <w:sz w:val="24"/>
      <w:szCs w:val="24"/>
    </w:rPr>
  </w:style>
  <w:style w:type="paragraph" w:customStyle="1" w:styleId="EstiloEditalNvel2">
    <w:name w:val="Estilo Edital Nível 2"/>
    <w:basedOn w:val="PargrafodaLista"/>
    <w:qFormat/>
    <w:rsid w:val="003A65D5"/>
    <w:pPr>
      <w:widowControl w:val="0"/>
      <w:numPr>
        <w:ilvl w:val="1"/>
        <w:numId w:val="7"/>
      </w:numPr>
      <w:tabs>
        <w:tab w:val="num" w:pos="360"/>
        <w:tab w:val="num" w:pos="405"/>
      </w:tabs>
      <w:spacing w:before="60" w:after="60" w:line="280" w:lineRule="exact"/>
      <w:ind w:left="405" w:hanging="405"/>
      <w:contextualSpacing/>
      <w:jc w:val="both"/>
    </w:pPr>
    <w:rPr>
      <w:rFonts w:ascii="Calibri" w:eastAsia="MS Mincho" w:hAnsi="Calibri" w:cs="Arial"/>
      <w:bCs/>
      <w:snapToGrid/>
      <w:color w:val="000000"/>
      <w:sz w:val="24"/>
      <w:szCs w:val="24"/>
    </w:rPr>
  </w:style>
  <w:style w:type="paragraph" w:customStyle="1" w:styleId="EstiloEditalNvel5">
    <w:name w:val="Estilo Edital Nível 5"/>
    <w:basedOn w:val="PargrafodaLista"/>
    <w:link w:val="EstiloEditalNvel5Char"/>
    <w:qFormat/>
    <w:rsid w:val="003A65D5"/>
    <w:pPr>
      <w:widowControl w:val="0"/>
      <w:numPr>
        <w:ilvl w:val="4"/>
        <w:numId w:val="7"/>
      </w:numPr>
      <w:spacing w:before="120" w:after="120" w:line="320" w:lineRule="exact"/>
      <w:contextualSpacing/>
      <w:jc w:val="both"/>
    </w:pPr>
    <w:rPr>
      <w:rFonts w:ascii="Calibri" w:hAnsi="Calibri" w:cs="Arial"/>
      <w:bCs/>
      <w:snapToGrid/>
      <w:sz w:val="24"/>
      <w:szCs w:val="24"/>
    </w:rPr>
  </w:style>
  <w:style w:type="character" w:customStyle="1" w:styleId="EstiloEditalNvel5Char">
    <w:name w:val="Estilo Edital Nível 5 Char"/>
    <w:link w:val="EstiloEditalNvel5"/>
    <w:rsid w:val="003A65D5"/>
    <w:rPr>
      <w:rFonts w:ascii="Calibri" w:eastAsia="Times New Roman" w:hAnsi="Calibri" w:cs="Arial"/>
      <w:bCs/>
      <w:sz w:val="24"/>
      <w:szCs w:val="24"/>
      <w:lang w:eastAsia="pt-BR"/>
    </w:rPr>
  </w:style>
  <w:style w:type="paragraph" w:customStyle="1" w:styleId="EstiloEditalNvel3">
    <w:name w:val="Estilo Edital Nível 3"/>
    <w:basedOn w:val="PargrafodaLista"/>
    <w:qFormat/>
    <w:rsid w:val="003A65D5"/>
    <w:pPr>
      <w:widowControl w:val="0"/>
      <w:numPr>
        <w:ilvl w:val="2"/>
        <w:numId w:val="7"/>
      </w:numPr>
      <w:tabs>
        <w:tab w:val="num" w:pos="360"/>
        <w:tab w:val="num" w:pos="405"/>
        <w:tab w:val="left" w:pos="1363"/>
      </w:tabs>
      <w:spacing w:before="120" w:after="120" w:line="320" w:lineRule="exact"/>
      <w:ind w:left="405" w:hanging="405"/>
      <w:contextualSpacing/>
      <w:jc w:val="both"/>
    </w:pPr>
    <w:rPr>
      <w:rFonts w:ascii="Calibri" w:hAnsi="Calibri" w:cs="Arial"/>
      <w:snapToGrid/>
      <w:color w:val="000000"/>
      <w:sz w:val="24"/>
      <w:szCs w:val="24"/>
    </w:rPr>
  </w:style>
  <w:style w:type="paragraph" w:customStyle="1" w:styleId="EstiloEditalNvel4">
    <w:name w:val="Estilo Edital Nível 4"/>
    <w:basedOn w:val="PargrafodaLista"/>
    <w:qFormat/>
    <w:rsid w:val="003A65D5"/>
    <w:pPr>
      <w:widowControl w:val="0"/>
      <w:numPr>
        <w:ilvl w:val="3"/>
        <w:numId w:val="7"/>
      </w:numPr>
      <w:tabs>
        <w:tab w:val="num" w:pos="360"/>
        <w:tab w:val="left" w:pos="1363"/>
      </w:tabs>
      <w:spacing w:before="240" w:after="240" w:line="360" w:lineRule="exact"/>
      <w:ind w:left="708" w:firstLine="0"/>
      <w:contextualSpacing/>
      <w:jc w:val="both"/>
    </w:pPr>
    <w:rPr>
      <w:rFonts w:ascii="Calibri" w:hAnsi="Calibri"/>
      <w:snapToGrid/>
      <w:sz w:val="24"/>
      <w:szCs w:val="24"/>
    </w:rPr>
  </w:style>
  <w:style w:type="paragraph" w:styleId="PargrafodaLista">
    <w:name w:val="List Paragraph"/>
    <w:basedOn w:val="Normal"/>
    <w:uiPriority w:val="34"/>
    <w:qFormat/>
    <w:rsid w:val="003A65D5"/>
    <w:pPr>
      <w:ind w:left="708"/>
    </w:pPr>
  </w:style>
  <w:style w:type="paragraph" w:customStyle="1" w:styleId="Recuodecorpodetexto1">
    <w:name w:val="Recuo de corpo de texto1"/>
    <w:basedOn w:val="Normal"/>
    <w:rsid w:val="003A65D5"/>
    <w:pPr>
      <w:autoSpaceDE w:val="0"/>
      <w:autoSpaceDN w:val="0"/>
      <w:spacing w:after="120"/>
      <w:ind w:left="283"/>
    </w:pPr>
    <w:rPr>
      <w:snapToGrid/>
    </w:rPr>
  </w:style>
  <w:style w:type="character" w:styleId="Hyperlink">
    <w:name w:val="Hyperlink"/>
    <w:uiPriority w:val="99"/>
    <w:unhideWhenUsed/>
    <w:rsid w:val="003A65D5"/>
    <w:rPr>
      <w:strike w:val="0"/>
      <w:dstrike w:val="0"/>
      <w:color w:val="0746A8"/>
      <w:u w:val="none"/>
      <w:effect w:val="none"/>
      <w:shd w:val="clear" w:color="auto" w:fill="auto"/>
    </w:rPr>
  </w:style>
  <w:style w:type="character" w:styleId="Forte">
    <w:name w:val="Strong"/>
    <w:uiPriority w:val="22"/>
    <w:qFormat/>
    <w:rsid w:val="003A65D5"/>
    <w:rPr>
      <w:b/>
      <w:bCs/>
    </w:rPr>
  </w:style>
  <w:style w:type="paragraph" w:styleId="NormalWeb">
    <w:name w:val="Normal (Web)"/>
    <w:basedOn w:val="Normal"/>
    <w:uiPriority w:val="99"/>
    <w:unhideWhenUsed/>
    <w:rsid w:val="003A65D5"/>
    <w:pPr>
      <w:spacing w:after="135"/>
    </w:pPr>
    <w:rPr>
      <w:snapToGrid/>
      <w:sz w:val="24"/>
      <w:szCs w:val="24"/>
    </w:rPr>
  </w:style>
  <w:style w:type="table" w:customStyle="1" w:styleId="TableGrid">
    <w:name w:val="TableGrid"/>
    <w:rsid w:val="003A65D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CabealhoChar9">
    <w:name w:val="Cabeçalho.Char9"/>
    <w:basedOn w:val="Normal"/>
    <w:rsid w:val="003A65D5"/>
    <w:pPr>
      <w:tabs>
        <w:tab w:val="center" w:pos="4252"/>
        <w:tab w:val="right" w:pos="8504"/>
      </w:tabs>
    </w:pPr>
    <w:rPr>
      <w:snapToGrid/>
      <w:sz w:val="24"/>
      <w:szCs w:val="24"/>
      <w:lang w:val="x-none"/>
    </w:rPr>
  </w:style>
  <w:style w:type="paragraph" w:customStyle="1" w:styleId="Corpodetexto31">
    <w:name w:val="Corpo de texto 31"/>
    <w:basedOn w:val="Normal"/>
    <w:rsid w:val="00E41D45"/>
    <w:pPr>
      <w:widowControl w:val="0"/>
      <w:jc w:val="both"/>
    </w:pPr>
    <w:rPr>
      <w:snapToGrid/>
    </w:rPr>
  </w:style>
  <w:style w:type="paragraph" w:customStyle="1" w:styleId="Recuodecorpodetexto21">
    <w:name w:val="Recuo de corpo de texto 21"/>
    <w:basedOn w:val="Normal"/>
    <w:rsid w:val="000448FB"/>
    <w:pPr>
      <w:ind w:left="567" w:hanging="283"/>
      <w:jc w:val="both"/>
    </w:pPr>
    <w:rPr>
      <w:rFonts w:ascii="Arial" w:hAnsi="Arial"/>
      <w:snapToGrid/>
      <w:sz w:val="22"/>
    </w:rPr>
  </w:style>
  <w:style w:type="paragraph" w:styleId="Textodebalo">
    <w:name w:val="Balloon Text"/>
    <w:basedOn w:val="Normal"/>
    <w:link w:val="TextodebaloChar"/>
    <w:uiPriority w:val="99"/>
    <w:semiHidden/>
    <w:unhideWhenUsed/>
    <w:rsid w:val="00AB7E53"/>
    <w:rPr>
      <w:rFonts w:ascii="Segoe UI" w:hAnsi="Segoe UI" w:cs="Segoe UI"/>
      <w:sz w:val="18"/>
      <w:szCs w:val="18"/>
    </w:rPr>
  </w:style>
  <w:style w:type="character" w:customStyle="1" w:styleId="TextodebaloChar">
    <w:name w:val="Texto de balão Char"/>
    <w:basedOn w:val="Fontepargpadro"/>
    <w:link w:val="Textodebalo"/>
    <w:uiPriority w:val="99"/>
    <w:semiHidden/>
    <w:rsid w:val="00AB7E53"/>
    <w:rPr>
      <w:rFonts w:ascii="Segoe UI" w:eastAsia="Times New Roman" w:hAnsi="Segoe UI" w:cs="Segoe UI"/>
      <w:snapToGrid w:val="0"/>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D5"/>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qFormat/>
    <w:rsid w:val="003A65D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3A65D5"/>
    <w:pPr>
      <w:keepNext/>
      <w:jc w:val="center"/>
      <w:outlineLvl w:val="1"/>
    </w:pPr>
    <w:rPr>
      <w:b/>
      <w:sz w:val="28"/>
    </w:rPr>
  </w:style>
  <w:style w:type="paragraph" w:styleId="Ttulo3">
    <w:name w:val="heading 3"/>
    <w:basedOn w:val="Normal"/>
    <w:next w:val="Normal"/>
    <w:link w:val="Ttulo3Char"/>
    <w:qFormat/>
    <w:rsid w:val="003A65D5"/>
    <w:pPr>
      <w:keepNext/>
      <w:keepLines/>
      <w:widowControl w:val="0"/>
      <w:spacing w:before="20"/>
      <w:jc w:val="center"/>
      <w:outlineLvl w:val="2"/>
    </w:pPr>
    <w:rPr>
      <w:rFonts w:ascii="Arial" w:hAnsi="Arial"/>
      <w:b/>
      <w:sz w:val="22"/>
    </w:rPr>
  </w:style>
  <w:style w:type="paragraph" w:styleId="Ttulo4">
    <w:name w:val="heading 4"/>
    <w:basedOn w:val="Normal"/>
    <w:next w:val="Normal"/>
    <w:link w:val="Ttulo4Char"/>
    <w:qFormat/>
    <w:rsid w:val="003A65D5"/>
    <w:pPr>
      <w:keepNext/>
      <w:ind w:firstLine="567"/>
      <w:jc w:val="center"/>
      <w:outlineLvl w:val="3"/>
    </w:pPr>
    <w:rPr>
      <w:rFonts w:ascii="Arial" w:hAnsi="Arial"/>
      <w:b/>
      <w:snapToGrid/>
      <w:sz w:val="24"/>
    </w:rPr>
  </w:style>
  <w:style w:type="paragraph" w:styleId="Ttulo5">
    <w:name w:val="heading 5"/>
    <w:basedOn w:val="Normal"/>
    <w:next w:val="Normal"/>
    <w:link w:val="Ttulo5Char"/>
    <w:semiHidden/>
    <w:unhideWhenUsed/>
    <w:qFormat/>
    <w:rsid w:val="003A65D5"/>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3A65D5"/>
    <w:pPr>
      <w:spacing w:before="240" w:after="60"/>
      <w:outlineLvl w:val="6"/>
    </w:pPr>
    <w:rPr>
      <w:sz w:val="24"/>
      <w:szCs w:val="24"/>
    </w:rPr>
  </w:style>
  <w:style w:type="paragraph" w:styleId="Ttulo8">
    <w:name w:val="heading 8"/>
    <w:basedOn w:val="Normal"/>
    <w:next w:val="Normal"/>
    <w:link w:val="Ttulo8Char"/>
    <w:qFormat/>
    <w:rsid w:val="003A65D5"/>
    <w:pPr>
      <w:spacing w:before="240" w:after="60"/>
      <w:outlineLvl w:val="7"/>
    </w:pPr>
    <w:rPr>
      <w:i/>
      <w:iCs/>
      <w:snapToGrid/>
      <w:sz w:val="24"/>
      <w:szCs w:val="24"/>
    </w:rPr>
  </w:style>
  <w:style w:type="paragraph" w:styleId="Ttulo9">
    <w:name w:val="heading 9"/>
    <w:basedOn w:val="Normal"/>
    <w:next w:val="Normal"/>
    <w:link w:val="Ttulo9Char"/>
    <w:qFormat/>
    <w:rsid w:val="003A65D5"/>
    <w:pPr>
      <w:spacing w:before="240" w:after="60"/>
      <w:outlineLvl w:val="8"/>
    </w:pPr>
    <w:rPr>
      <w:rFonts w:ascii="Arial" w:hAnsi="Arial" w:cs="Arial"/>
      <w:snapToGri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5D5"/>
    <w:rPr>
      <w:rFonts w:ascii="Calibri Light" w:eastAsia="Times New Roman" w:hAnsi="Calibri Light" w:cs="Times New Roman"/>
      <w:b/>
      <w:bCs/>
      <w:snapToGrid w:val="0"/>
      <w:kern w:val="32"/>
      <w:sz w:val="32"/>
      <w:szCs w:val="32"/>
      <w:lang w:eastAsia="pt-BR"/>
    </w:rPr>
  </w:style>
  <w:style w:type="character" w:customStyle="1" w:styleId="Ttulo2Char">
    <w:name w:val="Título 2 Char"/>
    <w:basedOn w:val="Fontepargpadro"/>
    <w:link w:val="Ttulo2"/>
    <w:rsid w:val="003A65D5"/>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rsid w:val="003A65D5"/>
    <w:rPr>
      <w:rFonts w:ascii="Arial" w:eastAsia="Times New Roman" w:hAnsi="Arial" w:cs="Times New Roman"/>
      <w:b/>
      <w:snapToGrid w:val="0"/>
      <w:szCs w:val="20"/>
      <w:lang w:eastAsia="pt-BR"/>
    </w:rPr>
  </w:style>
  <w:style w:type="character" w:customStyle="1" w:styleId="Ttulo4Char">
    <w:name w:val="Título 4 Char"/>
    <w:basedOn w:val="Fontepargpadro"/>
    <w:link w:val="Ttulo4"/>
    <w:rsid w:val="003A65D5"/>
    <w:rPr>
      <w:rFonts w:ascii="Arial" w:eastAsia="Times New Roman" w:hAnsi="Arial" w:cs="Times New Roman"/>
      <w:b/>
      <w:sz w:val="24"/>
      <w:szCs w:val="20"/>
      <w:lang w:eastAsia="pt-BR"/>
    </w:rPr>
  </w:style>
  <w:style w:type="character" w:customStyle="1" w:styleId="Ttulo5Char">
    <w:name w:val="Título 5 Char"/>
    <w:basedOn w:val="Fontepargpadro"/>
    <w:link w:val="Ttulo5"/>
    <w:semiHidden/>
    <w:rsid w:val="003A65D5"/>
    <w:rPr>
      <w:rFonts w:ascii="Calibri" w:eastAsia="Times New Roman" w:hAnsi="Calibri" w:cs="Times New Roman"/>
      <w:b/>
      <w:bCs/>
      <w:i/>
      <w:iCs/>
      <w:snapToGrid w:val="0"/>
      <w:sz w:val="26"/>
      <w:szCs w:val="26"/>
      <w:lang w:eastAsia="pt-BR"/>
    </w:rPr>
  </w:style>
  <w:style w:type="character" w:customStyle="1" w:styleId="Ttulo7Char">
    <w:name w:val="Título 7 Char"/>
    <w:basedOn w:val="Fontepargpadro"/>
    <w:link w:val="Ttulo7"/>
    <w:rsid w:val="003A65D5"/>
    <w:rPr>
      <w:rFonts w:ascii="Times New Roman" w:eastAsia="Times New Roman" w:hAnsi="Times New Roman" w:cs="Times New Roman"/>
      <w:snapToGrid w:val="0"/>
      <w:sz w:val="24"/>
      <w:szCs w:val="24"/>
      <w:lang w:eastAsia="pt-BR"/>
    </w:rPr>
  </w:style>
  <w:style w:type="character" w:customStyle="1" w:styleId="Ttulo8Char">
    <w:name w:val="Título 8 Char"/>
    <w:basedOn w:val="Fontepargpadro"/>
    <w:link w:val="Ttulo8"/>
    <w:rsid w:val="003A65D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A65D5"/>
    <w:rPr>
      <w:rFonts w:ascii="Arial" w:eastAsia="Times New Roman" w:hAnsi="Arial" w:cs="Arial"/>
      <w:lang w:eastAsia="pt-BR"/>
    </w:rPr>
  </w:style>
  <w:style w:type="paragraph" w:styleId="Recuodecorpodetexto3">
    <w:name w:val="Body Text Indent 3"/>
    <w:basedOn w:val="Normal"/>
    <w:link w:val="Recuodecorpodetexto3Char"/>
    <w:rsid w:val="003A65D5"/>
    <w:pPr>
      <w:ind w:left="709" w:hanging="709"/>
      <w:jc w:val="both"/>
    </w:pPr>
    <w:rPr>
      <w:sz w:val="24"/>
    </w:rPr>
  </w:style>
  <w:style w:type="character" w:customStyle="1" w:styleId="Recuodecorpodetexto3Char">
    <w:name w:val="Recuo de corpo de texto 3 Char"/>
    <w:basedOn w:val="Fontepargpadro"/>
    <w:link w:val="Recuodecorpodetexto3"/>
    <w:rsid w:val="003A65D5"/>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rsid w:val="003A65D5"/>
    <w:pPr>
      <w:widowControl w:val="0"/>
      <w:ind w:left="709" w:hanging="709"/>
      <w:jc w:val="both"/>
    </w:pPr>
    <w:rPr>
      <w:rFonts w:ascii="Arial" w:hAnsi="Arial"/>
      <w:sz w:val="22"/>
    </w:rPr>
  </w:style>
  <w:style w:type="character" w:customStyle="1" w:styleId="RecuodecorpodetextoChar">
    <w:name w:val="Recuo de corpo de texto Char"/>
    <w:basedOn w:val="Fontepargpadro"/>
    <w:link w:val="Recuodecorpodetexto"/>
    <w:rsid w:val="003A65D5"/>
    <w:rPr>
      <w:rFonts w:ascii="Arial" w:eastAsia="Times New Roman" w:hAnsi="Arial" w:cs="Times New Roman"/>
      <w:snapToGrid w:val="0"/>
      <w:szCs w:val="20"/>
      <w:lang w:eastAsia="pt-BR"/>
    </w:rPr>
  </w:style>
  <w:style w:type="paragraph" w:styleId="Corpodetexto">
    <w:name w:val="Body Text"/>
    <w:basedOn w:val="Normal"/>
    <w:link w:val="CorpodetextoChar"/>
    <w:rsid w:val="003A65D5"/>
    <w:pPr>
      <w:ind w:right="-1"/>
      <w:jc w:val="both"/>
    </w:pPr>
    <w:rPr>
      <w:sz w:val="24"/>
    </w:rPr>
  </w:style>
  <w:style w:type="character" w:customStyle="1" w:styleId="CorpodetextoChar">
    <w:name w:val="Corpo de texto Char"/>
    <w:basedOn w:val="Fontepargpadro"/>
    <w:link w:val="Corpodetexto"/>
    <w:rsid w:val="003A65D5"/>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rsid w:val="003A65D5"/>
    <w:pPr>
      <w:keepLines/>
      <w:widowControl w:val="0"/>
      <w:spacing w:before="20"/>
      <w:ind w:right="1752" w:firstLine="567"/>
      <w:jc w:val="both"/>
    </w:pPr>
    <w:rPr>
      <w:sz w:val="24"/>
    </w:rPr>
  </w:style>
  <w:style w:type="character" w:customStyle="1" w:styleId="Recuodecorpodetexto2Char">
    <w:name w:val="Recuo de corpo de texto 2 Char"/>
    <w:basedOn w:val="Fontepargpadro"/>
    <w:link w:val="Recuodecorpodetexto2"/>
    <w:rsid w:val="003A65D5"/>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3A65D5"/>
    <w:pPr>
      <w:jc w:val="both"/>
    </w:pPr>
    <w:rPr>
      <w:rFonts w:ascii="Arial" w:hAnsi="Arial"/>
      <w:sz w:val="22"/>
    </w:rPr>
  </w:style>
  <w:style w:type="character" w:customStyle="1" w:styleId="Corpodetexto2Char">
    <w:name w:val="Corpo de texto 2 Char"/>
    <w:basedOn w:val="Fontepargpadro"/>
    <w:link w:val="Corpodetexto2"/>
    <w:rsid w:val="003A65D5"/>
    <w:rPr>
      <w:rFonts w:ascii="Arial" w:eastAsia="Times New Roman" w:hAnsi="Arial" w:cs="Times New Roman"/>
      <w:snapToGrid w:val="0"/>
      <w:szCs w:val="20"/>
      <w:lang w:eastAsia="pt-BR"/>
    </w:rPr>
  </w:style>
  <w:style w:type="paragraph" w:styleId="Corpodetexto3">
    <w:name w:val="Body Text 3"/>
    <w:basedOn w:val="Normal"/>
    <w:link w:val="Corpodetexto3Char"/>
    <w:rsid w:val="003A65D5"/>
    <w:pPr>
      <w:keepLines/>
      <w:spacing w:before="20"/>
      <w:jc w:val="both"/>
    </w:pPr>
    <w:rPr>
      <w:rFonts w:ascii="Arial" w:hAnsi="Arial"/>
      <w:b/>
      <w:sz w:val="22"/>
    </w:rPr>
  </w:style>
  <w:style w:type="character" w:customStyle="1" w:styleId="Corpodetexto3Char">
    <w:name w:val="Corpo de texto 3 Char"/>
    <w:basedOn w:val="Fontepargpadro"/>
    <w:link w:val="Corpodetexto3"/>
    <w:rsid w:val="003A65D5"/>
    <w:rPr>
      <w:rFonts w:ascii="Arial" w:eastAsia="Times New Roman" w:hAnsi="Arial" w:cs="Times New Roman"/>
      <w:b/>
      <w:snapToGrid w:val="0"/>
      <w:szCs w:val="20"/>
      <w:lang w:eastAsia="pt-BR"/>
    </w:rPr>
  </w:style>
  <w:style w:type="paragraph" w:styleId="Subttulo">
    <w:name w:val="Subtitle"/>
    <w:basedOn w:val="Normal"/>
    <w:link w:val="SubttuloChar"/>
    <w:qFormat/>
    <w:rsid w:val="003A65D5"/>
    <w:pPr>
      <w:widowControl w:val="0"/>
      <w:jc w:val="center"/>
    </w:pPr>
    <w:rPr>
      <w:sz w:val="28"/>
    </w:rPr>
  </w:style>
  <w:style w:type="character" w:customStyle="1" w:styleId="SubttuloChar">
    <w:name w:val="Subtítulo Char"/>
    <w:basedOn w:val="Fontepargpadro"/>
    <w:link w:val="Subttulo"/>
    <w:rsid w:val="003A65D5"/>
    <w:rPr>
      <w:rFonts w:ascii="Times New Roman" w:eastAsia="Times New Roman" w:hAnsi="Times New Roman" w:cs="Times New Roman"/>
      <w:snapToGrid w:val="0"/>
      <w:sz w:val="28"/>
      <w:szCs w:val="20"/>
      <w:lang w:eastAsia="pt-BR"/>
    </w:rPr>
  </w:style>
  <w:style w:type="paragraph" w:styleId="Cabealho">
    <w:name w:val="header"/>
    <w:basedOn w:val="Normal"/>
    <w:link w:val="CabealhoChar"/>
    <w:rsid w:val="003A65D5"/>
    <w:pPr>
      <w:tabs>
        <w:tab w:val="center" w:pos="4419"/>
        <w:tab w:val="right" w:pos="8838"/>
      </w:tabs>
    </w:pPr>
  </w:style>
  <w:style w:type="character" w:customStyle="1" w:styleId="CabealhoChar">
    <w:name w:val="Cabeçalho Char"/>
    <w:basedOn w:val="Fontepargpadro"/>
    <w:link w:val="Cabealho"/>
    <w:rsid w:val="003A65D5"/>
    <w:rPr>
      <w:rFonts w:ascii="Times New Roman" w:eastAsia="Times New Roman" w:hAnsi="Times New Roman" w:cs="Times New Roman"/>
      <w:snapToGrid w:val="0"/>
      <w:sz w:val="20"/>
      <w:szCs w:val="20"/>
      <w:lang w:eastAsia="pt-BR"/>
    </w:rPr>
  </w:style>
  <w:style w:type="paragraph" w:styleId="Rodap">
    <w:name w:val="footer"/>
    <w:basedOn w:val="Normal"/>
    <w:link w:val="RodapChar"/>
    <w:rsid w:val="003A65D5"/>
    <w:pPr>
      <w:tabs>
        <w:tab w:val="center" w:pos="4419"/>
        <w:tab w:val="right" w:pos="8838"/>
      </w:tabs>
    </w:pPr>
  </w:style>
  <w:style w:type="character" w:customStyle="1" w:styleId="RodapChar">
    <w:name w:val="Rodapé Char"/>
    <w:basedOn w:val="Fontepargpadro"/>
    <w:link w:val="Rodap"/>
    <w:uiPriority w:val="99"/>
    <w:rsid w:val="003A65D5"/>
    <w:rPr>
      <w:rFonts w:ascii="Times New Roman" w:eastAsia="Times New Roman" w:hAnsi="Times New Roman" w:cs="Times New Roman"/>
      <w:snapToGrid w:val="0"/>
      <w:sz w:val="20"/>
      <w:szCs w:val="20"/>
      <w:lang w:eastAsia="pt-BR"/>
    </w:rPr>
  </w:style>
  <w:style w:type="character" w:styleId="Nmerodepgina">
    <w:name w:val="page number"/>
    <w:basedOn w:val="Fontepargpadro"/>
    <w:rsid w:val="003A65D5"/>
  </w:style>
  <w:style w:type="table" w:styleId="Tabelacomgrade">
    <w:name w:val="Table Grid"/>
    <w:basedOn w:val="Tabelanormal"/>
    <w:rsid w:val="003A65D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A65D5"/>
    <w:pPr>
      <w:suppressAutoHyphens/>
      <w:jc w:val="both"/>
    </w:pPr>
    <w:rPr>
      <w:snapToGrid/>
      <w:sz w:val="24"/>
      <w:lang w:eastAsia="ar-SA"/>
    </w:rPr>
  </w:style>
  <w:style w:type="character" w:customStyle="1" w:styleId="WW-Absatz-Standardschriftart111">
    <w:name w:val="WW-Absatz-Standardschriftart111"/>
    <w:rsid w:val="003A65D5"/>
  </w:style>
  <w:style w:type="paragraph" w:customStyle="1" w:styleId="ndice">
    <w:name w:val="Índice"/>
    <w:basedOn w:val="Normal"/>
    <w:rsid w:val="003A65D5"/>
    <w:pPr>
      <w:suppressLineNumbers/>
      <w:suppressAutoHyphens/>
    </w:pPr>
    <w:rPr>
      <w:rFonts w:cs="Tahoma"/>
      <w:snapToGrid/>
      <w:lang w:eastAsia="ar-SA"/>
    </w:rPr>
  </w:style>
  <w:style w:type="paragraph" w:styleId="Ttulo">
    <w:name w:val="Title"/>
    <w:basedOn w:val="Normal"/>
    <w:next w:val="Subttulo"/>
    <w:link w:val="TtuloChar"/>
    <w:qFormat/>
    <w:rsid w:val="003A65D5"/>
    <w:pPr>
      <w:suppressAutoHyphens/>
      <w:jc w:val="center"/>
    </w:pPr>
    <w:rPr>
      <w:rFonts w:ascii="Arial" w:hAnsi="Arial"/>
      <w:snapToGrid/>
      <w:sz w:val="32"/>
      <w:lang w:eastAsia="ar-SA"/>
    </w:rPr>
  </w:style>
  <w:style w:type="character" w:customStyle="1" w:styleId="TtuloChar">
    <w:name w:val="Título Char"/>
    <w:basedOn w:val="Fontepargpadro"/>
    <w:link w:val="Ttulo"/>
    <w:rsid w:val="003A65D5"/>
    <w:rPr>
      <w:rFonts w:ascii="Arial" w:eastAsia="Times New Roman" w:hAnsi="Arial" w:cs="Times New Roman"/>
      <w:sz w:val="32"/>
      <w:szCs w:val="20"/>
      <w:lang w:eastAsia="ar-SA"/>
    </w:rPr>
  </w:style>
  <w:style w:type="paragraph" w:customStyle="1" w:styleId="Basedondiceanaltico">
    <w:name w:val="Base do índice analítico"/>
    <w:basedOn w:val="Normal"/>
    <w:rsid w:val="003A65D5"/>
    <w:pPr>
      <w:tabs>
        <w:tab w:val="right" w:leader="dot" w:pos="6480"/>
      </w:tabs>
      <w:suppressAutoHyphens/>
      <w:spacing w:after="240" w:line="240" w:lineRule="atLeast"/>
    </w:pPr>
    <w:rPr>
      <w:rFonts w:ascii="Arial" w:hAnsi="Arial"/>
      <w:snapToGrid/>
      <w:spacing w:val="-5"/>
      <w:lang w:eastAsia="ar-SA"/>
    </w:rPr>
  </w:style>
  <w:style w:type="paragraph" w:customStyle="1" w:styleId="EstiloEditalNvel1">
    <w:name w:val="Estilo Edital Nível 1"/>
    <w:basedOn w:val="PargrafodaLista"/>
    <w:qFormat/>
    <w:rsid w:val="003A65D5"/>
    <w:pPr>
      <w:widowControl w:val="0"/>
      <w:numPr>
        <w:numId w:val="7"/>
      </w:numPr>
      <w:pBdr>
        <w:top w:val="single" w:sz="8" w:space="1" w:color="auto"/>
        <w:left w:val="single" w:sz="8" w:space="4" w:color="auto"/>
        <w:bottom w:val="single" w:sz="8" w:space="1" w:color="auto"/>
        <w:right w:val="single" w:sz="8" w:space="4" w:color="auto"/>
      </w:pBdr>
      <w:shd w:val="clear" w:color="auto" w:fill="BFBFBF"/>
      <w:tabs>
        <w:tab w:val="num" w:pos="360"/>
        <w:tab w:val="num" w:pos="405"/>
      </w:tabs>
      <w:spacing w:before="360" w:after="360" w:line="320" w:lineRule="exact"/>
      <w:ind w:left="405" w:hanging="405"/>
      <w:contextualSpacing/>
      <w:jc w:val="both"/>
      <w:outlineLvl w:val="0"/>
    </w:pPr>
    <w:rPr>
      <w:rFonts w:ascii="Calibri" w:hAnsi="Calibri" w:cs="Arial"/>
      <w:b/>
      <w:bCs/>
      <w:caps/>
      <w:snapToGrid/>
      <w:color w:val="000000"/>
      <w:sz w:val="24"/>
      <w:szCs w:val="24"/>
    </w:rPr>
  </w:style>
  <w:style w:type="paragraph" w:customStyle="1" w:styleId="EstiloEditalNvel2">
    <w:name w:val="Estilo Edital Nível 2"/>
    <w:basedOn w:val="PargrafodaLista"/>
    <w:qFormat/>
    <w:rsid w:val="003A65D5"/>
    <w:pPr>
      <w:widowControl w:val="0"/>
      <w:numPr>
        <w:ilvl w:val="1"/>
        <w:numId w:val="7"/>
      </w:numPr>
      <w:tabs>
        <w:tab w:val="num" w:pos="360"/>
        <w:tab w:val="num" w:pos="405"/>
      </w:tabs>
      <w:spacing w:before="60" w:after="60" w:line="280" w:lineRule="exact"/>
      <w:ind w:left="405" w:hanging="405"/>
      <w:contextualSpacing/>
      <w:jc w:val="both"/>
    </w:pPr>
    <w:rPr>
      <w:rFonts w:ascii="Calibri" w:eastAsia="MS Mincho" w:hAnsi="Calibri" w:cs="Arial"/>
      <w:bCs/>
      <w:snapToGrid/>
      <w:color w:val="000000"/>
      <w:sz w:val="24"/>
      <w:szCs w:val="24"/>
    </w:rPr>
  </w:style>
  <w:style w:type="paragraph" w:customStyle="1" w:styleId="EstiloEditalNvel5">
    <w:name w:val="Estilo Edital Nível 5"/>
    <w:basedOn w:val="PargrafodaLista"/>
    <w:link w:val="EstiloEditalNvel5Char"/>
    <w:qFormat/>
    <w:rsid w:val="003A65D5"/>
    <w:pPr>
      <w:widowControl w:val="0"/>
      <w:numPr>
        <w:ilvl w:val="4"/>
        <w:numId w:val="7"/>
      </w:numPr>
      <w:spacing w:before="120" w:after="120" w:line="320" w:lineRule="exact"/>
      <w:contextualSpacing/>
      <w:jc w:val="both"/>
    </w:pPr>
    <w:rPr>
      <w:rFonts w:ascii="Calibri" w:hAnsi="Calibri" w:cs="Arial"/>
      <w:bCs/>
      <w:snapToGrid/>
      <w:sz w:val="24"/>
      <w:szCs w:val="24"/>
    </w:rPr>
  </w:style>
  <w:style w:type="character" w:customStyle="1" w:styleId="EstiloEditalNvel5Char">
    <w:name w:val="Estilo Edital Nível 5 Char"/>
    <w:link w:val="EstiloEditalNvel5"/>
    <w:rsid w:val="003A65D5"/>
    <w:rPr>
      <w:rFonts w:ascii="Calibri" w:eastAsia="Times New Roman" w:hAnsi="Calibri" w:cs="Arial"/>
      <w:bCs/>
      <w:sz w:val="24"/>
      <w:szCs w:val="24"/>
      <w:lang w:eastAsia="pt-BR"/>
    </w:rPr>
  </w:style>
  <w:style w:type="paragraph" w:customStyle="1" w:styleId="EstiloEditalNvel3">
    <w:name w:val="Estilo Edital Nível 3"/>
    <w:basedOn w:val="PargrafodaLista"/>
    <w:qFormat/>
    <w:rsid w:val="003A65D5"/>
    <w:pPr>
      <w:widowControl w:val="0"/>
      <w:numPr>
        <w:ilvl w:val="2"/>
        <w:numId w:val="7"/>
      </w:numPr>
      <w:tabs>
        <w:tab w:val="num" w:pos="360"/>
        <w:tab w:val="num" w:pos="405"/>
        <w:tab w:val="left" w:pos="1363"/>
      </w:tabs>
      <w:spacing w:before="120" w:after="120" w:line="320" w:lineRule="exact"/>
      <w:ind w:left="405" w:hanging="405"/>
      <w:contextualSpacing/>
      <w:jc w:val="both"/>
    </w:pPr>
    <w:rPr>
      <w:rFonts w:ascii="Calibri" w:hAnsi="Calibri" w:cs="Arial"/>
      <w:snapToGrid/>
      <w:color w:val="000000"/>
      <w:sz w:val="24"/>
      <w:szCs w:val="24"/>
    </w:rPr>
  </w:style>
  <w:style w:type="paragraph" w:customStyle="1" w:styleId="EstiloEditalNvel4">
    <w:name w:val="Estilo Edital Nível 4"/>
    <w:basedOn w:val="PargrafodaLista"/>
    <w:qFormat/>
    <w:rsid w:val="003A65D5"/>
    <w:pPr>
      <w:widowControl w:val="0"/>
      <w:numPr>
        <w:ilvl w:val="3"/>
        <w:numId w:val="7"/>
      </w:numPr>
      <w:tabs>
        <w:tab w:val="num" w:pos="360"/>
        <w:tab w:val="left" w:pos="1363"/>
      </w:tabs>
      <w:spacing w:before="240" w:after="240" w:line="360" w:lineRule="exact"/>
      <w:ind w:left="708" w:firstLine="0"/>
      <w:contextualSpacing/>
      <w:jc w:val="both"/>
    </w:pPr>
    <w:rPr>
      <w:rFonts w:ascii="Calibri" w:hAnsi="Calibri"/>
      <w:snapToGrid/>
      <w:sz w:val="24"/>
      <w:szCs w:val="24"/>
    </w:rPr>
  </w:style>
  <w:style w:type="paragraph" w:styleId="PargrafodaLista">
    <w:name w:val="List Paragraph"/>
    <w:basedOn w:val="Normal"/>
    <w:uiPriority w:val="34"/>
    <w:qFormat/>
    <w:rsid w:val="003A65D5"/>
    <w:pPr>
      <w:ind w:left="708"/>
    </w:pPr>
  </w:style>
  <w:style w:type="paragraph" w:customStyle="1" w:styleId="Recuodecorpodetexto1">
    <w:name w:val="Recuo de corpo de texto1"/>
    <w:basedOn w:val="Normal"/>
    <w:rsid w:val="003A65D5"/>
    <w:pPr>
      <w:autoSpaceDE w:val="0"/>
      <w:autoSpaceDN w:val="0"/>
      <w:spacing w:after="120"/>
      <w:ind w:left="283"/>
    </w:pPr>
    <w:rPr>
      <w:snapToGrid/>
    </w:rPr>
  </w:style>
  <w:style w:type="character" w:styleId="Hyperlink">
    <w:name w:val="Hyperlink"/>
    <w:uiPriority w:val="99"/>
    <w:unhideWhenUsed/>
    <w:rsid w:val="003A65D5"/>
    <w:rPr>
      <w:strike w:val="0"/>
      <w:dstrike w:val="0"/>
      <w:color w:val="0746A8"/>
      <w:u w:val="none"/>
      <w:effect w:val="none"/>
      <w:shd w:val="clear" w:color="auto" w:fill="auto"/>
    </w:rPr>
  </w:style>
  <w:style w:type="character" w:styleId="Forte">
    <w:name w:val="Strong"/>
    <w:uiPriority w:val="22"/>
    <w:qFormat/>
    <w:rsid w:val="003A65D5"/>
    <w:rPr>
      <w:b/>
      <w:bCs/>
    </w:rPr>
  </w:style>
  <w:style w:type="paragraph" w:styleId="NormalWeb">
    <w:name w:val="Normal (Web)"/>
    <w:basedOn w:val="Normal"/>
    <w:uiPriority w:val="99"/>
    <w:unhideWhenUsed/>
    <w:rsid w:val="003A65D5"/>
    <w:pPr>
      <w:spacing w:after="135"/>
    </w:pPr>
    <w:rPr>
      <w:snapToGrid/>
      <w:sz w:val="24"/>
      <w:szCs w:val="24"/>
    </w:rPr>
  </w:style>
  <w:style w:type="table" w:customStyle="1" w:styleId="TableGrid">
    <w:name w:val="TableGrid"/>
    <w:rsid w:val="003A65D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CabealhoChar9">
    <w:name w:val="Cabeçalho.Char9"/>
    <w:basedOn w:val="Normal"/>
    <w:rsid w:val="003A65D5"/>
    <w:pPr>
      <w:tabs>
        <w:tab w:val="center" w:pos="4252"/>
        <w:tab w:val="right" w:pos="8504"/>
      </w:tabs>
    </w:pPr>
    <w:rPr>
      <w:snapToGrid/>
      <w:sz w:val="24"/>
      <w:szCs w:val="24"/>
      <w:lang w:val="x-none"/>
    </w:rPr>
  </w:style>
  <w:style w:type="paragraph" w:customStyle="1" w:styleId="Corpodetexto31">
    <w:name w:val="Corpo de texto 31"/>
    <w:basedOn w:val="Normal"/>
    <w:rsid w:val="00E41D45"/>
    <w:pPr>
      <w:widowControl w:val="0"/>
      <w:jc w:val="both"/>
    </w:pPr>
    <w:rPr>
      <w:snapToGrid/>
    </w:rPr>
  </w:style>
  <w:style w:type="paragraph" w:customStyle="1" w:styleId="Recuodecorpodetexto21">
    <w:name w:val="Recuo de corpo de texto 21"/>
    <w:basedOn w:val="Normal"/>
    <w:rsid w:val="000448FB"/>
    <w:pPr>
      <w:ind w:left="567" w:hanging="283"/>
      <w:jc w:val="both"/>
    </w:pPr>
    <w:rPr>
      <w:rFonts w:ascii="Arial" w:hAnsi="Arial"/>
      <w:snapToGrid/>
      <w:sz w:val="22"/>
    </w:rPr>
  </w:style>
  <w:style w:type="paragraph" w:styleId="Textodebalo">
    <w:name w:val="Balloon Text"/>
    <w:basedOn w:val="Normal"/>
    <w:link w:val="TextodebaloChar"/>
    <w:uiPriority w:val="99"/>
    <w:semiHidden/>
    <w:unhideWhenUsed/>
    <w:rsid w:val="00AB7E53"/>
    <w:rPr>
      <w:rFonts w:ascii="Segoe UI" w:hAnsi="Segoe UI" w:cs="Segoe UI"/>
      <w:sz w:val="18"/>
      <w:szCs w:val="18"/>
    </w:rPr>
  </w:style>
  <w:style w:type="character" w:customStyle="1" w:styleId="TextodebaloChar">
    <w:name w:val="Texto de balão Char"/>
    <w:basedOn w:val="Fontepargpadro"/>
    <w:link w:val="Textodebalo"/>
    <w:uiPriority w:val="99"/>
    <w:semiHidden/>
    <w:rsid w:val="00AB7E53"/>
    <w:rPr>
      <w:rFonts w:ascii="Segoe UI" w:eastAsia="Times New Roman" w:hAnsi="Segoe UI" w:cs="Segoe UI"/>
      <w:snapToGrid w:val="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9802">
      <w:bodyDiv w:val="1"/>
      <w:marLeft w:val="0"/>
      <w:marRight w:val="0"/>
      <w:marTop w:val="0"/>
      <w:marBottom w:val="0"/>
      <w:divBdr>
        <w:top w:val="none" w:sz="0" w:space="0" w:color="auto"/>
        <w:left w:val="none" w:sz="0" w:space="0" w:color="auto"/>
        <w:bottom w:val="none" w:sz="0" w:space="0" w:color="auto"/>
        <w:right w:val="none" w:sz="0" w:space="0" w:color="auto"/>
      </w:divBdr>
    </w:div>
    <w:div w:id="465511170">
      <w:bodyDiv w:val="1"/>
      <w:marLeft w:val="0"/>
      <w:marRight w:val="0"/>
      <w:marTop w:val="0"/>
      <w:marBottom w:val="0"/>
      <w:divBdr>
        <w:top w:val="none" w:sz="0" w:space="0" w:color="auto"/>
        <w:left w:val="none" w:sz="0" w:space="0" w:color="auto"/>
        <w:bottom w:val="none" w:sz="0" w:space="0" w:color="auto"/>
        <w:right w:val="none" w:sz="0" w:space="0" w:color="auto"/>
      </w:divBdr>
    </w:div>
    <w:div w:id="695739838">
      <w:bodyDiv w:val="1"/>
      <w:marLeft w:val="0"/>
      <w:marRight w:val="0"/>
      <w:marTop w:val="0"/>
      <w:marBottom w:val="0"/>
      <w:divBdr>
        <w:top w:val="none" w:sz="0" w:space="0" w:color="auto"/>
        <w:left w:val="none" w:sz="0" w:space="0" w:color="auto"/>
        <w:bottom w:val="none" w:sz="0" w:space="0" w:color="auto"/>
        <w:right w:val="none" w:sz="0" w:space="0" w:color="auto"/>
      </w:divBdr>
    </w:div>
    <w:div w:id="724329727">
      <w:bodyDiv w:val="1"/>
      <w:marLeft w:val="0"/>
      <w:marRight w:val="0"/>
      <w:marTop w:val="0"/>
      <w:marBottom w:val="0"/>
      <w:divBdr>
        <w:top w:val="none" w:sz="0" w:space="0" w:color="auto"/>
        <w:left w:val="none" w:sz="0" w:space="0" w:color="auto"/>
        <w:bottom w:val="none" w:sz="0" w:space="0" w:color="auto"/>
        <w:right w:val="none" w:sz="0" w:space="0" w:color="auto"/>
      </w:divBdr>
    </w:div>
    <w:div w:id="948926184">
      <w:bodyDiv w:val="1"/>
      <w:marLeft w:val="0"/>
      <w:marRight w:val="0"/>
      <w:marTop w:val="0"/>
      <w:marBottom w:val="0"/>
      <w:divBdr>
        <w:top w:val="none" w:sz="0" w:space="0" w:color="auto"/>
        <w:left w:val="none" w:sz="0" w:space="0" w:color="auto"/>
        <w:bottom w:val="none" w:sz="0" w:space="0" w:color="auto"/>
        <w:right w:val="none" w:sz="0" w:space="0" w:color="auto"/>
      </w:divBdr>
    </w:div>
    <w:div w:id="1047415576">
      <w:bodyDiv w:val="1"/>
      <w:marLeft w:val="0"/>
      <w:marRight w:val="0"/>
      <w:marTop w:val="0"/>
      <w:marBottom w:val="0"/>
      <w:divBdr>
        <w:top w:val="none" w:sz="0" w:space="0" w:color="auto"/>
        <w:left w:val="none" w:sz="0" w:space="0" w:color="auto"/>
        <w:bottom w:val="none" w:sz="0" w:space="0" w:color="auto"/>
        <w:right w:val="none" w:sz="0" w:space="0" w:color="auto"/>
      </w:divBdr>
    </w:div>
    <w:div w:id="1215314894">
      <w:bodyDiv w:val="1"/>
      <w:marLeft w:val="0"/>
      <w:marRight w:val="0"/>
      <w:marTop w:val="0"/>
      <w:marBottom w:val="0"/>
      <w:divBdr>
        <w:top w:val="none" w:sz="0" w:space="0" w:color="auto"/>
        <w:left w:val="none" w:sz="0" w:space="0" w:color="auto"/>
        <w:bottom w:val="none" w:sz="0" w:space="0" w:color="auto"/>
        <w:right w:val="none" w:sz="0" w:space="0" w:color="auto"/>
      </w:divBdr>
    </w:div>
    <w:div w:id="1528331619">
      <w:bodyDiv w:val="1"/>
      <w:marLeft w:val="0"/>
      <w:marRight w:val="0"/>
      <w:marTop w:val="0"/>
      <w:marBottom w:val="0"/>
      <w:divBdr>
        <w:top w:val="none" w:sz="0" w:space="0" w:color="auto"/>
        <w:left w:val="none" w:sz="0" w:space="0" w:color="auto"/>
        <w:bottom w:val="none" w:sz="0" w:space="0" w:color="auto"/>
        <w:right w:val="none" w:sz="0" w:space="0" w:color="auto"/>
      </w:divBdr>
    </w:div>
    <w:div w:id="1686445870">
      <w:bodyDiv w:val="1"/>
      <w:marLeft w:val="0"/>
      <w:marRight w:val="0"/>
      <w:marTop w:val="0"/>
      <w:marBottom w:val="0"/>
      <w:divBdr>
        <w:top w:val="none" w:sz="0" w:space="0" w:color="auto"/>
        <w:left w:val="none" w:sz="0" w:space="0" w:color="auto"/>
        <w:bottom w:val="none" w:sz="0" w:space="0" w:color="auto"/>
        <w:right w:val="none" w:sz="0" w:space="0" w:color="auto"/>
      </w:divBdr>
    </w:div>
    <w:div w:id="2034064150">
      <w:bodyDiv w:val="1"/>
      <w:marLeft w:val="0"/>
      <w:marRight w:val="0"/>
      <w:marTop w:val="0"/>
      <w:marBottom w:val="0"/>
      <w:divBdr>
        <w:top w:val="none" w:sz="0" w:space="0" w:color="auto"/>
        <w:left w:val="none" w:sz="0" w:space="0" w:color="auto"/>
        <w:bottom w:val="none" w:sz="0" w:space="0" w:color="auto"/>
        <w:right w:val="none" w:sz="0" w:space="0" w:color="auto"/>
      </w:divBdr>
    </w:div>
    <w:div w:id="20369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0B3B-A822-4296-99B4-3DE23A86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4585</Words>
  <Characters>24761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LICITCAO</dc:creator>
  <cp:lastModifiedBy>User</cp:lastModifiedBy>
  <cp:revision>16</cp:revision>
  <cp:lastPrinted>2018-01-18T12:32:00Z</cp:lastPrinted>
  <dcterms:created xsi:type="dcterms:W3CDTF">2018-01-16T17:36:00Z</dcterms:created>
  <dcterms:modified xsi:type="dcterms:W3CDTF">2018-02-08T11:27:00Z</dcterms:modified>
</cp:coreProperties>
</file>