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FD19EA">
        <w:trPr>
          <w:trHeight w:hRule="exact" w:val="50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38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940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44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  <w:tr w:rsidR="00FD19EA">
        <w:trPr>
          <w:trHeight w:hRule="exact" w:val="118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9EA" w:rsidRDefault="00FD19EA"/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  <w:tr w:rsidR="00FD19EA" w:rsidTr="00076D13">
        <w:trPr>
          <w:trHeight w:hRule="exact" w:val="8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2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38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940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44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  <w:tr w:rsidR="00FD19EA">
        <w:trPr>
          <w:trHeight w:hRule="exact" w:val="388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2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380" w:type="dxa"/>
          </w:tcPr>
          <w:p w:rsidR="00FD19EA" w:rsidRDefault="00FD19EA" w:rsidP="00960309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9EA" w:rsidRDefault="0014030A" w:rsidP="00960309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04</w:t>
            </w:r>
            <w:r>
              <w:rPr>
                <w:rFonts w:ascii="Verdana" w:eastAsia="Verdana" w:hAnsi="Verdana" w:cs="Verdana"/>
              </w:rPr>
              <w:br/>
              <w:t>Processo nº 0022/2017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 &amp; C FIOS E CABOS</w:t>
            </w:r>
            <w:r>
              <w:rPr>
                <w:rFonts w:ascii="Verdana" w:eastAsia="Verdana" w:hAnsi="Verdana" w:cs="Verdana"/>
              </w:rPr>
              <w:br/>
              <w:t xml:space="preserve">Objeto: COMPRA DE MATERIAS ELÉTRICO PARA SECRETARIA DE </w:t>
            </w:r>
            <w:proofErr w:type="gramStart"/>
            <w:r>
              <w:rPr>
                <w:rFonts w:ascii="Verdana" w:eastAsia="Verdana" w:hAnsi="Verdana" w:cs="Verdana"/>
              </w:rPr>
              <w:t>OBRAS(</w:t>
            </w:r>
            <w:proofErr w:type="gramEnd"/>
            <w:r>
              <w:rPr>
                <w:rFonts w:ascii="Verdana" w:eastAsia="Verdana" w:hAnsi="Verdana" w:cs="Verdana"/>
              </w:rPr>
              <w:t>PRAINHA DO CASCALHO)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R$ 1.874,00 (um mil e oitocentos e setenta e quatro reais)</w:t>
            </w:r>
            <w:r>
              <w:rPr>
                <w:rFonts w:ascii="Verdana" w:eastAsia="Verdana" w:hAnsi="Verdana" w:cs="Verdana"/>
              </w:rPr>
              <w:br/>
              <w:t>Vigência: 24/01/2017 à 24/02/2017</w:t>
            </w:r>
            <w:r>
              <w:rPr>
                <w:rFonts w:ascii="Verdana" w:eastAsia="Verdana" w:hAnsi="Verdana" w:cs="Verdana"/>
              </w:rPr>
              <w:br/>
              <w:t>Data da Assinatura: 24/01/2017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ELISANGELA DOS SANTOS, pela contratada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Mundo Novo/MS 07 de fevereiro de 2017</w:t>
            </w:r>
          </w:p>
        </w:tc>
        <w:tc>
          <w:tcPr>
            <w:tcW w:w="44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  <w:tr w:rsidR="00FD19EA">
        <w:trPr>
          <w:trHeight w:hRule="exact" w:val="958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2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38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940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44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  <w:tr w:rsidR="00FD19EA">
        <w:trPr>
          <w:trHeight w:hRule="exact" w:val="640"/>
        </w:trPr>
        <w:tc>
          <w:tcPr>
            <w:tcW w:w="106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20" w:type="dxa"/>
          </w:tcPr>
          <w:p w:rsidR="00FD19EA" w:rsidRDefault="00FD19E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D19EA" w:rsidRDefault="00FD19EA"/>
        </w:tc>
        <w:tc>
          <w:tcPr>
            <w:tcW w:w="600" w:type="dxa"/>
          </w:tcPr>
          <w:p w:rsidR="00FD19EA" w:rsidRDefault="00FD19EA">
            <w:pPr>
              <w:pStyle w:val="EMPTYCELLSTYLE"/>
            </w:pPr>
          </w:p>
        </w:tc>
      </w:tr>
    </w:tbl>
    <w:p w:rsidR="0014030A" w:rsidRDefault="0014030A"/>
    <w:sectPr w:rsidR="0014030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D19EA"/>
    <w:rsid w:val="00076D13"/>
    <w:rsid w:val="0014030A"/>
    <w:rsid w:val="00960309"/>
    <w:rsid w:val="00F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2017-02-08T17:44:00Z</dcterms:created>
  <dcterms:modified xsi:type="dcterms:W3CDTF">2017-02-08T19:00:00Z</dcterms:modified>
</cp:coreProperties>
</file>