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D563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2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38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940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44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  <w:tr w:rsidR="00AD563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3A" w:rsidRDefault="00AD563A"/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  <w:tr w:rsidR="00AD563A" w:rsidTr="0011787B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2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38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940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44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  <w:tr w:rsidR="00AD563A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38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3A" w:rsidRDefault="00C96A97" w:rsidP="0011787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0055</w:t>
            </w:r>
            <w:r>
              <w:rPr>
                <w:rFonts w:ascii="Verdana" w:eastAsia="Verdana" w:hAnsi="Verdana" w:cs="Verdana"/>
              </w:rPr>
              <w:br/>
              <w:t>Processo nº 0116/2017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VIGOMAR ALVES FREITAS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 PRESENTE DISPENSA DE LICITAÇÃO, A CONTRATAÇÃO DE EMPRESA PARA SERVIÇOS DE CHAVEIRO PARA ATENDER AS NECESSIDADES SA SECRETARIA DE ADMINISTRAÇÃO.</w:t>
            </w:r>
            <w:r>
              <w:rPr>
                <w:rFonts w:ascii="Verdana" w:eastAsia="Verdana" w:hAnsi="Verdana" w:cs="Verdana"/>
              </w:rPr>
              <w:br/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 xml:space="preserve">Valor: R$ 2.443,00 (dois </w:t>
            </w:r>
            <w:r>
              <w:rPr>
                <w:rFonts w:ascii="Verdana" w:eastAsia="Verdana" w:hAnsi="Verdana" w:cs="Verdana"/>
              </w:rPr>
              <w:t>mil e quatrocentos e quarenta e três reais)</w:t>
            </w:r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Vigomar Alves de Freitas, pela contratada</w:t>
            </w:r>
          </w:p>
        </w:tc>
        <w:tc>
          <w:tcPr>
            <w:tcW w:w="44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  <w:bookmarkEnd w:id="0"/>
      <w:tr w:rsidR="00AD563A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2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38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940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44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  <w:tr w:rsidR="00AD563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20" w:type="dxa"/>
          </w:tcPr>
          <w:p w:rsidR="00AD563A" w:rsidRDefault="00AD563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3A" w:rsidRDefault="00AD563A"/>
        </w:tc>
        <w:tc>
          <w:tcPr>
            <w:tcW w:w="600" w:type="dxa"/>
          </w:tcPr>
          <w:p w:rsidR="00AD563A" w:rsidRDefault="00AD563A">
            <w:pPr>
              <w:pStyle w:val="EMPTYCELLSTYLE"/>
            </w:pPr>
          </w:p>
        </w:tc>
      </w:tr>
    </w:tbl>
    <w:p w:rsidR="00C96A97" w:rsidRDefault="00C96A97"/>
    <w:sectPr w:rsidR="00C96A9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563A"/>
    <w:rsid w:val="0011787B"/>
    <w:rsid w:val="00AD563A"/>
    <w:rsid w:val="00C9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2017-03-27T19:35:00Z</dcterms:created>
  <dcterms:modified xsi:type="dcterms:W3CDTF">2017-03-27T19:35:00Z</dcterms:modified>
</cp:coreProperties>
</file>