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8196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2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38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940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44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600" w:type="dxa"/>
          </w:tcPr>
          <w:p w:rsidR="0068196C" w:rsidRDefault="0068196C">
            <w:pPr>
              <w:pStyle w:val="EMPTYCELLSTYLE"/>
            </w:pPr>
          </w:p>
        </w:tc>
      </w:tr>
      <w:tr w:rsidR="0068196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96C" w:rsidRDefault="0068196C"/>
        </w:tc>
        <w:tc>
          <w:tcPr>
            <w:tcW w:w="600" w:type="dxa"/>
          </w:tcPr>
          <w:p w:rsidR="0068196C" w:rsidRDefault="0068196C">
            <w:pPr>
              <w:pStyle w:val="EMPTYCELLSTYLE"/>
            </w:pPr>
          </w:p>
        </w:tc>
      </w:tr>
      <w:tr w:rsidR="0068196C" w:rsidTr="008760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2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38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9400" w:type="dxa"/>
          </w:tcPr>
          <w:p w:rsidR="0068196C" w:rsidRDefault="0068196C" w:rsidP="008760DA">
            <w:pPr>
              <w:pStyle w:val="EMPTYCELLSTYLE"/>
            </w:pPr>
          </w:p>
        </w:tc>
        <w:tc>
          <w:tcPr>
            <w:tcW w:w="44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600" w:type="dxa"/>
          </w:tcPr>
          <w:p w:rsidR="0068196C" w:rsidRDefault="0068196C">
            <w:pPr>
              <w:pStyle w:val="EMPTYCELLSTYLE"/>
            </w:pPr>
          </w:p>
        </w:tc>
      </w:tr>
      <w:tr w:rsidR="0068196C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2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38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96C" w:rsidRDefault="00FF2CF8" w:rsidP="008760DA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017</w:t>
            </w:r>
            <w:r>
              <w:rPr>
                <w:rFonts w:ascii="Verdana" w:eastAsia="Verdana" w:hAnsi="Verdana" w:cs="Verdana"/>
              </w:rPr>
              <w:br/>
              <w:t>Processo nº 0048/2017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ANGIL MOVEIS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COMPRA DE COLÇÕES PARA AS CEIS GUAICURU, MONTEIRO LOBATO, PAULO FREIE E ELMO JORGE DE SOUZA.</w:t>
            </w:r>
            <w:r>
              <w:rPr>
                <w:rFonts w:ascii="Verdana" w:eastAsia="Verdana" w:hAnsi="Verdana" w:cs="Verdana"/>
              </w:rPr>
              <w:br/>
              <w:t>Dotação Orçamentária: 1 - 06.06.01-12.365.0010-2.054-3.3.90.30.00-00.01.0101</w:t>
            </w:r>
            <w:r>
              <w:rPr>
                <w:rFonts w:ascii="Verdana" w:eastAsia="Verdana" w:hAnsi="Verdana" w:cs="Verdana"/>
              </w:rPr>
              <w:br/>
              <w:t>Valor: R$ 2.670,00 (dois mil e seiscentos e setenta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07/02/201</w:t>
            </w:r>
            <w:r>
              <w:rPr>
                <w:rFonts w:ascii="Verdana" w:eastAsia="Verdana" w:hAnsi="Verdana" w:cs="Verdana"/>
              </w:rPr>
              <w:t>7 à 07/03/2017</w:t>
            </w:r>
            <w:r>
              <w:rPr>
                <w:rFonts w:ascii="Verdana" w:eastAsia="Verdana" w:hAnsi="Verdana" w:cs="Verdana"/>
              </w:rPr>
              <w:br/>
              <w:t>Data da Assinatura: 07/02/2017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Angelita </w:t>
            </w:r>
            <w:proofErr w:type="spellStart"/>
            <w:r>
              <w:rPr>
                <w:rFonts w:ascii="Verdana" w:eastAsia="Verdana" w:hAnsi="Verdana" w:cs="Verdana"/>
              </w:rPr>
              <w:t>Marchetto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Kleszcz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600" w:type="dxa"/>
          </w:tcPr>
          <w:p w:rsidR="0068196C" w:rsidRDefault="0068196C">
            <w:pPr>
              <w:pStyle w:val="EMPTYCELLSTYLE"/>
            </w:pPr>
          </w:p>
        </w:tc>
      </w:tr>
      <w:tr w:rsidR="0068196C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2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38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940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44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600" w:type="dxa"/>
          </w:tcPr>
          <w:p w:rsidR="0068196C" w:rsidRDefault="0068196C">
            <w:pPr>
              <w:pStyle w:val="EMPTYCELLSTYLE"/>
            </w:pPr>
          </w:p>
        </w:tc>
      </w:tr>
      <w:tr w:rsidR="0068196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20" w:type="dxa"/>
          </w:tcPr>
          <w:p w:rsidR="0068196C" w:rsidRDefault="0068196C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96C" w:rsidRDefault="0068196C">
            <w:bookmarkStart w:id="0" w:name="_GoBack"/>
            <w:bookmarkEnd w:id="0"/>
          </w:p>
        </w:tc>
        <w:tc>
          <w:tcPr>
            <w:tcW w:w="600" w:type="dxa"/>
          </w:tcPr>
          <w:p w:rsidR="0068196C" w:rsidRDefault="0068196C">
            <w:pPr>
              <w:pStyle w:val="EMPTYCELLSTYLE"/>
            </w:pPr>
          </w:p>
        </w:tc>
      </w:tr>
    </w:tbl>
    <w:p w:rsidR="00FF2CF8" w:rsidRDefault="00FF2CF8"/>
    <w:sectPr w:rsidR="00FF2CF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8196C"/>
    <w:rsid w:val="0068196C"/>
    <w:rsid w:val="008760DA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2017-02-14T18:52:00Z</dcterms:created>
  <dcterms:modified xsi:type="dcterms:W3CDTF">2017-02-14T18:53:00Z</dcterms:modified>
</cp:coreProperties>
</file>