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91BE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2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38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940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44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600" w:type="dxa"/>
          </w:tcPr>
          <w:p w:rsidR="00A91BE9" w:rsidRDefault="00A91BE9">
            <w:pPr>
              <w:pStyle w:val="EMPTYCELLSTYLE"/>
            </w:pPr>
          </w:p>
        </w:tc>
      </w:tr>
      <w:tr w:rsidR="00A91BE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BE9" w:rsidRDefault="00A91BE9"/>
        </w:tc>
        <w:tc>
          <w:tcPr>
            <w:tcW w:w="600" w:type="dxa"/>
          </w:tcPr>
          <w:p w:rsidR="00A91BE9" w:rsidRDefault="00A91BE9">
            <w:pPr>
              <w:pStyle w:val="EMPTYCELLSTYLE"/>
            </w:pPr>
          </w:p>
        </w:tc>
      </w:tr>
      <w:tr w:rsidR="00A91BE9" w:rsidTr="0012498F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2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38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940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44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600" w:type="dxa"/>
          </w:tcPr>
          <w:p w:rsidR="00A91BE9" w:rsidRDefault="00A91BE9">
            <w:pPr>
              <w:pStyle w:val="EMPTYCELLSTYLE"/>
            </w:pPr>
          </w:p>
        </w:tc>
      </w:tr>
      <w:tr w:rsidR="00A91BE9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2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38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1BE9" w:rsidRDefault="00CD7929" w:rsidP="0012498F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025</w:t>
            </w:r>
            <w:r>
              <w:rPr>
                <w:rFonts w:ascii="Verdana" w:eastAsia="Verdana" w:hAnsi="Verdana" w:cs="Verdana"/>
              </w:rPr>
              <w:br/>
              <w:t>Processo nº 0057/2017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GAZIN - COMÉRCIO DE MÓVEIS E ELETRODOMÉSTICOS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COMPRA DE ELETRODOMÉSTICOS PARA SECRETARIA DE AGRICULTURA, PEC E MEIO AMBIENTE.</w:t>
            </w:r>
            <w:r>
              <w:rPr>
                <w:rFonts w:ascii="Verdana" w:eastAsia="Verdana" w:hAnsi="Verdana" w:cs="Verdana"/>
              </w:rPr>
              <w:br/>
              <w:t>Dotação Orçamentária: 1 - 04.04.01-18.541.0006-2.010-4.4.90.52.00-00.01.0123</w:t>
            </w:r>
            <w:r>
              <w:rPr>
                <w:rFonts w:ascii="Verdana" w:eastAsia="Verdana" w:hAnsi="Verdana" w:cs="Verdana"/>
              </w:rPr>
              <w:br/>
              <w:t>Valor: R$ 2.978,00 (dois mil e novecentos e setenta e oito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09/02/2017 à 09</w:t>
            </w:r>
            <w:r>
              <w:rPr>
                <w:rFonts w:ascii="Verdana" w:eastAsia="Verdana" w:hAnsi="Verdana" w:cs="Verdana"/>
              </w:rPr>
              <w:t>/03/2017</w:t>
            </w:r>
            <w:r>
              <w:rPr>
                <w:rFonts w:ascii="Verdana" w:eastAsia="Verdana" w:hAnsi="Verdana" w:cs="Verdana"/>
              </w:rPr>
              <w:br/>
              <w:t>Data da Assinatura: 09/02/2017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Ronaldo de Freitas Pimentel, pela contratada</w:t>
            </w:r>
          </w:p>
        </w:tc>
        <w:tc>
          <w:tcPr>
            <w:tcW w:w="44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600" w:type="dxa"/>
          </w:tcPr>
          <w:p w:rsidR="00A91BE9" w:rsidRDefault="00A91BE9">
            <w:pPr>
              <w:pStyle w:val="EMPTYCELLSTYLE"/>
            </w:pPr>
          </w:p>
        </w:tc>
      </w:tr>
      <w:tr w:rsidR="00A91BE9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2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38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9400" w:type="dxa"/>
          </w:tcPr>
          <w:p w:rsidR="00A91BE9" w:rsidRDefault="00A91BE9" w:rsidP="0012498F">
            <w:pPr>
              <w:pStyle w:val="EMPTYCELLSTYLE"/>
            </w:pPr>
          </w:p>
        </w:tc>
        <w:tc>
          <w:tcPr>
            <w:tcW w:w="44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600" w:type="dxa"/>
          </w:tcPr>
          <w:p w:rsidR="00A91BE9" w:rsidRDefault="00A91BE9">
            <w:pPr>
              <w:pStyle w:val="EMPTYCELLSTYLE"/>
            </w:pPr>
          </w:p>
        </w:tc>
      </w:tr>
      <w:tr w:rsidR="00A91BE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20" w:type="dxa"/>
          </w:tcPr>
          <w:p w:rsidR="00A91BE9" w:rsidRDefault="00A91BE9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BE9" w:rsidRDefault="00A91BE9">
            <w:bookmarkStart w:id="0" w:name="_GoBack"/>
            <w:bookmarkEnd w:id="0"/>
          </w:p>
        </w:tc>
        <w:tc>
          <w:tcPr>
            <w:tcW w:w="600" w:type="dxa"/>
          </w:tcPr>
          <w:p w:rsidR="00A91BE9" w:rsidRDefault="00A91BE9">
            <w:pPr>
              <w:pStyle w:val="EMPTYCELLSTYLE"/>
            </w:pPr>
          </w:p>
        </w:tc>
      </w:tr>
    </w:tbl>
    <w:p w:rsidR="00CD7929" w:rsidRDefault="00CD7929"/>
    <w:sectPr w:rsidR="00CD792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91BE9"/>
    <w:rsid w:val="0012498F"/>
    <w:rsid w:val="00A91BE9"/>
    <w:rsid w:val="00C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2017-02-20T13:43:00Z</dcterms:created>
  <dcterms:modified xsi:type="dcterms:W3CDTF">2017-02-20T13:43:00Z</dcterms:modified>
</cp:coreProperties>
</file>