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4F2D7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2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38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940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44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600" w:type="dxa"/>
          </w:tcPr>
          <w:p w:rsidR="004F2D75" w:rsidRDefault="004F2D75">
            <w:pPr>
              <w:pStyle w:val="EMPTYCELLSTYLE"/>
            </w:pPr>
          </w:p>
        </w:tc>
      </w:tr>
      <w:tr w:rsidR="004F2D7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75" w:rsidRDefault="004F2D75"/>
        </w:tc>
        <w:tc>
          <w:tcPr>
            <w:tcW w:w="600" w:type="dxa"/>
          </w:tcPr>
          <w:p w:rsidR="004F2D75" w:rsidRDefault="004F2D75">
            <w:pPr>
              <w:pStyle w:val="EMPTYCELLSTYLE"/>
            </w:pPr>
          </w:p>
        </w:tc>
      </w:tr>
      <w:tr w:rsidR="004F2D75" w:rsidTr="00B721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2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38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940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44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600" w:type="dxa"/>
          </w:tcPr>
          <w:p w:rsidR="004F2D75" w:rsidRDefault="004F2D75">
            <w:pPr>
              <w:pStyle w:val="EMPTYCELLSTYLE"/>
            </w:pPr>
          </w:p>
        </w:tc>
      </w:tr>
      <w:tr w:rsidR="004F2D75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4F2D75" w:rsidRDefault="004F2D75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38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75" w:rsidRDefault="00834BFD" w:rsidP="00B7219F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0156/2017</w:t>
            </w:r>
            <w:r>
              <w:rPr>
                <w:rFonts w:ascii="Verdana" w:eastAsia="Verdana" w:hAnsi="Verdana" w:cs="Verdana"/>
              </w:rPr>
              <w:br/>
              <w:t>Processo nº 0253/2017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W. D. FERRAGENS NAUTICA LTDA - 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 PRESENTE DISPENSA DE LICITAÇÃO TEM POR OBJETO A AQUISIÇÃO DE FOGÃO INDUSTRIAL </w:t>
            </w:r>
            <w:proofErr w:type="gramStart"/>
            <w:r>
              <w:rPr>
                <w:rFonts w:ascii="Verdana" w:eastAsia="Verdana" w:hAnsi="Verdana" w:cs="Verdana"/>
              </w:rPr>
              <w:t>4</w:t>
            </w:r>
            <w:proofErr w:type="gramEnd"/>
            <w:r>
              <w:rPr>
                <w:rFonts w:ascii="Verdana" w:eastAsia="Verdana" w:hAnsi="Verdana" w:cs="Verdana"/>
              </w:rPr>
              <w:t xml:space="preserve"> BOCAS COM FORNO PARA SER UTILIZADO NA CEI MONTERIO LOBATO, EM ATENDIMENTO A SECRETARIA DE EDUCAÇÃO.</w:t>
            </w:r>
            <w:r>
              <w:rPr>
                <w:rFonts w:ascii="Verdana" w:eastAsia="Verdana" w:hAnsi="Verdana" w:cs="Verdana"/>
              </w:rPr>
              <w:br/>
              <w:t>Dotação Orçamentária: 1 - 06.06.01-12.365.0010-2.053-4.4.90.52.00-</w:t>
            </w:r>
            <w:r>
              <w:rPr>
                <w:rFonts w:ascii="Verdana" w:eastAsia="Verdana" w:hAnsi="Verdana" w:cs="Verdana"/>
              </w:rPr>
              <w:t>00.01.0101</w:t>
            </w:r>
            <w:r>
              <w:rPr>
                <w:rFonts w:ascii="Verdana" w:eastAsia="Verdana" w:hAnsi="Verdana" w:cs="Verdana"/>
              </w:rPr>
              <w:br/>
              <w:t>Valor: R$ 2.420,00 (dois mil e quatrocentos e vinte reais)</w:t>
            </w:r>
            <w:r>
              <w:rPr>
                <w:rFonts w:ascii="Verdana" w:eastAsia="Verdana" w:hAnsi="Verdana" w:cs="Verdana"/>
              </w:rPr>
              <w:br/>
              <w:t>Vigência: 21/09/2017 à 20/10/2017</w:t>
            </w:r>
            <w:r>
              <w:rPr>
                <w:rFonts w:ascii="Verdana" w:eastAsia="Verdana" w:hAnsi="Verdana" w:cs="Verdana"/>
              </w:rPr>
              <w:br/>
              <w:t>Data da Assinatura: 21/09/2017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Wilson </w:t>
            </w:r>
            <w:proofErr w:type="spellStart"/>
            <w:r>
              <w:rPr>
                <w:rFonts w:ascii="Verdana" w:eastAsia="Verdana" w:hAnsi="Verdana" w:cs="Verdana"/>
              </w:rPr>
              <w:t>Doná</w:t>
            </w:r>
            <w:proofErr w:type="spellEnd"/>
            <w:r>
              <w:rPr>
                <w:rFonts w:ascii="Verdana" w:eastAsia="Verdana" w:hAnsi="Verdana" w:cs="Verdana"/>
              </w:rPr>
              <w:t>, pela cont</w:t>
            </w:r>
            <w:r>
              <w:rPr>
                <w:rFonts w:ascii="Verdana" w:eastAsia="Verdana" w:hAnsi="Verdana" w:cs="Verdana"/>
              </w:rPr>
              <w:t>ratada</w:t>
            </w:r>
          </w:p>
        </w:tc>
        <w:tc>
          <w:tcPr>
            <w:tcW w:w="44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600" w:type="dxa"/>
          </w:tcPr>
          <w:p w:rsidR="004F2D75" w:rsidRDefault="004F2D75">
            <w:pPr>
              <w:pStyle w:val="EMPTYCELLSTYLE"/>
            </w:pPr>
          </w:p>
        </w:tc>
      </w:tr>
      <w:bookmarkEnd w:id="0"/>
      <w:tr w:rsidR="004F2D75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2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38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940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44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600" w:type="dxa"/>
          </w:tcPr>
          <w:p w:rsidR="004F2D75" w:rsidRDefault="004F2D75">
            <w:pPr>
              <w:pStyle w:val="EMPTYCELLSTYLE"/>
            </w:pPr>
          </w:p>
        </w:tc>
      </w:tr>
      <w:tr w:rsidR="004F2D7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20" w:type="dxa"/>
          </w:tcPr>
          <w:p w:rsidR="004F2D75" w:rsidRDefault="004F2D7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75" w:rsidRDefault="004F2D75"/>
        </w:tc>
        <w:tc>
          <w:tcPr>
            <w:tcW w:w="600" w:type="dxa"/>
          </w:tcPr>
          <w:p w:rsidR="004F2D75" w:rsidRDefault="004F2D75">
            <w:pPr>
              <w:pStyle w:val="EMPTYCELLSTYLE"/>
            </w:pPr>
          </w:p>
        </w:tc>
      </w:tr>
    </w:tbl>
    <w:p w:rsidR="00834BFD" w:rsidRDefault="00834BFD"/>
    <w:sectPr w:rsidR="00834BFD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F2D75"/>
    <w:rsid w:val="004F2D75"/>
    <w:rsid w:val="00834BFD"/>
    <w:rsid w:val="00B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2017-09-21T14:22:00Z</dcterms:created>
  <dcterms:modified xsi:type="dcterms:W3CDTF">2017-09-21T14:23:00Z</dcterms:modified>
</cp:coreProperties>
</file>