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71780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2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38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940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44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600" w:type="dxa"/>
          </w:tcPr>
          <w:p w:rsidR="00717809" w:rsidRDefault="00717809">
            <w:pPr>
              <w:pStyle w:val="EMPTYCELLSTYLE"/>
            </w:pPr>
          </w:p>
        </w:tc>
      </w:tr>
      <w:tr w:rsidR="0071780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809" w:rsidRDefault="00717809"/>
        </w:tc>
        <w:tc>
          <w:tcPr>
            <w:tcW w:w="600" w:type="dxa"/>
          </w:tcPr>
          <w:p w:rsidR="00717809" w:rsidRDefault="00717809">
            <w:pPr>
              <w:pStyle w:val="EMPTYCELLSTYLE"/>
            </w:pPr>
          </w:p>
        </w:tc>
      </w:tr>
      <w:tr w:rsidR="00717809" w:rsidTr="00326A7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2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38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940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44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600" w:type="dxa"/>
          </w:tcPr>
          <w:p w:rsidR="00717809" w:rsidRDefault="00717809">
            <w:pPr>
              <w:pStyle w:val="EMPTYCELLSTYLE"/>
            </w:pPr>
          </w:p>
        </w:tc>
      </w:tr>
      <w:tr w:rsidR="00717809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717809" w:rsidRDefault="00717809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38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809" w:rsidRDefault="00FA2777" w:rsidP="00326A7C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0164/2017</w:t>
            </w:r>
            <w:r>
              <w:rPr>
                <w:rFonts w:ascii="Verdana" w:eastAsia="Verdana" w:hAnsi="Verdana" w:cs="Verdana"/>
              </w:rPr>
              <w:br/>
              <w:t>Processo nº 0262/2017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J. HERBERTS E CIA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PEÇA PARA MANUTENÇÃO DO VEICULO CAMINHAO BASCULANTE PLACA 6690 PERTENCENTE A FROTA DA RESPECTIVA SECRETARIA.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1 - 06.06.01-15.452.0025-2.045-3.3.90.30.00-00.01.0080</w:t>
            </w:r>
            <w:r>
              <w:rPr>
                <w:rFonts w:ascii="Verdana" w:eastAsia="Verdana" w:hAnsi="Verdana" w:cs="Verdana"/>
              </w:rPr>
              <w:br/>
              <w:t>Va</w:t>
            </w:r>
            <w:r>
              <w:rPr>
                <w:rFonts w:ascii="Verdana" w:eastAsia="Verdana" w:hAnsi="Verdana" w:cs="Verdana"/>
              </w:rPr>
              <w:t>lor: R$ 1.125,00 (um mil e cento e vinte e cinco reais)</w:t>
            </w:r>
            <w:r>
              <w:rPr>
                <w:rFonts w:ascii="Verdana" w:eastAsia="Verdana" w:hAnsi="Verdana" w:cs="Verdana"/>
              </w:rPr>
              <w:br/>
              <w:t>Vigência: 17/10/2017 à 17/11/2017</w:t>
            </w:r>
            <w:r>
              <w:rPr>
                <w:rFonts w:ascii="Verdana" w:eastAsia="Verdana" w:hAnsi="Verdana" w:cs="Verdana"/>
              </w:rPr>
              <w:br/>
              <w:t>Data da Assinatura: 17/10/2017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Valdomiro Brischiliari., pela contratante e Jairo Herberts, pela contratada</w:t>
            </w:r>
          </w:p>
        </w:tc>
        <w:tc>
          <w:tcPr>
            <w:tcW w:w="44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600" w:type="dxa"/>
          </w:tcPr>
          <w:p w:rsidR="00717809" w:rsidRDefault="00717809">
            <w:pPr>
              <w:pStyle w:val="EMPTYCELLSTYLE"/>
            </w:pPr>
          </w:p>
        </w:tc>
      </w:tr>
      <w:bookmarkEnd w:id="0"/>
      <w:tr w:rsidR="00717809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2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38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940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44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600" w:type="dxa"/>
          </w:tcPr>
          <w:p w:rsidR="00717809" w:rsidRDefault="00717809">
            <w:pPr>
              <w:pStyle w:val="EMPTYCELLSTYLE"/>
            </w:pPr>
          </w:p>
        </w:tc>
      </w:tr>
      <w:tr w:rsidR="0071780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20" w:type="dxa"/>
          </w:tcPr>
          <w:p w:rsidR="00717809" w:rsidRDefault="00717809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809" w:rsidRDefault="00717809"/>
        </w:tc>
        <w:tc>
          <w:tcPr>
            <w:tcW w:w="600" w:type="dxa"/>
          </w:tcPr>
          <w:p w:rsidR="00717809" w:rsidRDefault="00717809">
            <w:pPr>
              <w:pStyle w:val="EMPTYCELLSTYLE"/>
            </w:pPr>
          </w:p>
        </w:tc>
      </w:tr>
    </w:tbl>
    <w:p w:rsidR="00FA2777" w:rsidRDefault="00FA2777"/>
    <w:sectPr w:rsidR="00FA277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17809"/>
    <w:rsid w:val="00326A7C"/>
    <w:rsid w:val="00717809"/>
    <w:rsid w:val="00FA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2017-10-17T16:22:00Z</dcterms:created>
  <dcterms:modified xsi:type="dcterms:W3CDTF">2017-10-17T16:22:00Z</dcterms:modified>
</cp:coreProperties>
</file>