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DA3" w:rsidRPr="00783F07" w:rsidRDefault="00F20DA3" w:rsidP="00F20DA3">
      <w:pPr>
        <w:ind w:right="1416"/>
        <w:jc w:val="both"/>
        <w:rPr>
          <w:sz w:val="16"/>
          <w:szCs w:val="16"/>
        </w:rPr>
      </w:pPr>
      <w:r w:rsidRPr="00783F07">
        <w:rPr>
          <w:sz w:val="16"/>
          <w:szCs w:val="16"/>
        </w:rPr>
        <w:t>EXTRATO DE CONTRATO</w:t>
      </w:r>
    </w:p>
    <w:p w:rsidR="00F20DA3" w:rsidRPr="00783F07" w:rsidRDefault="00F20DA3" w:rsidP="00F20DA3">
      <w:pPr>
        <w:ind w:right="1416"/>
        <w:jc w:val="both"/>
        <w:rPr>
          <w:sz w:val="16"/>
          <w:szCs w:val="16"/>
        </w:rPr>
      </w:pPr>
      <w:r w:rsidRPr="00783F07">
        <w:rPr>
          <w:sz w:val="16"/>
          <w:szCs w:val="16"/>
        </w:rPr>
        <w:t>Contrato nº 10/2016</w:t>
      </w:r>
    </w:p>
    <w:p w:rsidR="00F20DA3" w:rsidRPr="00783F07" w:rsidRDefault="00F20DA3" w:rsidP="00F20DA3">
      <w:pPr>
        <w:ind w:right="1416"/>
        <w:jc w:val="both"/>
        <w:rPr>
          <w:sz w:val="16"/>
          <w:szCs w:val="16"/>
        </w:rPr>
      </w:pPr>
      <w:r w:rsidRPr="00783F07">
        <w:rPr>
          <w:sz w:val="16"/>
          <w:szCs w:val="16"/>
        </w:rPr>
        <w:t>Processo nº 004/2016</w:t>
      </w:r>
    </w:p>
    <w:p w:rsidR="00F20DA3" w:rsidRPr="00783F07" w:rsidRDefault="00F20DA3" w:rsidP="00F20DA3">
      <w:pPr>
        <w:ind w:right="1416"/>
        <w:jc w:val="both"/>
        <w:rPr>
          <w:sz w:val="16"/>
          <w:szCs w:val="16"/>
        </w:rPr>
      </w:pPr>
      <w:r w:rsidRPr="00783F07">
        <w:rPr>
          <w:sz w:val="16"/>
          <w:szCs w:val="16"/>
        </w:rPr>
        <w:t>TOMADA DE PREÇOS Nº 001/2016</w:t>
      </w:r>
    </w:p>
    <w:p w:rsidR="00F20DA3" w:rsidRPr="00783F07" w:rsidRDefault="00F20DA3" w:rsidP="00F20DA3">
      <w:pPr>
        <w:ind w:right="1416"/>
        <w:jc w:val="both"/>
        <w:rPr>
          <w:sz w:val="16"/>
          <w:szCs w:val="16"/>
        </w:rPr>
      </w:pPr>
      <w:r w:rsidRPr="00783F07">
        <w:rPr>
          <w:sz w:val="16"/>
          <w:szCs w:val="16"/>
        </w:rPr>
        <w:t>Partes: PREFEITURA DO MUNICÍPIO DE PARANHOS/MS e a empresa MARCELO J. DE ARAUJO - ME</w:t>
      </w:r>
    </w:p>
    <w:p w:rsidR="00F20DA3" w:rsidRPr="00783F07" w:rsidRDefault="00F20DA3" w:rsidP="00F20DA3">
      <w:pPr>
        <w:ind w:right="1416"/>
        <w:jc w:val="both"/>
        <w:rPr>
          <w:sz w:val="16"/>
          <w:szCs w:val="16"/>
        </w:rPr>
      </w:pPr>
      <w:r w:rsidRPr="00783F07">
        <w:rPr>
          <w:sz w:val="16"/>
          <w:szCs w:val="16"/>
        </w:rPr>
        <w:t xml:space="preserve">Objeto: TOMADA DE PREÇOS, do tipo MENOR PREÇO, sob a forma de execução indireta e regime de empreitada por preço por lote, tendo por finalidade a Seleção de empresa no ramo de obras e engenharia objetivando a contratação de empresa especializada para pintura e reformas na Creche Criança Feliz, no município de PARANHOS/MS, em conformidade com o projeto, planilha orçamentária, cronograma físico financeiro, </w:t>
      </w:r>
      <w:proofErr w:type="gramStart"/>
      <w:r w:rsidRPr="00783F07">
        <w:rPr>
          <w:sz w:val="16"/>
          <w:szCs w:val="16"/>
        </w:rPr>
        <w:t>memorial descritivo e anexos</w:t>
      </w:r>
      <w:proofErr w:type="gramEnd"/>
      <w:r w:rsidRPr="00783F07">
        <w:rPr>
          <w:sz w:val="16"/>
          <w:szCs w:val="16"/>
        </w:rPr>
        <w:t>.</w:t>
      </w:r>
    </w:p>
    <w:p w:rsidR="00F20DA3" w:rsidRPr="00783F07" w:rsidRDefault="00F20DA3" w:rsidP="00F20DA3">
      <w:pPr>
        <w:ind w:right="1416"/>
        <w:jc w:val="both"/>
        <w:rPr>
          <w:sz w:val="16"/>
          <w:szCs w:val="16"/>
        </w:rPr>
      </w:pPr>
      <w:r w:rsidRPr="00783F07">
        <w:rPr>
          <w:sz w:val="16"/>
          <w:szCs w:val="16"/>
        </w:rPr>
        <w:t>Dotação Orçamentária: 3 - 03.02.21-12.361.060-2.051-3.3.90.39.00-119000</w:t>
      </w:r>
    </w:p>
    <w:p w:rsidR="00F20DA3" w:rsidRPr="00783F07" w:rsidRDefault="00F20DA3" w:rsidP="00F20DA3">
      <w:pPr>
        <w:ind w:right="1416"/>
        <w:jc w:val="both"/>
        <w:rPr>
          <w:sz w:val="16"/>
          <w:szCs w:val="16"/>
        </w:rPr>
      </w:pPr>
      <w:r w:rsidRPr="00783F07">
        <w:rPr>
          <w:sz w:val="16"/>
          <w:szCs w:val="16"/>
        </w:rPr>
        <w:t xml:space="preserve">Valor: </w:t>
      </w:r>
      <w:r w:rsidRPr="00783F07">
        <w:rPr>
          <w:bCs/>
          <w:sz w:val="16"/>
          <w:szCs w:val="16"/>
        </w:rPr>
        <w:t>R$ 31.254,16 (Trinta e Um Mil Duzentos e Cinquenta e Quatro Reais e Dezesseis Centavos)</w:t>
      </w:r>
      <w:r w:rsidRPr="00783F07">
        <w:rPr>
          <w:sz w:val="16"/>
          <w:szCs w:val="16"/>
        </w:rPr>
        <w:t>.</w:t>
      </w:r>
    </w:p>
    <w:p w:rsidR="00F20DA3" w:rsidRPr="00783F07" w:rsidRDefault="00F20DA3" w:rsidP="00F20DA3">
      <w:pPr>
        <w:ind w:right="1416"/>
        <w:jc w:val="both"/>
        <w:rPr>
          <w:sz w:val="16"/>
          <w:szCs w:val="16"/>
        </w:rPr>
      </w:pPr>
      <w:r w:rsidRPr="00783F07">
        <w:rPr>
          <w:sz w:val="16"/>
          <w:szCs w:val="16"/>
        </w:rPr>
        <w:t>Vigência: 15/02/2016 à 14/06/2016</w:t>
      </w:r>
    </w:p>
    <w:p w:rsidR="00F20DA3" w:rsidRPr="00783F07" w:rsidRDefault="00F20DA3" w:rsidP="00F20DA3">
      <w:pPr>
        <w:ind w:right="1416"/>
        <w:jc w:val="both"/>
        <w:rPr>
          <w:sz w:val="16"/>
          <w:szCs w:val="16"/>
        </w:rPr>
      </w:pPr>
      <w:r w:rsidRPr="00783F07">
        <w:rPr>
          <w:sz w:val="16"/>
          <w:szCs w:val="16"/>
        </w:rPr>
        <w:t>Data da Assinatura: 15/02/2016</w:t>
      </w:r>
    </w:p>
    <w:p w:rsidR="00F20DA3" w:rsidRPr="00783F07" w:rsidRDefault="00F20DA3" w:rsidP="00F20DA3">
      <w:pPr>
        <w:ind w:right="1416"/>
        <w:jc w:val="both"/>
        <w:rPr>
          <w:sz w:val="16"/>
          <w:szCs w:val="16"/>
        </w:rPr>
      </w:pPr>
      <w:r w:rsidRPr="00783F07">
        <w:rPr>
          <w:sz w:val="16"/>
          <w:szCs w:val="16"/>
        </w:rPr>
        <w:t>Fundamento Legal: Lei nº 8.666/93</w:t>
      </w:r>
    </w:p>
    <w:p w:rsidR="00F20DA3" w:rsidRPr="00783F07" w:rsidRDefault="00F20DA3" w:rsidP="00F20DA3">
      <w:pPr>
        <w:ind w:right="1416"/>
        <w:jc w:val="both"/>
        <w:rPr>
          <w:sz w:val="16"/>
          <w:szCs w:val="16"/>
        </w:rPr>
      </w:pPr>
      <w:r w:rsidRPr="00783F07">
        <w:rPr>
          <w:sz w:val="16"/>
          <w:szCs w:val="16"/>
        </w:rPr>
        <w:t xml:space="preserve">Assinam: Julio Cesar de Souza, pela contratante e Valdir Alves de Araujo, pela </w:t>
      </w:r>
      <w:proofErr w:type="gramStart"/>
      <w:r w:rsidRPr="00783F07">
        <w:rPr>
          <w:sz w:val="16"/>
          <w:szCs w:val="16"/>
        </w:rPr>
        <w:t>contratada</w:t>
      </w:r>
      <w:proofErr w:type="gramEnd"/>
    </w:p>
    <w:p w:rsidR="00150B7C" w:rsidRDefault="00150B7C"/>
    <w:sectPr w:rsidR="00150B7C" w:rsidSect="00150B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31B3"/>
    <w:rsid w:val="00150B7C"/>
    <w:rsid w:val="00252E75"/>
    <w:rsid w:val="0027486D"/>
    <w:rsid w:val="00344070"/>
    <w:rsid w:val="004D6A2A"/>
    <w:rsid w:val="009231B3"/>
    <w:rsid w:val="00A514D9"/>
    <w:rsid w:val="00BC36B6"/>
    <w:rsid w:val="00D50317"/>
    <w:rsid w:val="00D739EF"/>
    <w:rsid w:val="00DA2784"/>
    <w:rsid w:val="00E96E89"/>
    <w:rsid w:val="00F20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DA3"/>
    <w:pPr>
      <w:jc w:val="right"/>
    </w:pPr>
    <w:rPr>
      <w:sz w:val="48"/>
    </w:rPr>
  </w:style>
  <w:style w:type="paragraph" w:styleId="Ttulo1">
    <w:name w:val="heading 1"/>
    <w:basedOn w:val="Normal"/>
    <w:next w:val="Normal"/>
    <w:link w:val="Ttulo1Char"/>
    <w:qFormat/>
    <w:rsid w:val="00BC36B6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qFormat/>
    <w:rsid w:val="00BC36B6"/>
    <w:pPr>
      <w:keepNext/>
      <w:outlineLvl w:val="1"/>
    </w:pPr>
    <w:rPr>
      <w:rFonts w:cs="Arial"/>
      <w:b/>
      <w:bCs/>
      <w:i/>
      <w:iCs/>
      <w:sz w:val="28"/>
    </w:rPr>
  </w:style>
  <w:style w:type="paragraph" w:styleId="Ttulo3">
    <w:name w:val="heading 3"/>
    <w:basedOn w:val="Normal"/>
    <w:next w:val="Normal"/>
    <w:link w:val="Ttulo3Char"/>
    <w:qFormat/>
    <w:rsid w:val="00BC36B6"/>
    <w:pPr>
      <w:keepNext/>
      <w:ind w:firstLine="187"/>
      <w:outlineLvl w:val="2"/>
    </w:pPr>
    <w:rPr>
      <w:rFonts w:ascii="Arial Rounded MT Bold" w:hAnsi="Arial Rounded MT Bold" w:cs="Arial"/>
      <w:sz w:val="28"/>
    </w:rPr>
  </w:style>
  <w:style w:type="paragraph" w:styleId="Ttulo4">
    <w:name w:val="heading 4"/>
    <w:basedOn w:val="Normal"/>
    <w:next w:val="Normal"/>
    <w:link w:val="Ttulo4Char"/>
    <w:qFormat/>
    <w:rsid w:val="00BC36B6"/>
    <w:pPr>
      <w:keepNext/>
      <w:ind w:firstLine="2244"/>
      <w:jc w:val="both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BC36B6"/>
    <w:pPr>
      <w:keepNext/>
      <w:outlineLvl w:val="4"/>
    </w:pPr>
    <w:rPr>
      <w:rFonts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2E7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qFormat/>
    <w:rsid w:val="00BC36B6"/>
    <w:pPr>
      <w:keepNext/>
      <w:jc w:val="both"/>
      <w:outlineLvl w:val="7"/>
    </w:pPr>
    <w:rPr>
      <w:rFonts w:ascii="Arial" w:hAnsi="Arial"/>
      <w:b/>
      <w:sz w:val="28"/>
    </w:rPr>
  </w:style>
  <w:style w:type="paragraph" w:styleId="Ttulo9">
    <w:name w:val="heading 9"/>
    <w:basedOn w:val="Normal"/>
    <w:next w:val="Normal"/>
    <w:link w:val="Ttulo9Char"/>
    <w:qFormat/>
    <w:rsid w:val="00BC36B6"/>
    <w:pPr>
      <w:keepNext/>
      <w:jc w:val="center"/>
      <w:outlineLvl w:val="8"/>
    </w:pPr>
    <w:rPr>
      <w:rFonts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252E75"/>
    <w:rPr>
      <w:sz w:val="28"/>
    </w:rPr>
  </w:style>
  <w:style w:type="character" w:customStyle="1" w:styleId="Ttulo2Char">
    <w:name w:val="Título 2 Char"/>
    <w:link w:val="Ttulo2"/>
    <w:rsid w:val="00252E75"/>
    <w:rPr>
      <w:rFonts w:cs="Arial"/>
      <w:b/>
      <w:bCs/>
      <w:i/>
      <w:iCs/>
      <w:sz w:val="28"/>
    </w:rPr>
  </w:style>
  <w:style w:type="character" w:customStyle="1" w:styleId="Ttulo3Char">
    <w:name w:val="Título 3 Char"/>
    <w:link w:val="Ttulo3"/>
    <w:rsid w:val="00252E75"/>
    <w:rPr>
      <w:rFonts w:ascii="Arial Rounded MT Bold" w:hAnsi="Arial Rounded MT Bold" w:cs="Arial"/>
      <w:sz w:val="28"/>
    </w:rPr>
  </w:style>
  <w:style w:type="character" w:customStyle="1" w:styleId="Ttulo4Char">
    <w:name w:val="Título 4 Char"/>
    <w:link w:val="Ttulo4"/>
    <w:rsid w:val="00252E75"/>
    <w:rPr>
      <w:b/>
      <w:bCs/>
      <w:sz w:val="28"/>
    </w:rPr>
  </w:style>
  <w:style w:type="character" w:customStyle="1" w:styleId="Ttulo5Char">
    <w:name w:val="Título 5 Char"/>
    <w:basedOn w:val="Fontepargpadro"/>
    <w:link w:val="Ttulo5"/>
    <w:rsid w:val="00D50317"/>
    <w:rPr>
      <w:rFonts w:cs="Arial"/>
      <w:b/>
      <w:bCs/>
      <w:sz w:val="48"/>
    </w:rPr>
  </w:style>
  <w:style w:type="character" w:customStyle="1" w:styleId="Ttulo6Char">
    <w:name w:val="Título 6 Char"/>
    <w:link w:val="Ttulo6"/>
    <w:uiPriority w:val="9"/>
    <w:semiHidden/>
    <w:rsid w:val="00252E7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Ttulo9Char">
    <w:name w:val="Título 9 Char"/>
    <w:link w:val="Ttulo9"/>
    <w:rsid w:val="00252E75"/>
    <w:rPr>
      <w:rFonts w:cs="Arial"/>
      <w:b/>
      <w:sz w:val="28"/>
    </w:rPr>
  </w:style>
  <w:style w:type="paragraph" w:styleId="Ttulo">
    <w:name w:val="Title"/>
    <w:basedOn w:val="Normal"/>
    <w:link w:val="TtuloChar"/>
    <w:uiPriority w:val="10"/>
    <w:qFormat/>
    <w:rsid w:val="00252E7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10"/>
    <w:rsid w:val="00252E7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252E7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link w:val="Subttulo"/>
    <w:uiPriority w:val="11"/>
    <w:rsid w:val="00252E75"/>
    <w:rPr>
      <w:rFonts w:asciiTheme="majorHAnsi" w:eastAsiaTheme="majorEastAsia" w:hAnsiTheme="majorHAnsi" w:cstheme="majorBid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52E75"/>
    <w:pPr>
      <w:ind w:left="708"/>
    </w:pPr>
  </w:style>
  <w:style w:type="character" w:styleId="Forte">
    <w:name w:val="Strong"/>
    <w:basedOn w:val="Fontepargpadro"/>
    <w:uiPriority w:val="22"/>
    <w:qFormat/>
    <w:rsid w:val="00252E75"/>
    <w:rPr>
      <w:b/>
      <w:bCs/>
    </w:rPr>
  </w:style>
  <w:style w:type="character" w:styleId="nfase">
    <w:name w:val="Emphasis"/>
    <w:basedOn w:val="Fontepargpadro"/>
    <w:uiPriority w:val="20"/>
    <w:qFormat/>
    <w:rsid w:val="00252E75"/>
    <w:rPr>
      <w:i/>
      <w:iCs/>
    </w:rPr>
  </w:style>
  <w:style w:type="character" w:customStyle="1" w:styleId="Ttulo8Char">
    <w:name w:val="Título 8 Char"/>
    <w:basedOn w:val="Fontepargpadro"/>
    <w:link w:val="Ttulo8"/>
    <w:rsid w:val="00BC36B6"/>
    <w:rPr>
      <w:rFonts w:ascii="Arial" w:hAnsi="Arial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820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2</cp:revision>
  <dcterms:created xsi:type="dcterms:W3CDTF">2016-05-18T17:58:00Z</dcterms:created>
  <dcterms:modified xsi:type="dcterms:W3CDTF">2016-05-18T17:58:00Z</dcterms:modified>
</cp:coreProperties>
</file>