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524BA7">
        <w:rPr>
          <w:bCs w:val="0"/>
          <w:sz w:val="24"/>
          <w:szCs w:val="24"/>
        </w:rPr>
        <w:t>047</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D50EEE">
        <w:rPr>
          <w:b/>
          <w:szCs w:val="24"/>
        </w:rPr>
        <w:t>ABEL PEREIRA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D50EEE">
        <w:rPr>
          <w:szCs w:val="24"/>
        </w:rPr>
        <w:t>Abel Pereira de Oliveira, brasileiro</w:t>
      </w:r>
      <w:r w:rsidR="00425A49" w:rsidRPr="001D2EDB">
        <w:rPr>
          <w:szCs w:val="24"/>
        </w:rPr>
        <w:t>,</w:t>
      </w:r>
      <w:r w:rsidR="00E278DA" w:rsidRPr="001D2EDB">
        <w:rPr>
          <w:szCs w:val="24"/>
        </w:rPr>
        <w:t xml:space="preserve"> </w:t>
      </w:r>
      <w:r w:rsidR="00D50EEE">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F4224C">
        <w:rPr>
          <w:szCs w:val="24"/>
        </w:rPr>
        <w:t>Amâncio</w:t>
      </w:r>
      <w:r w:rsidR="00D50EEE">
        <w:rPr>
          <w:szCs w:val="24"/>
        </w:rPr>
        <w:t xml:space="preserve"> José da Silva, n°978,</w:t>
      </w:r>
      <w:r w:rsidR="00E278DA" w:rsidRPr="001D2EDB">
        <w:rPr>
          <w:szCs w:val="24"/>
        </w:rPr>
        <w:t xml:space="preserve"> </w:t>
      </w:r>
      <w:r w:rsidR="00D50EEE">
        <w:rPr>
          <w:szCs w:val="24"/>
        </w:rPr>
        <w:t xml:space="preserve">centro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B013F7">
        <w:rPr>
          <w:szCs w:val="24"/>
        </w:rPr>
        <w:t>001045589</w:t>
      </w:r>
      <w:r w:rsidR="00425A49" w:rsidRPr="001D2EDB">
        <w:rPr>
          <w:szCs w:val="24"/>
        </w:rPr>
        <w:t xml:space="preserve"> </w:t>
      </w:r>
      <w:r w:rsidR="0088507D" w:rsidRPr="001D2EDB">
        <w:rPr>
          <w:szCs w:val="24"/>
        </w:rPr>
        <w:t>SSP/MS e</w:t>
      </w:r>
      <w:r w:rsidR="00E278DA" w:rsidRPr="001D2EDB">
        <w:rPr>
          <w:szCs w:val="24"/>
        </w:rPr>
        <w:t xml:space="preserve"> CPF n° </w:t>
      </w:r>
      <w:r w:rsidR="00B013F7">
        <w:rPr>
          <w:szCs w:val="24"/>
        </w:rPr>
        <w:t>955.305.331-91</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C8486E">
        <w:rPr>
          <w:szCs w:val="24"/>
        </w:rPr>
        <w:t>9</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447431">
        <w:rPr>
          <w:szCs w:val="24"/>
        </w:rPr>
        <w:t>7.032,50</w:t>
      </w:r>
      <w:r w:rsidR="00AE38FD" w:rsidRPr="001D2EDB">
        <w:rPr>
          <w:szCs w:val="24"/>
        </w:rPr>
        <w:t xml:space="preserve"> (</w:t>
      </w:r>
      <w:r w:rsidR="00447431">
        <w:rPr>
          <w:szCs w:val="24"/>
        </w:rPr>
        <w:t>sete mil e trinta dois reais e cinquenta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E24F0B" w:rsidRPr="00E24F0B" w:rsidTr="00E24F0B">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24F0B" w:rsidRPr="00E24F0B" w:rsidRDefault="00E24F0B" w:rsidP="00E24F0B">
            <w:pPr>
              <w:jc w:val="center"/>
              <w:rPr>
                <w:rFonts w:ascii="Tahoma" w:hAnsi="Tahoma" w:cs="Tahoma"/>
                <w:sz w:val="10"/>
                <w:szCs w:val="10"/>
              </w:rPr>
            </w:pPr>
            <w:r w:rsidRPr="00E24F0B">
              <w:rPr>
                <w:rFonts w:ascii="Tahoma" w:hAnsi="Tahoma" w:cs="Tahoma"/>
                <w:sz w:val="10"/>
                <w:szCs w:val="10"/>
              </w:rPr>
              <w:t>VALOR TOTAL MÁXIMO</w:t>
            </w:r>
          </w:p>
        </w:tc>
      </w:tr>
      <w:tr w:rsidR="00E24F0B" w:rsidRPr="00E24F0B" w:rsidTr="00E24F0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4F0B" w:rsidRPr="00E24F0B" w:rsidRDefault="00E24F0B" w:rsidP="00E24F0B">
            <w:pPr>
              <w:jc w:val="center"/>
              <w:rPr>
                <w:rFonts w:ascii="Tahoma" w:hAnsi="Tahoma" w:cs="Tahoma"/>
                <w:color w:val="000000"/>
                <w:sz w:val="14"/>
                <w:szCs w:val="14"/>
              </w:rPr>
            </w:pPr>
            <w:r w:rsidRPr="00E24F0B">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center"/>
              <w:rPr>
                <w:rFonts w:ascii="Tahoma" w:hAnsi="Tahoma" w:cs="Tahoma"/>
                <w:color w:val="000000"/>
                <w:sz w:val="14"/>
                <w:szCs w:val="14"/>
              </w:rPr>
            </w:pPr>
            <w:r w:rsidRPr="00E24F0B">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center"/>
              <w:rPr>
                <w:rFonts w:ascii="Tahoma" w:hAnsi="Tahoma" w:cs="Tahoma"/>
                <w:color w:val="000000"/>
                <w:sz w:val="14"/>
                <w:szCs w:val="14"/>
              </w:rPr>
            </w:pPr>
            <w:r w:rsidRPr="00E24F0B">
              <w:rPr>
                <w:rFonts w:ascii="Tahoma" w:hAnsi="Tahoma" w:cs="Tahoma"/>
                <w:color w:val="000000"/>
                <w:sz w:val="14"/>
                <w:szCs w:val="14"/>
              </w:rPr>
              <w:t>11927</w:t>
            </w:r>
          </w:p>
        </w:tc>
        <w:tc>
          <w:tcPr>
            <w:tcW w:w="4919"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both"/>
              <w:rPr>
                <w:rFonts w:ascii="Tahoma" w:hAnsi="Tahoma" w:cs="Tahoma"/>
                <w:color w:val="000000"/>
                <w:sz w:val="14"/>
                <w:szCs w:val="14"/>
              </w:rPr>
            </w:pPr>
            <w:r w:rsidRPr="00E24F0B">
              <w:rPr>
                <w:rFonts w:ascii="Tahoma" w:hAnsi="Tahoma" w:cs="Tahoma"/>
                <w:color w:val="000000"/>
                <w:sz w:val="14"/>
                <w:szCs w:val="14"/>
              </w:rPr>
              <w:t xml:space="preserve">CEBOLA IN NATURA, TAMANHO MÉDIO, UNIFORME, SEM FERIMENTOS OU DEFEITOS, TENRA E COM </w:t>
            </w:r>
            <w:proofErr w:type="gramStart"/>
            <w:r w:rsidRPr="00E24F0B">
              <w:rPr>
                <w:rFonts w:ascii="Tahoma" w:hAnsi="Tahoma" w:cs="Tahoma"/>
                <w:color w:val="000000"/>
                <w:sz w:val="14"/>
                <w:szCs w:val="14"/>
              </w:rPr>
              <w:t>BRILHO,  TURGESCENTES</w:t>
            </w:r>
            <w:proofErr w:type="gramEnd"/>
            <w:r w:rsidRPr="00E24F0B">
              <w:rPr>
                <w:rFonts w:ascii="Tahoma" w:hAnsi="Tahoma" w:cs="Tahoma"/>
                <w:color w:val="000000"/>
                <w:sz w:val="14"/>
                <w:szCs w:val="14"/>
              </w:rPr>
              <w:t>, INTACTAS, FIRMES E BEM DESENVOLVIDAS.</w:t>
            </w:r>
          </w:p>
        </w:tc>
        <w:tc>
          <w:tcPr>
            <w:tcW w:w="497"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center"/>
              <w:rPr>
                <w:rFonts w:ascii="Tahoma" w:hAnsi="Tahoma" w:cs="Tahoma"/>
                <w:color w:val="000000"/>
                <w:sz w:val="14"/>
                <w:szCs w:val="14"/>
              </w:rPr>
            </w:pPr>
            <w:r w:rsidRPr="00E24F0B">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center"/>
              <w:rPr>
                <w:rFonts w:ascii="Tahoma" w:hAnsi="Tahoma" w:cs="Tahoma"/>
                <w:color w:val="000000"/>
                <w:sz w:val="14"/>
                <w:szCs w:val="14"/>
              </w:rPr>
            </w:pPr>
            <w:r w:rsidRPr="00E24F0B">
              <w:rPr>
                <w:rFonts w:ascii="Tahoma" w:hAnsi="Tahoma" w:cs="Tahoma"/>
                <w:color w:val="000000"/>
                <w:sz w:val="14"/>
                <w:szCs w:val="14"/>
              </w:rPr>
              <w:t>1.</w:t>
            </w:r>
            <w:r>
              <w:rPr>
                <w:rFonts w:ascii="Tahoma" w:hAnsi="Tahoma" w:cs="Tahoma"/>
                <w:color w:val="000000"/>
                <w:sz w:val="14"/>
                <w:szCs w:val="14"/>
              </w:rPr>
              <w:t>450</w:t>
            </w:r>
            <w:r w:rsidRPr="00E24F0B">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right"/>
              <w:rPr>
                <w:rFonts w:ascii="Tahoma" w:hAnsi="Tahoma" w:cs="Tahoma"/>
                <w:color w:val="000000"/>
                <w:sz w:val="14"/>
                <w:szCs w:val="14"/>
              </w:rPr>
            </w:pPr>
            <w:r w:rsidRPr="00E24F0B">
              <w:rPr>
                <w:rFonts w:ascii="Tahoma" w:hAnsi="Tahoma" w:cs="Tahoma"/>
                <w:color w:val="000000"/>
                <w:sz w:val="14"/>
                <w:szCs w:val="14"/>
              </w:rPr>
              <w:t>4,</w:t>
            </w:r>
            <w:r>
              <w:rPr>
                <w:rFonts w:ascii="Tahoma" w:hAnsi="Tahoma" w:cs="Tahoma"/>
                <w:color w:val="000000"/>
                <w:sz w:val="14"/>
                <w:szCs w:val="14"/>
              </w:rPr>
              <w:t>85</w:t>
            </w:r>
          </w:p>
        </w:tc>
        <w:tc>
          <w:tcPr>
            <w:tcW w:w="900" w:type="dxa"/>
            <w:tcBorders>
              <w:top w:val="nil"/>
              <w:left w:val="nil"/>
              <w:bottom w:val="single" w:sz="4" w:space="0" w:color="000000"/>
              <w:right w:val="single" w:sz="4" w:space="0" w:color="000000"/>
            </w:tcBorders>
            <w:shd w:val="clear" w:color="auto" w:fill="auto"/>
            <w:vAlign w:val="center"/>
            <w:hideMark/>
          </w:tcPr>
          <w:p w:rsidR="00E24F0B" w:rsidRPr="00E24F0B" w:rsidRDefault="00E24F0B" w:rsidP="00E24F0B">
            <w:pPr>
              <w:jc w:val="right"/>
              <w:rPr>
                <w:rFonts w:ascii="Tahoma" w:hAnsi="Tahoma" w:cs="Tahoma"/>
                <w:color w:val="000000"/>
                <w:sz w:val="14"/>
                <w:szCs w:val="14"/>
              </w:rPr>
            </w:pPr>
            <w:r w:rsidRPr="00E24F0B">
              <w:rPr>
                <w:rFonts w:ascii="Tahoma" w:hAnsi="Tahoma" w:cs="Tahoma"/>
                <w:color w:val="000000"/>
                <w:sz w:val="14"/>
                <w:szCs w:val="14"/>
              </w:rPr>
              <w:t>7.</w:t>
            </w:r>
            <w:r>
              <w:rPr>
                <w:rFonts w:ascii="Tahoma" w:hAnsi="Tahoma" w:cs="Tahoma"/>
                <w:color w:val="000000"/>
                <w:sz w:val="14"/>
                <w:szCs w:val="14"/>
              </w:rPr>
              <w:t>032,50</w:t>
            </w:r>
          </w:p>
        </w:tc>
      </w:tr>
      <w:tr w:rsidR="00E24F0B" w:rsidRPr="00E24F0B" w:rsidTr="00E24F0B">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24F0B" w:rsidRPr="00E24F0B" w:rsidRDefault="00E24F0B" w:rsidP="00E24F0B">
            <w:pPr>
              <w:jc w:val="right"/>
              <w:rPr>
                <w:rFonts w:ascii="Tahoma" w:hAnsi="Tahoma" w:cs="Tahoma"/>
                <w:color w:val="000000"/>
                <w:sz w:val="14"/>
                <w:szCs w:val="14"/>
              </w:rPr>
            </w:pPr>
            <w:r w:rsidRPr="00E24F0B">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24F0B" w:rsidRPr="00E24F0B" w:rsidRDefault="00E24F0B" w:rsidP="00E24F0B">
            <w:pPr>
              <w:jc w:val="center"/>
              <w:rPr>
                <w:rFonts w:ascii="Tahoma" w:hAnsi="Tahoma" w:cs="Tahoma"/>
                <w:b/>
                <w:bCs/>
                <w:color w:val="000000"/>
                <w:sz w:val="16"/>
                <w:szCs w:val="16"/>
              </w:rPr>
            </w:pPr>
            <w:r w:rsidRPr="00E24F0B">
              <w:rPr>
                <w:rFonts w:ascii="Tahoma" w:hAnsi="Tahoma" w:cs="Tahoma"/>
                <w:b/>
                <w:bCs/>
                <w:color w:val="000000"/>
                <w:sz w:val="16"/>
                <w:szCs w:val="16"/>
              </w:rPr>
              <w:t xml:space="preserve">R$ </w:t>
            </w:r>
            <w:r>
              <w:rPr>
                <w:rFonts w:ascii="Tahoma" w:hAnsi="Tahoma" w:cs="Tahoma"/>
                <w:b/>
                <w:bCs/>
                <w:color w:val="000000"/>
                <w:sz w:val="16"/>
                <w:szCs w:val="16"/>
              </w:rPr>
              <w:t>7.032,50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lastRenderedPageBreak/>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lastRenderedPageBreak/>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proofErr w:type="gramStart"/>
      <w:r w:rsidR="005C1DD0" w:rsidRPr="001D2EDB">
        <w:rPr>
          <w:szCs w:val="24"/>
        </w:rPr>
        <w:t xml:space="preserve">) </w:t>
      </w:r>
      <w:r w:rsidR="004E387B">
        <w:rPr>
          <w:szCs w:val="24"/>
        </w:rPr>
        <w:t xml:space="preserve"> </w:t>
      </w:r>
      <w:r w:rsidR="005C1DD0" w:rsidRPr="001D2EDB">
        <w:rPr>
          <w:szCs w:val="24"/>
        </w:rPr>
        <w:t>Em</w:t>
      </w:r>
      <w:proofErr w:type="gramEnd"/>
      <w:r w:rsidR="005C1DD0" w:rsidRPr="001D2EDB">
        <w:rPr>
          <w:szCs w:val="24"/>
        </w:rPr>
        <w:t xml:space="preserve">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820F37">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proofErr w:type="gramStart"/>
      <w:r w:rsidR="00B83C58">
        <w:rPr>
          <w:iCs/>
          <w:szCs w:val="24"/>
        </w:rPr>
        <w:t>Julho</w:t>
      </w:r>
      <w:proofErr w:type="gramEnd"/>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ABEL PEREIRA DE OLIVEIRA</w:t>
            </w:r>
          </w:p>
          <w:p w:rsidR="001D2EDB" w:rsidRPr="001D2EDB" w:rsidRDefault="001D2EDB" w:rsidP="00D50EEE">
            <w:pPr>
              <w:jc w:val="center"/>
              <w:rPr>
                <w:szCs w:val="24"/>
              </w:rPr>
            </w:pPr>
            <w:r w:rsidRPr="001D2EDB">
              <w:rPr>
                <w:b/>
                <w:szCs w:val="24"/>
              </w:rPr>
              <w:t>CONTRATAD</w:t>
            </w:r>
            <w:r w:rsidR="00E24F0B">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4BA7"/>
    <w:rsid w:val="00525BB2"/>
    <w:rsid w:val="00531FFC"/>
    <w:rsid w:val="005349D6"/>
    <w:rsid w:val="00541FC9"/>
    <w:rsid w:val="005432A1"/>
    <w:rsid w:val="0055512A"/>
    <w:rsid w:val="0055606E"/>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20F37"/>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6C60"/>
    <w:rsid w:val="00E05E4F"/>
    <w:rsid w:val="00E063ED"/>
    <w:rsid w:val="00E10D66"/>
    <w:rsid w:val="00E24A41"/>
    <w:rsid w:val="00E24F0B"/>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173"/>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94C1B73"/>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57436">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14450</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2019-07-15T12:17:00Z</dcterms:created>
  <dcterms:modified xsi:type="dcterms:W3CDTF">2019-07-15T12:17:00Z</dcterms:modified>
</cp:coreProperties>
</file>