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6DF" w:rsidRPr="005C3226" w:rsidRDefault="006636DF" w:rsidP="006636DF">
      <w:pPr>
        <w:pStyle w:val="Ttulo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Times New Roman" w:eastAsia="Arial Unicode MS" w:hAnsi="Times New Roman" w:cs="Times New Roman"/>
          <w:bCs w:val="0"/>
          <w:sz w:val="24"/>
        </w:rPr>
      </w:pPr>
      <w:r w:rsidRPr="005C3226">
        <w:rPr>
          <w:rFonts w:ascii="Times New Roman" w:hAnsi="Times New Roman" w:cs="Times New Roman"/>
          <w:bCs w:val="0"/>
          <w:sz w:val="24"/>
        </w:rPr>
        <w:t>CONTRATO DE FORNECIMENTO DE MERCADORIAS Nº 050/2018</w:t>
      </w:r>
    </w:p>
    <w:p w:rsidR="006636DF" w:rsidRPr="005C3226" w:rsidRDefault="006636DF" w:rsidP="006636DF">
      <w:pPr>
        <w:jc w:val="center"/>
        <w:rPr>
          <w:b/>
          <w:bCs/>
        </w:rPr>
      </w:pPr>
    </w:p>
    <w:p w:rsidR="006636DF" w:rsidRPr="005C3226" w:rsidRDefault="006636DF" w:rsidP="006636DF">
      <w:pPr>
        <w:jc w:val="center"/>
        <w:rPr>
          <w:b/>
          <w:bCs/>
        </w:rPr>
      </w:pPr>
    </w:p>
    <w:p w:rsidR="006636DF" w:rsidRPr="005C3226" w:rsidRDefault="006636DF" w:rsidP="006636DF">
      <w:pPr>
        <w:pStyle w:val="Recuodecorpodetexto"/>
        <w:ind w:left="3544" w:firstLine="0"/>
        <w:rPr>
          <w:rFonts w:ascii="Times New Roman" w:hAnsi="Times New Roman"/>
          <w:b/>
        </w:rPr>
      </w:pPr>
      <w:r w:rsidRPr="005C3226">
        <w:rPr>
          <w:rFonts w:ascii="Times New Roman" w:hAnsi="Times New Roman"/>
        </w:rPr>
        <w:t>CONTRATO DE FORNECIMENTO DE MERCADORIAS QUE CELEBRAM ENTRE SI</w:t>
      </w:r>
      <w:r w:rsidRPr="005C3226">
        <w:rPr>
          <w:rFonts w:ascii="Times New Roman" w:hAnsi="Times New Roman"/>
          <w:b/>
        </w:rPr>
        <w:t xml:space="preserve"> PREFEITURA MUNICIPAL DE CORONEL SAPUCAIA (MS) </w:t>
      </w:r>
      <w:r w:rsidRPr="005C3226">
        <w:rPr>
          <w:rFonts w:ascii="Times New Roman" w:hAnsi="Times New Roman"/>
        </w:rPr>
        <w:t>E A EMPRESA</w:t>
      </w:r>
      <w:r w:rsidRPr="005C3226">
        <w:rPr>
          <w:rFonts w:ascii="Times New Roman" w:hAnsi="Times New Roman"/>
          <w:b/>
        </w:rPr>
        <w:t xml:space="preserve"> LINDALVA MARTINS DOS SANTOS &amp;</w:t>
      </w:r>
      <w:r w:rsidR="005C3226" w:rsidRPr="005C3226">
        <w:rPr>
          <w:rFonts w:ascii="Times New Roman" w:hAnsi="Times New Roman"/>
          <w:b/>
        </w:rPr>
        <w:t xml:space="preserve"> </w:t>
      </w:r>
      <w:r w:rsidRPr="005C3226">
        <w:rPr>
          <w:rFonts w:ascii="Times New Roman" w:hAnsi="Times New Roman"/>
          <w:b/>
        </w:rPr>
        <w:t>CIA LTDA – ME.</w:t>
      </w:r>
    </w:p>
    <w:p w:rsidR="006636DF" w:rsidRPr="005C3226" w:rsidRDefault="006636DF" w:rsidP="006636DF">
      <w:pPr>
        <w:widowControl w:val="0"/>
        <w:jc w:val="both"/>
        <w:rPr>
          <w:iCs/>
        </w:rPr>
      </w:pPr>
    </w:p>
    <w:p w:rsidR="006636DF" w:rsidRPr="005C3226" w:rsidRDefault="006636DF" w:rsidP="006636DF">
      <w:pPr>
        <w:widowControl w:val="0"/>
        <w:jc w:val="both"/>
        <w:rPr>
          <w:iCs/>
        </w:rPr>
      </w:pPr>
    </w:p>
    <w:p w:rsidR="006636DF" w:rsidRPr="005C3226" w:rsidRDefault="006636DF" w:rsidP="006636DF">
      <w:pPr>
        <w:jc w:val="both"/>
      </w:pPr>
      <w:r w:rsidRPr="005C3226">
        <w:rPr>
          <w:b/>
        </w:rPr>
        <w:t>I – CONTRATANTES:</w:t>
      </w:r>
      <w:r w:rsidRPr="005C3226">
        <w:t xml:space="preserve"> </w:t>
      </w:r>
      <w:r w:rsidRPr="005C3226">
        <w:rPr>
          <w:b/>
        </w:rPr>
        <w:t>PREFEITURA MUNICIPAL DE CORONEL SAPUCAIA (MS),</w:t>
      </w:r>
      <w:r w:rsidRPr="005C3226">
        <w:t xml:space="preserve"> pessoa jurídica de direito público interno, com sede Av. Abílio Espíndola Sobrinho, n° 570, Jardim Seriema, na cidade de Dourados CEP 79.995-000 inscrita no CNPJ sob o n</w:t>
      </w:r>
      <w:r w:rsidRPr="005C3226">
        <w:sym w:font="Symbol" w:char="F0B0"/>
      </w:r>
      <w:r w:rsidRPr="005C3226">
        <w:t xml:space="preserve"> 01.988.914/0001-75, doravante denominada </w:t>
      </w:r>
      <w:r w:rsidRPr="005C3226">
        <w:rPr>
          <w:bCs/>
        </w:rPr>
        <w:t>CONTRATANTE</w:t>
      </w:r>
      <w:r w:rsidRPr="005C3226">
        <w:t xml:space="preserve"> e a empresa </w:t>
      </w:r>
      <w:r w:rsidRPr="005C3226">
        <w:rPr>
          <w:b/>
        </w:rPr>
        <w:t>LINDALVA MARTINS DOS SANTOS &amp;CIA LTDA – ME</w:t>
      </w:r>
      <w:r w:rsidRPr="005C3226">
        <w:t>, com sede</w:t>
      </w:r>
      <w:r w:rsidRPr="005C3226">
        <w:rPr>
          <w:bCs/>
        </w:rPr>
        <w:t xml:space="preserve"> na cidade de </w:t>
      </w:r>
      <w:r w:rsidR="0048652E">
        <w:rPr>
          <w:bCs/>
        </w:rPr>
        <w:t>Dourados</w:t>
      </w:r>
      <w:bookmarkStart w:id="0" w:name="_GoBack"/>
      <w:bookmarkEnd w:id="0"/>
      <w:r w:rsidRPr="005C3226">
        <w:rPr>
          <w:bCs/>
        </w:rPr>
        <w:t xml:space="preserve">/MS, na Rua: Monte </w:t>
      </w:r>
      <w:proofErr w:type="gramStart"/>
      <w:r w:rsidRPr="005C3226">
        <w:rPr>
          <w:bCs/>
        </w:rPr>
        <w:t>Alegre,</w:t>
      </w:r>
      <w:proofErr w:type="gramEnd"/>
      <w:r w:rsidRPr="005C3226">
        <w:rPr>
          <w:bCs/>
        </w:rPr>
        <w:t>5060,  Jardim Ouro Verde, na cidade de Dourados CEP 79.833-120</w:t>
      </w:r>
      <w:r w:rsidRPr="005C3226">
        <w:t xml:space="preserve">, inscrita no CNPJ sob n°05.496.063/0001-02, doravante denominada </w:t>
      </w:r>
      <w:r w:rsidRPr="005C3226">
        <w:rPr>
          <w:b/>
        </w:rPr>
        <w:t>CONTRATADA</w:t>
      </w:r>
      <w:r w:rsidRPr="005C3226">
        <w:t>.</w:t>
      </w:r>
    </w:p>
    <w:p w:rsidR="006636DF" w:rsidRPr="005C3226" w:rsidRDefault="006636DF" w:rsidP="006636DF">
      <w:pPr>
        <w:widowControl w:val="0"/>
        <w:jc w:val="both"/>
        <w:rPr>
          <w:color w:val="FF0000"/>
        </w:rPr>
      </w:pPr>
    </w:p>
    <w:p w:rsidR="006636DF" w:rsidRPr="005C3226" w:rsidRDefault="006636DF" w:rsidP="006636DF">
      <w:pPr>
        <w:spacing w:before="120"/>
        <w:jc w:val="both"/>
        <w:rPr>
          <w:color w:val="000000"/>
        </w:rPr>
      </w:pPr>
      <w:r w:rsidRPr="005C3226">
        <w:rPr>
          <w:b/>
          <w:color w:val="000000"/>
        </w:rPr>
        <w:t>II</w:t>
      </w:r>
      <w:r w:rsidRPr="005C3226">
        <w:rPr>
          <w:color w:val="000000"/>
        </w:rPr>
        <w:t xml:space="preserve"> - </w:t>
      </w:r>
      <w:r w:rsidRPr="005C3226">
        <w:rPr>
          <w:b/>
          <w:color w:val="000000"/>
        </w:rPr>
        <w:t>REPRESENTANTES:</w:t>
      </w:r>
      <w:r w:rsidRPr="005C3226">
        <w:rPr>
          <w:color w:val="000000"/>
        </w:rPr>
        <w:t xml:space="preserve"> Representa a </w:t>
      </w:r>
      <w:r w:rsidRPr="005C3226">
        <w:rPr>
          <w:b/>
          <w:color w:val="000000"/>
        </w:rPr>
        <w:t>CONTRATANTE</w:t>
      </w:r>
      <w:r w:rsidRPr="005C3226">
        <w:rPr>
          <w:color w:val="000000"/>
        </w:rPr>
        <w:t xml:space="preserve"> Secretária Municipal de Educação e Cultura, </w:t>
      </w:r>
      <w:r w:rsidRPr="005C3226">
        <w:t xml:space="preserve">a senhora </w:t>
      </w:r>
      <w:r w:rsidRPr="005C3226">
        <w:rPr>
          <w:b/>
          <w:iCs/>
        </w:rPr>
        <w:t>MARIA EVA GAUTO FLOR ERINGER</w:t>
      </w:r>
      <w:r w:rsidRPr="005C3226">
        <w:t xml:space="preserve">, brasileira, </w:t>
      </w:r>
      <w:proofErr w:type="gramStart"/>
      <w:r w:rsidRPr="005C3226">
        <w:t>casada, residente e domiciliado na Rua</w:t>
      </w:r>
      <w:proofErr w:type="gramEnd"/>
      <w:r w:rsidRPr="005C3226">
        <w:t>. Mario Gonçalves, Nº 573, nesta cidade de Coronel Sapucaia, Estado do Mato Grosso do Sul, portadora do RG nº 565841 SSP/MS, inscrito no CPF sob o nº 555.779.541-34</w:t>
      </w:r>
      <w:r w:rsidRPr="005C3226">
        <w:rPr>
          <w:iCs/>
        </w:rPr>
        <w:t xml:space="preserve"> e a </w:t>
      </w:r>
      <w:r w:rsidRPr="005C3226">
        <w:rPr>
          <w:b/>
          <w:iCs/>
        </w:rPr>
        <w:t>CONTRATADA</w:t>
      </w:r>
      <w:r w:rsidRPr="005C3226">
        <w:rPr>
          <w:color w:val="000000"/>
        </w:rPr>
        <w:t xml:space="preserve"> pelo seu administrador </w:t>
      </w:r>
      <w:r w:rsidRPr="005C3226">
        <w:rPr>
          <w:b/>
          <w:color w:val="000000"/>
        </w:rPr>
        <w:t>FABRICIO DOURADO DA SILVA</w:t>
      </w:r>
      <w:r w:rsidRPr="005C3226">
        <w:rPr>
          <w:bCs/>
          <w:color w:val="000000"/>
        </w:rPr>
        <w:t xml:space="preserve">, brasileiro, solteiro, empresário, RG nº </w:t>
      </w:r>
      <w:r w:rsidR="00B6090B" w:rsidRPr="005C3226">
        <w:rPr>
          <w:bCs/>
          <w:color w:val="000000"/>
        </w:rPr>
        <w:t>001205007</w:t>
      </w:r>
      <w:r w:rsidR="00646E85" w:rsidRPr="005C3226">
        <w:rPr>
          <w:bCs/>
          <w:color w:val="000000"/>
        </w:rPr>
        <w:t xml:space="preserve"> </w:t>
      </w:r>
      <w:r w:rsidR="00B6090B" w:rsidRPr="005C3226">
        <w:rPr>
          <w:bCs/>
          <w:color w:val="000000"/>
        </w:rPr>
        <w:t>SSP/MS</w:t>
      </w:r>
      <w:r w:rsidRPr="005C3226">
        <w:rPr>
          <w:bCs/>
          <w:color w:val="000000"/>
        </w:rPr>
        <w:t xml:space="preserve"> e CPF nº </w:t>
      </w:r>
      <w:r w:rsidR="00B6090B" w:rsidRPr="005C3226">
        <w:rPr>
          <w:bCs/>
          <w:color w:val="000000"/>
        </w:rPr>
        <w:t>932.634.491-68</w:t>
      </w:r>
      <w:r w:rsidRPr="005C3226">
        <w:rPr>
          <w:bCs/>
          <w:color w:val="000000"/>
        </w:rPr>
        <w:t xml:space="preserve">, residente e domiciliado no município de </w:t>
      </w:r>
      <w:r w:rsidR="00EA06A7" w:rsidRPr="005C3226">
        <w:rPr>
          <w:bCs/>
          <w:color w:val="000000"/>
        </w:rPr>
        <w:t>Dourados – MS</w:t>
      </w:r>
      <w:r w:rsidRPr="005C3226">
        <w:rPr>
          <w:bCs/>
          <w:color w:val="000000"/>
        </w:rPr>
        <w:t>, com endereço na Rua:</w:t>
      </w:r>
      <w:r w:rsidR="00EA06A7" w:rsidRPr="005C3226">
        <w:rPr>
          <w:bCs/>
          <w:color w:val="000000"/>
        </w:rPr>
        <w:t xml:space="preserve"> </w:t>
      </w:r>
      <w:r w:rsidR="00646E85" w:rsidRPr="005C3226">
        <w:rPr>
          <w:bCs/>
          <w:color w:val="000000"/>
        </w:rPr>
        <w:t>Monte Alegre, 4645, Jardim Paulista CEP 79.833-120</w:t>
      </w:r>
      <w:r w:rsidRPr="005C3226">
        <w:rPr>
          <w:color w:val="000000"/>
        </w:rPr>
        <w:t xml:space="preserve">, celebram o presente contrato, mediante as cláusulas e condições aqui estipuladas. </w:t>
      </w:r>
    </w:p>
    <w:p w:rsidR="006636DF" w:rsidRPr="005C3226" w:rsidRDefault="006636DF" w:rsidP="006636DF">
      <w:pPr>
        <w:jc w:val="both"/>
        <w:rPr>
          <w:b/>
        </w:rPr>
      </w:pPr>
    </w:p>
    <w:p w:rsidR="006636DF" w:rsidRPr="005C3226" w:rsidRDefault="006636DF" w:rsidP="006636DF">
      <w:pPr>
        <w:pStyle w:val="Corpodetexto"/>
        <w:tabs>
          <w:tab w:val="left" w:pos="1134"/>
          <w:tab w:val="left" w:pos="1701"/>
          <w:tab w:val="left" w:pos="2127"/>
        </w:tabs>
        <w:rPr>
          <w:rFonts w:ascii="Times New Roman" w:hAnsi="Times New Roman"/>
          <w:sz w:val="24"/>
          <w:szCs w:val="24"/>
        </w:rPr>
      </w:pPr>
      <w:r w:rsidRPr="005C3226">
        <w:rPr>
          <w:rFonts w:ascii="Times New Roman" w:hAnsi="Times New Roman"/>
          <w:b/>
          <w:sz w:val="24"/>
          <w:szCs w:val="24"/>
        </w:rPr>
        <w:t>III - FUNDAMENTO LEGAL</w:t>
      </w:r>
      <w:r w:rsidRPr="005C3226">
        <w:rPr>
          <w:rFonts w:ascii="Times New Roman" w:hAnsi="Times New Roman"/>
          <w:sz w:val="24"/>
          <w:szCs w:val="24"/>
        </w:rPr>
        <w:t xml:space="preserve">: O presente Contrato é firmado com base no resultado do </w:t>
      </w:r>
      <w:r w:rsidRPr="005C3226">
        <w:rPr>
          <w:rFonts w:ascii="Times New Roman" w:hAnsi="Times New Roman"/>
          <w:b/>
          <w:sz w:val="24"/>
          <w:szCs w:val="24"/>
        </w:rPr>
        <w:t>Processo de Licitação nº 098/2018</w:t>
      </w:r>
      <w:r w:rsidRPr="005C3226">
        <w:rPr>
          <w:rFonts w:ascii="Times New Roman" w:hAnsi="Times New Roman"/>
          <w:sz w:val="24"/>
          <w:szCs w:val="24"/>
        </w:rPr>
        <w:t xml:space="preserve">, na modalidade </w:t>
      </w:r>
      <w:r w:rsidRPr="005C3226">
        <w:rPr>
          <w:rFonts w:ascii="Times New Roman" w:hAnsi="Times New Roman"/>
          <w:b/>
          <w:sz w:val="24"/>
          <w:szCs w:val="24"/>
        </w:rPr>
        <w:t>Pregão (Presencial) nº 033/2018</w:t>
      </w:r>
      <w:r w:rsidRPr="005C3226">
        <w:rPr>
          <w:rFonts w:ascii="Times New Roman" w:hAnsi="Times New Roman"/>
          <w:sz w:val="24"/>
          <w:szCs w:val="24"/>
        </w:rPr>
        <w:t xml:space="preserve">, tipo menor preço por item, homologada no dia </w:t>
      </w:r>
      <w:r w:rsidR="00646E85" w:rsidRPr="005C3226">
        <w:rPr>
          <w:rFonts w:ascii="Times New Roman" w:hAnsi="Times New Roman"/>
          <w:b/>
          <w:sz w:val="24"/>
          <w:szCs w:val="24"/>
        </w:rPr>
        <w:t>30 de Julho</w:t>
      </w:r>
      <w:r w:rsidRPr="005C3226">
        <w:rPr>
          <w:rFonts w:ascii="Times New Roman" w:hAnsi="Times New Roman"/>
          <w:b/>
          <w:sz w:val="24"/>
          <w:szCs w:val="24"/>
        </w:rPr>
        <w:t xml:space="preserve"> de 2018,</w:t>
      </w:r>
      <w:r w:rsidRPr="005C3226">
        <w:rPr>
          <w:rFonts w:ascii="Times New Roman" w:hAnsi="Times New Roman"/>
          <w:sz w:val="24"/>
          <w:szCs w:val="24"/>
        </w:rPr>
        <w:t xml:space="preserve"> e rege-se por todas as disposições contidas naquele Edital, bem como as disposições da Lei nº 8.666/93 e da Lei nº 10.520/2002.</w:t>
      </w:r>
    </w:p>
    <w:p w:rsidR="006636DF" w:rsidRPr="005C3226" w:rsidRDefault="006636DF" w:rsidP="006636DF">
      <w:pPr>
        <w:jc w:val="both"/>
      </w:pPr>
    </w:p>
    <w:p w:rsidR="006636DF" w:rsidRPr="005C3226" w:rsidRDefault="006636DF" w:rsidP="006636DF">
      <w:pPr>
        <w:jc w:val="both"/>
      </w:pPr>
      <w:r w:rsidRPr="005C3226">
        <w:rPr>
          <w:b/>
        </w:rPr>
        <w:t>IV -</w:t>
      </w:r>
      <w:r w:rsidRPr="005C3226">
        <w:rPr>
          <w:b/>
        </w:rPr>
        <w:tab/>
        <w:t>FUNDAMENTO LEGAL:</w:t>
      </w:r>
      <w:r w:rsidRPr="005C3226">
        <w:t xml:space="preserve"> O presente Contrato é regido pelas cláusulas e condições nele contidos, e com fundamento legal no artigo 22 § 3º da Lei Federal nº. 8.666/93 e suas posteriores alterações.</w:t>
      </w:r>
    </w:p>
    <w:p w:rsidR="006636DF" w:rsidRPr="005C3226" w:rsidRDefault="006636DF" w:rsidP="006636DF">
      <w:pPr>
        <w:pStyle w:val="Paragrafo11"/>
        <w:tabs>
          <w:tab w:val="left" w:pos="708"/>
        </w:tabs>
        <w:spacing w:line="240" w:lineRule="auto"/>
        <w:rPr>
          <w:rFonts w:ascii="Times New Roman" w:hAnsi="Times New Roman" w:cs="Times New Roman"/>
        </w:rPr>
      </w:pPr>
    </w:p>
    <w:p w:rsidR="006636DF" w:rsidRPr="005C3226" w:rsidRDefault="006636DF" w:rsidP="006636DF">
      <w:pPr>
        <w:pStyle w:val="Ttulo3"/>
        <w:spacing w:line="240" w:lineRule="auto"/>
        <w:rPr>
          <w:rFonts w:ascii="Times New Roman" w:hAnsi="Times New Roman"/>
          <w:bCs/>
        </w:rPr>
      </w:pPr>
      <w:r w:rsidRPr="005C3226">
        <w:rPr>
          <w:rFonts w:ascii="Times New Roman" w:hAnsi="Times New Roman"/>
          <w:bCs/>
        </w:rPr>
        <w:t>CLÁUSULA PRIMEIRA - DO OBJETO</w:t>
      </w:r>
    </w:p>
    <w:p w:rsidR="006636DF" w:rsidRPr="005C3226" w:rsidRDefault="006636DF" w:rsidP="006636DF">
      <w:pPr>
        <w:ind w:right="22"/>
        <w:jc w:val="both"/>
        <w:rPr>
          <w:color w:val="FF0000"/>
        </w:rPr>
      </w:pPr>
    </w:p>
    <w:p w:rsidR="006636DF" w:rsidRPr="005C3226" w:rsidRDefault="006636DF" w:rsidP="006636DF">
      <w:pPr>
        <w:tabs>
          <w:tab w:val="left" w:pos="720"/>
        </w:tabs>
        <w:autoSpaceDE w:val="0"/>
        <w:autoSpaceDN w:val="0"/>
        <w:adjustRightInd w:val="0"/>
        <w:ind w:right="18"/>
        <w:jc w:val="both"/>
      </w:pPr>
      <w:r w:rsidRPr="005C3226">
        <w:t xml:space="preserve">1.1 – </w:t>
      </w:r>
      <w:proofErr w:type="gramStart"/>
      <w:r w:rsidRPr="005C3226">
        <w:t>Tem</w:t>
      </w:r>
      <w:proofErr w:type="gramEnd"/>
      <w:r w:rsidRPr="005C3226">
        <w:t xml:space="preserve"> por objeto a presente licitação a seleção de empresas para selecionar proposta mais vantajosa para a Administração visando a aquisição de Material Permanente em atendimento ao termo de compromisso PAR 201701104, 201701102, 201800016 e 201800058 em atendimento a solicitação da Secretaria Municipal de Educação e Cultura, desta municipalidade, de acordo com as especificações e quantidades </w:t>
      </w:r>
      <w:r w:rsidRPr="005C3226">
        <w:lastRenderedPageBreak/>
        <w:t>detalhadas no Anexo I - Proposta de Preços, e Proposta de Projeto Anexo VI, parte integrante da licitação em epígrafe.</w:t>
      </w:r>
    </w:p>
    <w:p w:rsidR="006636DF" w:rsidRPr="005C3226" w:rsidRDefault="006636DF" w:rsidP="006636DF">
      <w:pPr>
        <w:ind w:firstLine="709"/>
        <w:jc w:val="both"/>
        <w:rPr>
          <w:b/>
          <w:i/>
          <w:highlight w:val="yellow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7"/>
        <w:gridCol w:w="434"/>
        <w:gridCol w:w="607"/>
        <w:gridCol w:w="2873"/>
        <w:gridCol w:w="470"/>
        <w:gridCol w:w="934"/>
        <w:gridCol w:w="654"/>
        <w:gridCol w:w="866"/>
        <w:gridCol w:w="720"/>
        <w:gridCol w:w="639"/>
      </w:tblGrid>
      <w:tr w:rsidR="00041F56" w:rsidRPr="005C3226" w:rsidTr="00041F56">
        <w:trPr>
          <w:trHeight w:val="33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E85" w:rsidRPr="005C3226" w:rsidRDefault="00646E85">
            <w:pPr>
              <w:jc w:val="center"/>
              <w:rPr>
                <w:sz w:val="12"/>
                <w:szCs w:val="12"/>
              </w:rPr>
            </w:pPr>
            <w:r w:rsidRPr="005C3226">
              <w:rPr>
                <w:sz w:val="12"/>
                <w:szCs w:val="12"/>
              </w:rPr>
              <w:t>LOTE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E85" w:rsidRPr="005C3226" w:rsidRDefault="00646E85">
            <w:pPr>
              <w:jc w:val="center"/>
              <w:rPr>
                <w:sz w:val="12"/>
                <w:szCs w:val="12"/>
              </w:rPr>
            </w:pPr>
            <w:r w:rsidRPr="005C3226">
              <w:rPr>
                <w:sz w:val="12"/>
                <w:szCs w:val="12"/>
              </w:rPr>
              <w:t>ITEM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E85" w:rsidRPr="005C3226" w:rsidRDefault="00646E85">
            <w:pPr>
              <w:jc w:val="center"/>
              <w:rPr>
                <w:sz w:val="12"/>
                <w:szCs w:val="12"/>
              </w:rPr>
            </w:pPr>
            <w:r w:rsidRPr="005C3226">
              <w:rPr>
                <w:sz w:val="12"/>
                <w:szCs w:val="12"/>
              </w:rPr>
              <w:t>CÓDIGO</w:t>
            </w:r>
          </w:p>
        </w:tc>
        <w:tc>
          <w:tcPr>
            <w:tcW w:w="1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E85" w:rsidRPr="005C3226" w:rsidRDefault="00646E85">
            <w:pPr>
              <w:jc w:val="center"/>
              <w:rPr>
                <w:sz w:val="12"/>
                <w:szCs w:val="12"/>
              </w:rPr>
            </w:pPr>
            <w:r w:rsidRPr="005C3226">
              <w:rPr>
                <w:sz w:val="12"/>
                <w:szCs w:val="12"/>
              </w:rPr>
              <w:t>DESCRIÇÃO DO PRODUTO/SERVIÇO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E85" w:rsidRPr="005C3226" w:rsidRDefault="00646E85">
            <w:pPr>
              <w:jc w:val="center"/>
              <w:rPr>
                <w:sz w:val="12"/>
                <w:szCs w:val="12"/>
              </w:rPr>
            </w:pPr>
            <w:r w:rsidRPr="005C3226">
              <w:rPr>
                <w:sz w:val="12"/>
                <w:szCs w:val="12"/>
              </w:rPr>
              <w:t>UNID.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E85" w:rsidRPr="005C3226" w:rsidRDefault="00646E85">
            <w:pPr>
              <w:jc w:val="center"/>
              <w:rPr>
                <w:sz w:val="12"/>
                <w:szCs w:val="12"/>
              </w:rPr>
            </w:pPr>
            <w:r w:rsidRPr="005C3226">
              <w:rPr>
                <w:sz w:val="12"/>
                <w:szCs w:val="12"/>
              </w:rPr>
              <w:t>QUANTIDADE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E85" w:rsidRPr="005C3226" w:rsidRDefault="00646E85">
            <w:pPr>
              <w:jc w:val="center"/>
              <w:rPr>
                <w:sz w:val="12"/>
                <w:szCs w:val="12"/>
              </w:rPr>
            </w:pPr>
            <w:r w:rsidRPr="005C3226">
              <w:rPr>
                <w:sz w:val="12"/>
                <w:szCs w:val="12"/>
              </w:rPr>
              <w:t>VALOR MÁXIMO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E85" w:rsidRPr="005C3226" w:rsidRDefault="00646E85">
            <w:pPr>
              <w:jc w:val="center"/>
              <w:rPr>
                <w:sz w:val="12"/>
                <w:szCs w:val="12"/>
              </w:rPr>
            </w:pPr>
            <w:r w:rsidRPr="005C3226">
              <w:rPr>
                <w:sz w:val="12"/>
                <w:szCs w:val="12"/>
              </w:rPr>
              <w:t>MARCA OFERTADA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E85" w:rsidRPr="005C3226" w:rsidRDefault="00646E85">
            <w:pPr>
              <w:jc w:val="center"/>
              <w:rPr>
                <w:sz w:val="12"/>
                <w:szCs w:val="12"/>
              </w:rPr>
            </w:pPr>
            <w:r w:rsidRPr="005C3226">
              <w:rPr>
                <w:sz w:val="12"/>
                <w:szCs w:val="12"/>
              </w:rPr>
              <w:t>VALOR UNITÁRIO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E85" w:rsidRPr="005C3226" w:rsidRDefault="00646E85">
            <w:pPr>
              <w:jc w:val="center"/>
              <w:rPr>
                <w:sz w:val="12"/>
                <w:szCs w:val="12"/>
              </w:rPr>
            </w:pPr>
            <w:r w:rsidRPr="005C3226">
              <w:rPr>
                <w:sz w:val="12"/>
                <w:szCs w:val="12"/>
              </w:rPr>
              <w:t>VALOR TOTAL</w:t>
            </w:r>
          </w:p>
        </w:tc>
      </w:tr>
      <w:tr w:rsidR="00041F56" w:rsidRPr="005C3226" w:rsidTr="005C3226">
        <w:trPr>
          <w:trHeight w:val="1094"/>
        </w:trPr>
        <w:tc>
          <w:tcPr>
            <w:tcW w:w="22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E85" w:rsidRPr="005C3226" w:rsidRDefault="00646E85">
            <w:pPr>
              <w:jc w:val="center"/>
              <w:rPr>
                <w:color w:val="000000"/>
                <w:sz w:val="12"/>
                <w:szCs w:val="12"/>
              </w:rPr>
            </w:pPr>
            <w:r w:rsidRPr="005C3226"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E85" w:rsidRPr="005C3226" w:rsidRDefault="00646E85">
            <w:pPr>
              <w:jc w:val="center"/>
              <w:rPr>
                <w:color w:val="000000"/>
                <w:sz w:val="12"/>
                <w:szCs w:val="12"/>
              </w:rPr>
            </w:pPr>
            <w:proofErr w:type="gramStart"/>
            <w:r w:rsidRPr="005C3226">
              <w:rPr>
                <w:color w:val="000000"/>
                <w:sz w:val="12"/>
                <w:szCs w:val="12"/>
              </w:rPr>
              <w:t>2</w:t>
            </w:r>
            <w:proofErr w:type="gramEnd"/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E85" w:rsidRPr="005C3226" w:rsidRDefault="00646E85">
            <w:pPr>
              <w:jc w:val="center"/>
              <w:rPr>
                <w:color w:val="000000"/>
                <w:sz w:val="12"/>
                <w:szCs w:val="12"/>
              </w:rPr>
            </w:pPr>
            <w:r w:rsidRPr="005C3226">
              <w:rPr>
                <w:color w:val="000000"/>
                <w:sz w:val="12"/>
                <w:szCs w:val="12"/>
              </w:rPr>
              <w:t>25750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E85" w:rsidRPr="005C3226" w:rsidRDefault="00646E85">
            <w:pPr>
              <w:jc w:val="both"/>
              <w:rPr>
                <w:color w:val="000000"/>
                <w:sz w:val="12"/>
                <w:szCs w:val="12"/>
              </w:rPr>
            </w:pPr>
            <w:r w:rsidRPr="005C3226">
              <w:rPr>
                <w:color w:val="000000"/>
                <w:sz w:val="12"/>
                <w:szCs w:val="12"/>
              </w:rPr>
              <w:t xml:space="preserve">COMPUTADOR COMPLETO COM PROCESSADOR DUAL CORE 1.45GHZ/1MB/AM3/1333 - MAINBOARD AM3/ 4UUSB/ 1SOM/ 1LAN/ 1PCI - MEMORIA 4GB DDR 1333MHZ - HD 500GB - GRAVADOR DVD 24X- GABINETE </w:t>
            </w:r>
            <w:proofErr w:type="gramStart"/>
            <w:r w:rsidRPr="005C3226">
              <w:rPr>
                <w:color w:val="000000"/>
                <w:sz w:val="12"/>
                <w:szCs w:val="12"/>
              </w:rPr>
              <w:t>KIT(</w:t>
            </w:r>
            <w:proofErr w:type="gramEnd"/>
            <w:r w:rsidRPr="005C3226">
              <w:rPr>
                <w:color w:val="000000"/>
                <w:sz w:val="12"/>
                <w:szCs w:val="12"/>
              </w:rPr>
              <w:t>TECLADO, MOUSE E CX DE SOM) MONITOR LCD LED 17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E85" w:rsidRPr="005C3226" w:rsidRDefault="00646E85">
            <w:pPr>
              <w:jc w:val="center"/>
              <w:rPr>
                <w:color w:val="000000"/>
                <w:sz w:val="12"/>
                <w:szCs w:val="12"/>
              </w:rPr>
            </w:pPr>
            <w:r w:rsidRPr="005C3226">
              <w:rPr>
                <w:color w:val="000000"/>
                <w:sz w:val="12"/>
                <w:szCs w:val="12"/>
              </w:rPr>
              <w:t>UN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E85" w:rsidRPr="005C3226" w:rsidRDefault="00646E85">
            <w:pPr>
              <w:jc w:val="center"/>
              <w:rPr>
                <w:color w:val="000000"/>
                <w:sz w:val="12"/>
                <w:szCs w:val="12"/>
              </w:rPr>
            </w:pPr>
            <w:r w:rsidRPr="005C3226">
              <w:rPr>
                <w:color w:val="000000"/>
                <w:sz w:val="12"/>
                <w:szCs w:val="12"/>
              </w:rPr>
              <w:t>3,000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E85" w:rsidRPr="005C3226" w:rsidRDefault="00646E85">
            <w:pPr>
              <w:jc w:val="right"/>
              <w:rPr>
                <w:color w:val="000000"/>
                <w:sz w:val="12"/>
                <w:szCs w:val="12"/>
              </w:rPr>
            </w:pPr>
            <w:r w:rsidRPr="005C3226">
              <w:rPr>
                <w:color w:val="000000"/>
                <w:sz w:val="12"/>
                <w:szCs w:val="12"/>
              </w:rPr>
              <w:t>2.896,33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E85" w:rsidRPr="005C3226" w:rsidRDefault="00646E85">
            <w:pPr>
              <w:jc w:val="center"/>
              <w:rPr>
                <w:sz w:val="12"/>
                <w:szCs w:val="12"/>
              </w:rPr>
            </w:pPr>
            <w:r w:rsidRPr="005C3226">
              <w:rPr>
                <w:sz w:val="12"/>
                <w:szCs w:val="12"/>
              </w:rPr>
              <w:t> </w:t>
            </w:r>
            <w:r w:rsidR="00041F56" w:rsidRPr="005C3226">
              <w:rPr>
                <w:sz w:val="12"/>
                <w:szCs w:val="12"/>
              </w:rPr>
              <w:t>LM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E85" w:rsidRPr="005C3226" w:rsidRDefault="00041F56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 w:rsidRPr="005C3226">
              <w:rPr>
                <w:b/>
                <w:bCs/>
                <w:color w:val="000000"/>
                <w:sz w:val="12"/>
                <w:szCs w:val="12"/>
              </w:rPr>
              <w:t>1.950,00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E85" w:rsidRPr="005C3226" w:rsidRDefault="00041F56">
            <w:pPr>
              <w:jc w:val="right"/>
              <w:rPr>
                <w:b/>
                <w:bCs/>
                <w:sz w:val="12"/>
                <w:szCs w:val="12"/>
              </w:rPr>
            </w:pPr>
            <w:r w:rsidRPr="005C3226">
              <w:rPr>
                <w:b/>
                <w:bCs/>
                <w:sz w:val="12"/>
                <w:szCs w:val="12"/>
              </w:rPr>
              <w:t>5.850,00</w:t>
            </w:r>
          </w:p>
        </w:tc>
      </w:tr>
      <w:tr w:rsidR="00041F56" w:rsidRPr="005C3226" w:rsidTr="005C3226">
        <w:trPr>
          <w:trHeight w:val="3532"/>
        </w:trPr>
        <w:tc>
          <w:tcPr>
            <w:tcW w:w="22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E85" w:rsidRPr="005C3226" w:rsidRDefault="00646E85">
            <w:pPr>
              <w:jc w:val="center"/>
              <w:rPr>
                <w:color w:val="000000"/>
                <w:sz w:val="12"/>
                <w:szCs w:val="12"/>
              </w:rPr>
            </w:pPr>
            <w:r w:rsidRPr="005C3226"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E85" w:rsidRPr="005C3226" w:rsidRDefault="00646E85">
            <w:pPr>
              <w:jc w:val="center"/>
              <w:rPr>
                <w:color w:val="000000"/>
                <w:sz w:val="12"/>
                <w:szCs w:val="12"/>
              </w:rPr>
            </w:pPr>
            <w:proofErr w:type="gramStart"/>
            <w:r w:rsidRPr="005C3226">
              <w:rPr>
                <w:color w:val="000000"/>
                <w:sz w:val="12"/>
                <w:szCs w:val="12"/>
              </w:rPr>
              <w:t>4</w:t>
            </w:r>
            <w:proofErr w:type="gramEnd"/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E85" w:rsidRPr="005C3226" w:rsidRDefault="00646E85">
            <w:pPr>
              <w:jc w:val="center"/>
              <w:rPr>
                <w:color w:val="000000"/>
                <w:sz w:val="12"/>
                <w:szCs w:val="12"/>
              </w:rPr>
            </w:pPr>
            <w:r w:rsidRPr="005C3226">
              <w:rPr>
                <w:color w:val="000000"/>
                <w:sz w:val="12"/>
                <w:szCs w:val="12"/>
              </w:rPr>
              <w:t>25752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E85" w:rsidRPr="005C3226" w:rsidRDefault="00646E85" w:rsidP="00646E85">
            <w:pPr>
              <w:rPr>
                <w:color w:val="000000"/>
                <w:sz w:val="12"/>
                <w:szCs w:val="12"/>
              </w:rPr>
            </w:pPr>
            <w:r w:rsidRPr="005C3226">
              <w:rPr>
                <w:color w:val="000000"/>
                <w:sz w:val="12"/>
                <w:szCs w:val="12"/>
              </w:rPr>
              <w:t xml:space="preserve">LIQUIDIFICADOR </w:t>
            </w:r>
            <w:proofErr w:type="gramStart"/>
            <w:r w:rsidRPr="005C3226">
              <w:rPr>
                <w:color w:val="000000"/>
                <w:sz w:val="12"/>
                <w:szCs w:val="12"/>
              </w:rPr>
              <w:t>TRITURADOR INDUSTRIAL BAIXA</w:t>
            </w:r>
            <w:proofErr w:type="gramEnd"/>
            <w:r w:rsidRPr="005C3226">
              <w:rPr>
                <w:color w:val="000000"/>
                <w:sz w:val="12"/>
                <w:szCs w:val="12"/>
              </w:rPr>
              <w:t xml:space="preserve"> ROTAÇÃO 8 LITROS: </w:t>
            </w:r>
            <w:r w:rsidRPr="005C3226">
              <w:rPr>
                <w:color w:val="000000"/>
                <w:sz w:val="12"/>
                <w:szCs w:val="12"/>
              </w:rPr>
              <w:br/>
              <w:t>TENSÃO: 110 / 220 VOLTS (BIVOLT);</w:t>
            </w:r>
            <w:r w:rsidRPr="005C3226">
              <w:rPr>
                <w:color w:val="000000"/>
                <w:sz w:val="12"/>
                <w:szCs w:val="12"/>
              </w:rPr>
              <w:br/>
              <w:t>POTÊNCIA ELÉTRICA: 840 W (60 HZ);</w:t>
            </w:r>
            <w:r w:rsidRPr="005C3226">
              <w:rPr>
                <w:color w:val="000000"/>
                <w:sz w:val="12"/>
                <w:szCs w:val="12"/>
              </w:rPr>
              <w:br/>
              <w:t>ROTAÇÃO: 3500 RPM;</w:t>
            </w:r>
            <w:r w:rsidRPr="005C3226">
              <w:rPr>
                <w:color w:val="000000"/>
                <w:sz w:val="12"/>
                <w:szCs w:val="12"/>
              </w:rPr>
              <w:br/>
              <w:t>CORPO: AÇO INOX;</w:t>
            </w:r>
            <w:r w:rsidRPr="005C3226">
              <w:rPr>
                <w:color w:val="000000"/>
                <w:sz w:val="12"/>
                <w:szCs w:val="12"/>
              </w:rPr>
              <w:br/>
              <w:t>COPO: AÇO INOX;</w:t>
            </w:r>
            <w:r w:rsidRPr="005C3226">
              <w:rPr>
                <w:color w:val="000000"/>
                <w:sz w:val="12"/>
                <w:szCs w:val="12"/>
              </w:rPr>
              <w:br/>
              <w:t>CAPACIDADE: 8 LITROS;</w:t>
            </w:r>
            <w:r w:rsidRPr="005C3226">
              <w:rPr>
                <w:color w:val="000000"/>
                <w:sz w:val="12"/>
                <w:szCs w:val="12"/>
              </w:rPr>
              <w:br/>
              <w:t>TAMPA: PLÁSTICO;</w:t>
            </w:r>
            <w:r w:rsidRPr="005C3226">
              <w:rPr>
                <w:color w:val="000000"/>
                <w:sz w:val="12"/>
                <w:szCs w:val="12"/>
              </w:rPr>
              <w:br/>
              <w:t>FACAS: AÇO INOX 304.</w:t>
            </w:r>
            <w:r w:rsidRPr="005C3226">
              <w:rPr>
                <w:color w:val="000000"/>
                <w:sz w:val="12"/>
                <w:szCs w:val="12"/>
              </w:rPr>
              <w:br/>
              <w:t>ESPECIFICAÇÕES TÉCNICAS</w:t>
            </w:r>
            <w:r w:rsidRPr="005C3226">
              <w:rPr>
                <w:color w:val="000000"/>
                <w:sz w:val="12"/>
                <w:szCs w:val="12"/>
              </w:rPr>
              <w:br/>
              <w:t>MODELO: LQI-08;</w:t>
            </w:r>
            <w:r w:rsidRPr="005C3226">
              <w:rPr>
                <w:color w:val="000000"/>
                <w:sz w:val="12"/>
                <w:szCs w:val="12"/>
              </w:rPr>
              <w:br/>
              <w:t>TENSÃO: 110 / 220 VOLTS (BIVOLT);</w:t>
            </w:r>
            <w:r w:rsidRPr="005C3226">
              <w:rPr>
                <w:color w:val="000000"/>
                <w:sz w:val="12"/>
                <w:szCs w:val="12"/>
              </w:rPr>
              <w:br/>
              <w:t>POTÊNCIA ELÉTRICA: 840 W (60 HZ);</w:t>
            </w:r>
            <w:r w:rsidRPr="005C3226">
              <w:rPr>
                <w:color w:val="000000"/>
                <w:sz w:val="12"/>
                <w:szCs w:val="12"/>
              </w:rPr>
              <w:br/>
              <w:t>ROTAÇÃO: 3500 RPM;</w:t>
            </w:r>
            <w:r w:rsidRPr="005C3226">
              <w:rPr>
                <w:color w:val="000000"/>
                <w:sz w:val="12"/>
                <w:szCs w:val="12"/>
              </w:rPr>
              <w:br/>
              <w:t>CORPO: AÇO INOX;</w:t>
            </w:r>
            <w:r w:rsidRPr="005C3226">
              <w:rPr>
                <w:color w:val="000000"/>
                <w:sz w:val="12"/>
                <w:szCs w:val="12"/>
              </w:rPr>
              <w:br/>
              <w:t>COPO: AÇO INOX;</w:t>
            </w:r>
            <w:r w:rsidRPr="005C3226">
              <w:rPr>
                <w:color w:val="000000"/>
                <w:sz w:val="12"/>
                <w:szCs w:val="12"/>
              </w:rPr>
              <w:br/>
              <w:t>CAPACIDADE: 8 LITROS;</w:t>
            </w:r>
            <w:r w:rsidRPr="005C3226">
              <w:rPr>
                <w:color w:val="000000"/>
                <w:sz w:val="12"/>
                <w:szCs w:val="12"/>
              </w:rPr>
              <w:br/>
              <w:t>TAMPA: PLÁSTICA;</w:t>
            </w:r>
            <w:r w:rsidRPr="005C3226">
              <w:rPr>
                <w:color w:val="000000"/>
                <w:sz w:val="12"/>
                <w:szCs w:val="12"/>
              </w:rPr>
              <w:br/>
              <w:t>FACAS: AÇO INOX 304;</w:t>
            </w:r>
            <w:r w:rsidRPr="005C3226">
              <w:rPr>
                <w:color w:val="000000"/>
                <w:sz w:val="12"/>
                <w:szCs w:val="12"/>
              </w:rPr>
              <w:br/>
              <w:t>PESO LÍQUIDO: 9,860 KG;</w:t>
            </w:r>
            <w:r w:rsidRPr="005C3226">
              <w:rPr>
                <w:color w:val="000000"/>
                <w:sz w:val="12"/>
                <w:szCs w:val="12"/>
              </w:rPr>
              <w:br/>
              <w:t>CONFORMIDADE: PORTARIA 371.</w:t>
            </w:r>
            <w:r w:rsidRPr="005C3226">
              <w:rPr>
                <w:color w:val="000000"/>
                <w:sz w:val="12"/>
                <w:szCs w:val="12"/>
              </w:rPr>
              <w:br/>
              <w:t>DIMENSÕES DO EQUIPAMENTO</w:t>
            </w:r>
            <w:r w:rsidRPr="005C3226">
              <w:rPr>
                <w:color w:val="000000"/>
                <w:sz w:val="12"/>
                <w:szCs w:val="12"/>
              </w:rPr>
              <w:br/>
              <w:t>ALTURA: 695 MM</w:t>
            </w:r>
            <w:r w:rsidRPr="005C3226">
              <w:rPr>
                <w:color w:val="000000"/>
                <w:sz w:val="12"/>
                <w:szCs w:val="12"/>
              </w:rPr>
              <w:br/>
              <w:t>LARGURA: 265 MM</w:t>
            </w:r>
            <w:r w:rsidRPr="005C3226">
              <w:rPr>
                <w:color w:val="000000"/>
                <w:sz w:val="12"/>
                <w:szCs w:val="12"/>
              </w:rPr>
              <w:br/>
            </w:r>
            <w:r w:rsidR="00041F56" w:rsidRPr="005C3226">
              <w:rPr>
                <w:color w:val="000000"/>
                <w:sz w:val="12"/>
                <w:szCs w:val="12"/>
              </w:rPr>
              <w:t>P</w:t>
            </w:r>
            <w:r w:rsidRPr="005C3226">
              <w:rPr>
                <w:color w:val="000000"/>
                <w:sz w:val="12"/>
                <w:szCs w:val="12"/>
              </w:rPr>
              <w:t>ROFUNDIDADE: 210 MM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E85" w:rsidRPr="005C3226" w:rsidRDefault="00646E85">
            <w:pPr>
              <w:jc w:val="center"/>
              <w:rPr>
                <w:color w:val="000000"/>
                <w:sz w:val="12"/>
                <w:szCs w:val="12"/>
              </w:rPr>
            </w:pPr>
            <w:r w:rsidRPr="005C3226">
              <w:rPr>
                <w:color w:val="000000"/>
                <w:sz w:val="12"/>
                <w:szCs w:val="12"/>
              </w:rPr>
              <w:t>UN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E85" w:rsidRPr="005C3226" w:rsidRDefault="00646E85">
            <w:pPr>
              <w:jc w:val="center"/>
              <w:rPr>
                <w:color w:val="000000"/>
                <w:sz w:val="12"/>
                <w:szCs w:val="12"/>
              </w:rPr>
            </w:pPr>
            <w:r w:rsidRPr="005C3226">
              <w:rPr>
                <w:color w:val="000000"/>
                <w:sz w:val="12"/>
                <w:szCs w:val="12"/>
              </w:rPr>
              <w:t>4,000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E85" w:rsidRPr="005C3226" w:rsidRDefault="00646E85">
            <w:pPr>
              <w:jc w:val="right"/>
              <w:rPr>
                <w:color w:val="000000"/>
                <w:sz w:val="12"/>
                <w:szCs w:val="12"/>
              </w:rPr>
            </w:pPr>
            <w:r w:rsidRPr="005C3226">
              <w:rPr>
                <w:color w:val="000000"/>
                <w:sz w:val="12"/>
                <w:szCs w:val="12"/>
              </w:rPr>
              <w:t>1.556,33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E85" w:rsidRPr="005C3226" w:rsidRDefault="00646E85">
            <w:pPr>
              <w:jc w:val="center"/>
              <w:rPr>
                <w:sz w:val="12"/>
                <w:szCs w:val="12"/>
              </w:rPr>
            </w:pPr>
            <w:r w:rsidRPr="005C3226">
              <w:rPr>
                <w:sz w:val="12"/>
                <w:szCs w:val="12"/>
              </w:rPr>
              <w:t> </w:t>
            </w:r>
            <w:r w:rsidR="00041F56" w:rsidRPr="005C3226">
              <w:rPr>
                <w:sz w:val="12"/>
                <w:szCs w:val="12"/>
              </w:rPr>
              <w:t>COLOMBO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E85" w:rsidRPr="005C3226" w:rsidRDefault="00041F56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 w:rsidRPr="005C3226">
              <w:rPr>
                <w:b/>
                <w:bCs/>
                <w:color w:val="000000"/>
                <w:sz w:val="12"/>
                <w:szCs w:val="12"/>
              </w:rPr>
              <w:t>980,00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E85" w:rsidRPr="005C3226" w:rsidRDefault="00041F56">
            <w:pPr>
              <w:jc w:val="right"/>
              <w:rPr>
                <w:b/>
                <w:bCs/>
                <w:sz w:val="12"/>
                <w:szCs w:val="12"/>
              </w:rPr>
            </w:pPr>
            <w:r w:rsidRPr="005C3226">
              <w:rPr>
                <w:b/>
                <w:bCs/>
                <w:sz w:val="12"/>
                <w:szCs w:val="12"/>
              </w:rPr>
              <w:t>3.920,00</w:t>
            </w:r>
          </w:p>
        </w:tc>
      </w:tr>
    </w:tbl>
    <w:p w:rsidR="006636DF" w:rsidRPr="005C3226" w:rsidRDefault="006636DF" w:rsidP="006636DF">
      <w:pPr>
        <w:ind w:firstLine="709"/>
        <w:jc w:val="both"/>
        <w:rPr>
          <w:b/>
          <w:i/>
        </w:rPr>
      </w:pPr>
    </w:p>
    <w:p w:rsidR="006636DF" w:rsidRPr="005C3226" w:rsidRDefault="006636DF" w:rsidP="006636DF">
      <w:pPr>
        <w:pStyle w:val="Ttulo3"/>
        <w:spacing w:line="240" w:lineRule="auto"/>
        <w:rPr>
          <w:rFonts w:ascii="Times New Roman" w:hAnsi="Times New Roman"/>
          <w:bCs/>
        </w:rPr>
      </w:pPr>
      <w:r w:rsidRPr="005C3226">
        <w:rPr>
          <w:rFonts w:ascii="Times New Roman" w:hAnsi="Times New Roman"/>
          <w:bCs/>
        </w:rPr>
        <w:t>CLÁUSULA SEGUNDA - CONDIÇÕES DE ENTREGA</w:t>
      </w:r>
    </w:p>
    <w:p w:rsidR="006636DF" w:rsidRPr="005C3226" w:rsidRDefault="006636DF" w:rsidP="006636DF"/>
    <w:p w:rsidR="006636DF" w:rsidRPr="005C3226" w:rsidRDefault="006636DF" w:rsidP="006636DF">
      <w:pPr>
        <w:jc w:val="both"/>
      </w:pPr>
      <w:r w:rsidRPr="005C3226">
        <w:t xml:space="preserve">2.1 - O Prazo de entrega dos produtos deverá ser de até no máximo 03 (três) meses, contados da data de recebimento da solicitação do Departamento de Compras. </w:t>
      </w:r>
    </w:p>
    <w:p w:rsidR="006636DF" w:rsidRPr="005C3226" w:rsidRDefault="006636DF" w:rsidP="006636DF">
      <w:pPr>
        <w:jc w:val="both"/>
      </w:pPr>
    </w:p>
    <w:p w:rsidR="006636DF" w:rsidRPr="005C3226" w:rsidRDefault="006636DF" w:rsidP="006636DF">
      <w:pPr>
        <w:jc w:val="both"/>
      </w:pPr>
      <w:r w:rsidRPr="005C3226">
        <w:t>2.2 - Os preços cotados serão firmes e irreajustáveis e deverão estar incluídos todos os tributos incidentes ou que venham a incidir sobre o produto, inclusive o frete, carga e descarga, no local que a Prefeitura designar e outros.</w:t>
      </w:r>
    </w:p>
    <w:p w:rsidR="006636DF" w:rsidRPr="005C3226" w:rsidRDefault="006636DF" w:rsidP="006636DF">
      <w:pPr>
        <w:jc w:val="both"/>
      </w:pPr>
    </w:p>
    <w:p w:rsidR="006636DF" w:rsidRPr="005C3226" w:rsidRDefault="006636DF" w:rsidP="006636DF">
      <w:pPr>
        <w:jc w:val="both"/>
      </w:pPr>
      <w:r w:rsidRPr="005C3226">
        <w:t>2.3 - A contratada, ficará obrigado a trocar as suas expensas o produto que vier a ser recusado sendo que o ato de recebimento não importará sua aceitação.</w:t>
      </w:r>
    </w:p>
    <w:p w:rsidR="006636DF" w:rsidRPr="005C3226" w:rsidRDefault="006636DF" w:rsidP="006636DF">
      <w:pPr>
        <w:jc w:val="both"/>
      </w:pPr>
    </w:p>
    <w:p w:rsidR="006636DF" w:rsidRPr="005C3226" w:rsidRDefault="006636DF" w:rsidP="006636DF">
      <w:pPr>
        <w:jc w:val="both"/>
      </w:pPr>
      <w:r w:rsidRPr="005C3226">
        <w:t>2.4. - Independentemente da aceitação, a adjudicatária garantirá a qualidade dos produtos obrigando-se a repor aquele que apresentar aquele que apresentar defeito ou for entregue em desacordo com o apresentado na proposta.</w:t>
      </w:r>
    </w:p>
    <w:p w:rsidR="006636DF" w:rsidRPr="005C3226" w:rsidRDefault="006636DF" w:rsidP="006636DF">
      <w:pPr>
        <w:jc w:val="both"/>
      </w:pPr>
    </w:p>
    <w:p w:rsidR="006636DF" w:rsidRPr="005C3226" w:rsidRDefault="006636DF" w:rsidP="006636DF">
      <w:pPr>
        <w:jc w:val="both"/>
      </w:pPr>
      <w:r w:rsidRPr="005C3226">
        <w:t xml:space="preserve">2.5 - </w:t>
      </w:r>
      <w:proofErr w:type="gramStart"/>
      <w:r w:rsidRPr="005C3226">
        <w:t>Aplicar-se-á</w:t>
      </w:r>
      <w:proofErr w:type="gramEnd"/>
      <w:r w:rsidRPr="005C3226">
        <w:t xml:space="preserve"> em todos os casos de aquisições dos produtos (relacionados no Código de Defesa do Consumidor ou Leis Complementares).</w:t>
      </w:r>
    </w:p>
    <w:p w:rsidR="006636DF" w:rsidRPr="005C3226" w:rsidRDefault="006636DF" w:rsidP="006636DF">
      <w:pPr>
        <w:jc w:val="both"/>
      </w:pPr>
    </w:p>
    <w:p w:rsidR="006636DF" w:rsidRPr="005C3226" w:rsidRDefault="006636DF" w:rsidP="006636DF">
      <w:pPr>
        <w:pStyle w:val="Ttulo3"/>
        <w:spacing w:line="240" w:lineRule="auto"/>
        <w:rPr>
          <w:rFonts w:ascii="Times New Roman" w:hAnsi="Times New Roman"/>
          <w:bCs/>
        </w:rPr>
      </w:pPr>
      <w:r w:rsidRPr="005C3226">
        <w:rPr>
          <w:rFonts w:ascii="Times New Roman" w:hAnsi="Times New Roman"/>
          <w:bCs/>
        </w:rPr>
        <w:t>CLÁUSULA TERCEIRA - DAS OBRIGAÇÕES DAS PARTES</w:t>
      </w:r>
    </w:p>
    <w:p w:rsidR="006636DF" w:rsidRPr="005C3226" w:rsidRDefault="006636DF" w:rsidP="006636DF">
      <w:pPr>
        <w:jc w:val="both"/>
      </w:pPr>
      <w:r w:rsidRPr="005C3226">
        <w:t xml:space="preserve"> </w:t>
      </w:r>
    </w:p>
    <w:p w:rsidR="006636DF" w:rsidRPr="005C3226" w:rsidRDefault="006636DF" w:rsidP="006636DF">
      <w:pPr>
        <w:pStyle w:val="Ttulo3"/>
        <w:spacing w:line="240" w:lineRule="auto"/>
        <w:rPr>
          <w:rFonts w:ascii="Times New Roman" w:hAnsi="Times New Roman"/>
          <w:bCs/>
        </w:rPr>
      </w:pPr>
      <w:r w:rsidRPr="005C3226">
        <w:rPr>
          <w:rFonts w:ascii="Times New Roman" w:hAnsi="Times New Roman"/>
          <w:bCs/>
        </w:rPr>
        <w:t>I - DA CONTRATADA</w:t>
      </w:r>
    </w:p>
    <w:p w:rsidR="006636DF" w:rsidRPr="005C3226" w:rsidRDefault="006636DF" w:rsidP="006636DF">
      <w:pPr>
        <w:jc w:val="both"/>
      </w:pPr>
      <w:r w:rsidRPr="005C3226">
        <w:t xml:space="preserve">a) </w:t>
      </w:r>
      <w:r w:rsidRPr="005C3226">
        <w:tab/>
        <w:t>cumprir fielmente o presente contrato de modo que no prazo estabelecido os produtos objetos deste contrato sejam entregues em perfeitas condições e nos locais indicados;</w:t>
      </w:r>
    </w:p>
    <w:p w:rsidR="006636DF" w:rsidRPr="005C3226" w:rsidRDefault="006636DF" w:rsidP="006636DF">
      <w:pPr>
        <w:jc w:val="both"/>
      </w:pPr>
      <w:r w:rsidRPr="005C3226">
        <w:t xml:space="preserve">(b) </w:t>
      </w:r>
      <w:r w:rsidRPr="005C3226">
        <w:tab/>
        <w:t>responsabilizar-se:</w:t>
      </w:r>
    </w:p>
    <w:p w:rsidR="006636DF" w:rsidRPr="005C3226" w:rsidRDefault="006636DF" w:rsidP="006636DF">
      <w:pPr>
        <w:jc w:val="both"/>
      </w:pPr>
      <w:proofErr w:type="gramStart"/>
      <w:r w:rsidRPr="005C3226">
        <w:lastRenderedPageBreak/>
        <w:t>d.</w:t>
      </w:r>
      <w:proofErr w:type="gramEnd"/>
      <w:r w:rsidRPr="005C3226">
        <w:t>1) por quaisquer fatos de que resultem a destruição ou danificação dos produtos, inclusive aqueles que na hipótese de atraso da CONTRATADA, decorram de caso fortuito ou de força maior, estendendo-se essa responsabilidade até a assinatura do Recebimento Definitivo dos mencionados produtos;</w:t>
      </w:r>
    </w:p>
    <w:p w:rsidR="006636DF" w:rsidRPr="005C3226" w:rsidRDefault="006636DF" w:rsidP="006636DF">
      <w:pPr>
        <w:jc w:val="both"/>
      </w:pPr>
    </w:p>
    <w:p w:rsidR="006636DF" w:rsidRPr="005C3226" w:rsidRDefault="006636DF" w:rsidP="006636DF">
      <w:pPr>
        <w:pStyle w:val="Ttulo3"/>
        <w:spacing w:line="240" w:lineRule="auto"/>
        <w:rPr>
          <w:rFonts w:ascii="Times New Roman" w:hAnsi="Times New Roman"/>
          <w:bCs/>
        </w:rPr>
      </w:pPr>
      <w:r w:rsidRPr="005C3226">
        <w:rPr>
          <w:rFonts w:ascii="Times New Roman" w:hAnsi="Times New Roman"/>
          <w:bCs/>
        </w:rPr>
        <w:t>II - DA CONTRATANTE</w:t>
      </w:r>
    </w:p>
    <w:p w:rsidR="006636DF" w:rsidRPr="005C3226" w:rsidRDefault="006636DF" w:rsidP="006636DF">
      <w:pPr>
        <w:jc w:val="both"/>
      </w:pPr>
      <w:r w:rsidRPr="005C3226">
        <w:t>a) É obrigação de a CONTRATANTE proporcionar todas as facilidades para que a CONTRATADA possa fornecer o objeto deste contrato, dentro dos elevados padrões de eficiência, capacitação e responsabilidade;</w:t>
      </w:r>
    </w:p>
    <w:p w:rsidR="006636DF" w:rsidRPr="005C3226" w:rsidRDefault="006636DF" w:rsidP="006636DF">
      <w:pPr>
        <w:jc w:val="both"/>
      </w:pPr>
      <w:r w:rsidRPr="005C3226">
        <w:t>b) Fazer o pagamento no prazo de 30 (trinta) dias a contar da data de recebimento dos produtos fornecidos, mediante Notas Fiscais devidamente atestadas.</w:t>
      </w:r>
    </w:p>
    <w:p w:rsidR="006636DF" w:rsidRPr="005C3226" w:rsidRDefault="006636DF" w:rsidP="006636DF">
      <w:pPr>
        <w:jc w:val="both"/>
      </w:pPr>
    </w:p>
    <w:p w:rsidR="006636DF" w:rsidRPr="005C3226" w:rsidRDefault="006636DF" w:rsidP="006636DF">
      <w:pPr>
        <w:pStyle w:val="Corpodetexto3"/>
        <w:tabs>
          <w:tab w:val="left" w:pos="708"/>
        </w:tabs>
        <w:spacing w:line="240" w:lineRule="auto"/>
        <w:rPr>
          <w:rFonts w:ascii="Times New Roman" w:hAnsi="Times New Roman" w:cs="Times New Roman"/>
        </w:rPr>
      </w:pPr>
      <w:r w:rsidRPr="005C3226">
        <w:rPr>
          <w:rFonts w:ascii="Times New Roman" w:hAnsi="Times New Roman" w:cs="Times New Roman"/>
        </w:rPr>
        <w:t>CLÁUSULA QUARTA - DO RECONHECIMENTO DOS DIREITOS DA ADMINISTRAÇÃO</w:t>
      </w:r>
    </w:p>
    <w:p w:rsidR="006636DF" w:rsidRPr="005C3226" w:rsidRDefault="006636DF" w:rsidP="006636DF">
      <w:pPr>
        <w:jc w:val="both"/>
      </w:pPr>
      <w:r w:rsidRPr="005C3226">
        <w:t xml:space="preserve">              A CONTRATADA reconhece desde já os direitos da administração previsto em Lei e incidente sobre este contrato, particularmente o de rescisão administrativa previsto nos </w:t>
      </w:r>
      <w:proofErr w:type="spellStart"/>
      <w:r w:rsidRPr="005C3226">
        <w:t>Arts</w:t>
      </w:r>
      <w:proofErr w:type="spellEnd"/>
      <w:r w:rsidRPr="005C3226">
        <w:t xml:space="preserve">. </w:t>
      </w:r>
      <w:proofErr w:type="gramStart"/>
      <w:smartTag w:uri="urn:schemas-microsoft-com:office:smarttags" w:element="metricconverter">
        <w:smartTagPr>
          <w:attr w:name="ProductID" w:val="77 a"/>
        </w:smartTagPr>
        <w:r w:rsidRPr="005C3226">
          <w:t>77 a</w:t>
        </w:r>
      </w:smartTag>
      <w:r w:rsidRPr="005C3226">
        <w:t xml:space="preserve"> 80 da Lei nº</w:t>
      </w:r>
      <w:proofErr w:type="gramEnd"/>
      <w:r w:rsidRPr="005C3226">
        <w:t xml:space="preserve"> 8666/93, alterada pela Lei 8883/94, bem como o estabelecido no art. 87 do mesmo diploma legal.</w:t>
      </w:r>
    </w:p>
    <w:p w:rsidR="006636DF" w:rsidRPr="005C3226" w:rsidRDefault="006636DF" w:rsidP="006636DF">
      <w:pPr>
        <w:jc w:val="both"/>
      </w:pPr>
    </w:p>
    <w:p w:rsidR="006636DF" w:rsidRPr="005C3226" w:rsidRDefault="006636DF" w:rsidP="006636DF">
      <w:pPr>
        <w:jc w:val="both"/>
        <w:rPr>
          <w:b/>
          <w:bCs/>
        </w:rPr>
      </w:pPr>
      <w:r w:rsidRPr="005C3226">
        <w:rPr>
          <w:b/>
          <w:bCs/>
        </w:rPr>
        <w:t>CLÁUSULA QUINTA - DO ATO AUTORIZATIVO DA CONTRATAÇÃO</w:t>
      </w:r>
    </w:p>
    <w:p w:rsidR="006636DF" w:rsidRPr="005C3226" w:rsidRDefault="006636DF" w:rsidP="006636DF">
      <w:pPr>
        <w:jc w:val="both"/>
        <w:rPr>
          <w:b/>
          <w:bCs/>
        </w:rPr>
      </w:pPr>
    </w:p>
    <w:p w:rsidR="006636DF" w:rsidRPr="005C3226" w:rsidRDefault="006636DF" w:rsidP="006636DF">
      <w:pPr>
        <w:jc w:val="both"/>
      </w:pPr>
      <w:r w:rsidRPr="005C3226">
        <w:t xml:space="preserve">             A Contratação em tela foi autorizada mediante a homologação confirmada do julgamento das propostas de eficácia à adjudicação da Licitação Modalidade Pregão Presencial nº 033/2018, vinculada, mediante parecer exarado no processo administrativo nº 098/2018.</w:t>
      </w:r>
    </w:p>
    <w:p w:rsidR="006636DF" w:rsidRPr="005C3226" w:rsidRDefault="006636DF" w:rsidP="006636DF">
      <w:pPr>
        <w:jc w:val="both"/>
      </w:pPr>
    </w:p>
    <w:p w:rsidR="006636DF" w:rsidRPr="005C3226" w:rsidRDefault="006636DF" w:rsidP="006636DF">
      <w:pPr>
        <w:pStyle w:val="Ttulo3"/>
        <w:spacing w:line="240" w:lineRule="auto"/>
        <w:rPr>
          <w:rFonts w:ascii="Times New Roman" w:hAnsi="Times New Roman"/>
          <w:bCs/>
        </w:rPr>
      </w:pPr>
      <w:r w:rsidRPr="005C3226">
        <w:rPr>
          <w:rFonts w:ascii="Times New Roman" w:hAnsi="Times New Roman"/>
          <w:bCs/>
        </w:rPr>
        <w:t>CLAÚSULA SEXTA - DA FUNDAMENTAÇÃO</w:t>
      </w:r>
    </w:p>
    <w:p w:rsidR="006636DF" w:rsidRPr="005C3226" w:rsidRDefault="006636DF" w:rsidP="006636DF">
      <w:pPr>
        <w:jc w:val="both"/>
      </w:pPr>
    </w:p>
    <w:p w:rsidR="006636DF" w:rsidRPr="005C3226" w:rsidRDefault="006636DF" w:rsidP="006636DF">
      <w:pPr>
        <w:jc w:val="both"/>
      </w:pPr>
      <w:r w:rsidRPr="005C3226">
        <w:t xml:space="preserve">             Fundamenta-se a presente contratação nos dispositivos das Leis nº 8666/93 e 8883/94, aplicando-se supletivamente os princípios da teoria geral dos contratos e as disposições de direito privado, e demais normas pertinentes, ficando as partes a elas sujeitas como sujeitas igualmente ficam as normas pactuadas neste contrato.</w:t>
      </w:r>
    </w:p>
    <w:p w:rsidR="006636DF" w:rsidRPr="005C3226" w:rsidRDefault="006636DF" w:rsidP="006636DF">
      <w:pPr>
        <w:jc w:val="both"/>
      </w:pPr>
    </w:p>
    <w:p w:rsidR="006636DF" w:rsidRPr="005C3226" w:rsidRDefault="006636DF" w:rsidP="006636DF">
      <w:pPr>
        <w:pStyle w:val="Ttulo3"/>
        <w:spacing w:line="240" w:lineRule="auto"/>
        <w:rPr>
          <w:rFonts w:ascii="Times New Roman" w:hAnsi="Times New Roman"/>
          <w:bCs/>
        </w:rPr>
      </w:pPr>
      <w:r w:rsidRPr="005C3226">
        <w:rPr>
          <w:rFonts w:ascii="Times New Roman" w:hAnsi="Times New Roman"/>
          <w:bCs/>
        </w:rPr>
        <w:t>CLAÚSULA SÉTIMA - DA VINCULAÇÃO AO EDITAL DE LICITAÇÃO</w:t>
      </w:r>
    </w:p>
    <w:p w:rsidR="006636DF" w:rsidRPr="005C3226" w:rsidRDefault="006636DF" w:rsidP="006636DF">
      <w:pPr>
        <w:jc w:val="both"/>
      </w:pPr>
    </w:p>
    <w:p w:rsidR="006636DF" w:rsidRPr="005C3226" w:rsidRDefault="006636DF" w:rsidP="006636DF">
      <w:pPr>
        <w:jc w:val="both"/>
      </w:pPr>
      <w:r w:rsidRPr="005C3226">
        <w:t xml:space="preserve">             Fica o presente contrato vinculado ao Edital de Licitação Modalidade Pregão Presencial nº 033/2018, e respectivos anexos, do Processo Administrativo nº 098/2018.</w:t>
      </w:r>
    </w:p>
    <w:p w:rsidR="006636DF" w:rsidRPr="005C3226" w:rsidRDefault="006636DF" w:rsidP="006636DF">
      <w:pPr>
        <w:jc w:val="both"/>
      </w:pPr>
    </w:p>
    <w:p w:rsidR="006636DF" w:rsidRPr="005C3226" w:rsidRDefault="006636DF" w:rsidP="006636DF">
      <w:pPr>
        <w:jc w:val="both"/>
        <w:rPr>
          <w:b/>
          <w:bCs/>
        </w:rPr>
      </w:pPr>
      <w:r w:rsidRPr="005C3226">
        <w:rPr>
          <w:b/>
          <w:bCs/>
        </w:rPr>
        <w:t>CLAÚSULA OITAVA - DA COMPATIBILIDADE COM AS OBRIGAÇÕES</w:t>
      </w:r>
    </w:p>
    <w:p w:rsidR="006636DF" w:rsidRPr="005C3226" w:rsidRDefault="006636DF" w:rsidP="006636DF">
      <w:pPr>
        <w:jc w:val="both"/>
        <w:rPr>
          <w:b/>
          <w:bCs/>
        </w:rPr>
      </w:pPr>
    </w:p>
    <w:p w:rsidR="006636DF" w:rsidRPr="005C3226" w:rsidRDefault="006636DF" w:rsidP="006636DF">
      <w:pPr>
        <w:jc w:val="both"/>
      </w:pPr>
      <w:r w:rsidRPr="005C3226">
        <w:t xml:space="preserve">            Obriga-se a CONTRATADA a manter durante todo o período de vigência deste contrato, em compatibilidade com as obrigações por ela assumidas, todas as condições de habilitação e qualificação exigidas na licitação.</w:t>
      </w:r>
    </w:p>
    <w:p w:rsidR="006636DF" w:rsidRPr="005C3226" w:rsidRDefault="006636DF" w:rsidP="006636DF">
      <w:pPr>
        <w:jc w:val="both"/>
      </w:pPr>
    </w:p>
    <w:p w:rsidR="006636DF" w:rsidRPr="005C3226" w:rsidRDefault="006636DF" w:rsidP="006636DF">
      <w:pPr>
        <w:pStyle w:val="Ttulo3"/>
        <w:spacing w:line="240" w:lineRule="auto"/>
        <w:rPr>
          <w:rFonts w:ascii="Times New Roman" w:hAnsi="Times New Roman"/>
          <w:bCs/>
        </w:rPr>
      </w:pPr>
      <w:r w:rsidRPr="005C3226">
        <w:rPr>
          <w:rFonts w:ascii="Times New Roman" w:hAnsi="Times New Roman"/>
          <w:bCs/>
        </w:rPr>
        <w:t>CLÁUSULA NONA - RECURSOS FINANCEIROS3</w:t>
      </w:r>
    </w:p>
    <w:p w:rsidR="006636DF" w:rsidRPr="005C3226" w:rsidRDefault="006636DF" w:rsidP="006636DF">
      <w:pPr>
        <w:jc w:val="both"/>
        <w:rPr>
          <w:b/>
          <w:bCs/>
        </w:rPr>
      </w:pPr>
    </w:p>
    <w:p w:rsidR="006636DF" w:rsidRPr="005C3226" w:rsidRDefault="006636DF" w:rsidP="006636DF">
      <w:pPr>
        <w:jc w:val="both"/>
      </w:pPr>
      <w:r w:rsidRPr="005C3226">
        <w:t>15.1 - As despesas decorrentes da contratação, objeto desta Licitação correrão à conta da seguinte Dotação Orçamentária:</w:t>
      </w:r>
    </w:p>
    <w:p w:rsidR="006636DF" w:rsidRPr="005C3226" w:rsidRDefault="006636DF" w:rsidP="006636DF">
      <w:pPr>
        <w:rPr>
          <w:color w:val="000000"/>
        </w:rPr>
      </w:pPr>
      <w:proofErr w:type="gramStart"/>
      <w:r w:rsidRPr="005C3226">
        <w:rPr>
          <w:color w:val="000000"/>
        </w:rPr>
        <w:lastRenderedPageBreak/>
        <w:t>1</w:t>
      </w:r>
      <w:proofErr w:type="gramEnd"/>
      <w:r w:rsidRPr="005C3226">
        <w:rPr>
          <w:color w:val="000000"/>
        </w:rPr>
        <w:t xml:space="preserve">  PREFEITURA MUNICIPAL DE CORONEL SAPUCAIA</w:t>
      </w:r>
      <w:r w:rsidRPr="005C3226">
        <w:rPr>
          <w:color w:val="000000"/>
        </w:rPr>
        <w:br/>
        <w:t>02  PODER EXECUTIVO</w:t>
      </w:r>
      <w:r w:rsidRPr="005C3226">
        <w:rPr>
          <w:color w:val="000000"/>
        </w:rPr>
        <w:br/>
        <w:t>02.06  SECRETARIA MUNICIPAL DE EDUCAÇÃO E CULTURA</w:t>
      </w:r>
      <w:r w:rsidRPr="005C3226">
        <w:rPr>
          <w:color w:val="000000"/>
        </w:rPr>
        <w:br/>
        <w:t>12.361.0400.1-114  AQUISIÇÃO  DE VEÍCULOS E EQUIPAMENTOS EM GERAL</w:t>
      </w:r>
      <w:r w:rsidRPr="005C3226">
        <w:rPr>
          <w:color w:val="000000"/>
        </w:rPr>
        <w:br/>
        <w:t>4.4.90.52.00  EQUIPAMENTOS E MATERIAL PERMANENTE</w:t>
      </w:r>
      <w:r w:rsidRPr="005C3226">
        <w:rPr>
          <w:color w:val="000000"/>
        </w:rPr>
        <w:br/>
        <w:t>FONTE: 00.01.001</w:t>
      </w:r>
      <w:r w:rsidR="00041F56" w:rsidRPr="005C3226">
        <w:rPr>
          <w:color w:val="000000"/>
        </w:rPr>
        <w:t>5     /     FICHA: 183</w:t>
      </w:r>
    </w:p>
    <w:p w:rsidR="006636DF" w:rsidRPr="005C3226" w:rsidRDefault="006636DF" w:rsidP="006636DF">
      <w:pPr>
        <w:widowControl w:val="0"/>
        <w:autoSpaceDE w:val="0"/>
        <w:autoSpaceDN w:val="0"/>
        <w:adjustRightInd w:val="0"/>
      </w:pPr>
      <w:r w:rsidRPr="005C3226">
        <w:rPr>
          <w:color w:val="000000"/>
        </w:rPr>
        <w:br/>
      </w:r>
      <w:r w:rsidRPr="005C3226">
        <w:rPr>
          <w:b/>
        </w:rPr>
        <w:t>CLÁUSULA DECIMA - DO VALOR E CONDIÇÖES DE PAGAMENTO</w:t>
      </w:r>
    </w:p>
    <w:p w:rsidR="006636DF" w:rsidRPr="005C3226" w:rsidRDefault="006636DF" w:rsidP="006636DF">
      <w:pPr>
        <w:jc w:val="both"/>
        <w:rPr>
          <w:b/>
          <w:bCs/>
        </w:rPr>
      </w:pPr>
    </w:p>
    <w:p w:rsidR="006636DF" w:rsidRPr="005C3226" w:rsidRDefault="006636DF" w:rsidP="006636DF">
      <w:pPr>
        <w:jc w:val="both"/>
      </w:pPr>
      <w:r w:rsidRPr="005C3226">
        <w:t xml:space="preserve">10.1 O valor total do fornecimento, ora </w:t>
      </w:r>
      <w:r w:rsidR="00041F56" w:rsidRPr="005C3226">
        <w:t>contratado é de R$ 9.770,00 (nove mil e setecentos e setenta reais)</w:t>
      </w:r>
      <w:r w:rsidRPr="005C3226">
        <w:t>, conforme Proposta de Preços - Anexo I do Edital do Pregão nº 033/2018, que faz parte integrante deste contrato, como se nele estivesse contido.</w:t>
      </w:r>
    </w:p>
    <w:p w:rsidR="006636DF" w:rsidRPr="005C3226" w:rsidRDefault="006636DF" w:rsidP="006636DF">
      <w:pPr>
        <w:jc w:val="both"/>
      </w:pPr>
    </w:p>
    <w:p w:rsidR="00041F56" w:rsidRPr="005C3226" w:rsidRDefault="00041F56" w:rsidP="00041F56">
      <w:pPr>
        <w:jc w:val="both"/>
      </w:pPr>
      <w:r w:rsidRPr="005C3226">
        <w:t>10.2. Os preços serão fixos e irreajustáveis e presumem-se inclusos todos os tributos incidentes ou que venham a incidir sobre o produto, inclusive os fretes, imposto e outros.</w:t>
      </w:r>
    </w:p>
    <w:p w:rsidR="00041F56" w:rsidRPr="005C3226" w:rsidRDefault="00041F56" w:rsidP="00041F56">
      <w:pPr>
        <w:jc w:val="both"/>
      </w:pPr>
    </w:p>
    <w:p w:rsidR="00041F56" w:rsidRPr="005C3226" w:rsidRDefault="00041F56" w:rsidP="00041F56">
      <w:pPr>
        <w:jc w:val="both"/>
      </w:pPr>
      <w:r w:rsidRPr="005C3226">
        <w:t>10.3. O pagamento será efetuado em até 30 (trinta) dias, contados da data de apresentação da Nota Fiscal/</w:t>
      </w:r>
      <w:proofErr w:type="gramStart"/>
      <w:r w:rsidRPr="005C3226">
        <w:t>Fatura, devidamente conferida e atestada</w:t>
      </w:r>
      <w:proofErr w:type="gramEnd"/>
      <w:r w:rsidRPr="005C3226">
        <w:t>.</w:t>
      </w:r>
    </w:p>
    <w:p w:rsidR="00041F56" w:rsidRPr="005C3226" w:rsidRDefault="00041F56" w:rsidP="00041F56">
      <w:pPr>
        <w:jc w:val="both"/>
      </w:pPr>
    </w:p>
    <w:p w:rsidR="00041F56" w:rsidRPr="005C3226" w:rsidRDefault="00041F56" w:rsidP="00041F56">
      <w:pPr>
        <w:jc w:val="both"/>
      </w:pPr>
      <w:r w:rsidRPr="005C3226">
        <w:t>10.4. CONTRATADA deverá, obrigatoriamente, encaminhar ainda os seguintes documentos quando da entrega dos medicamentos/produtos:</w:t>
      </w:r>
    </w:p>
    <w:p w:rsidR="00041F56" w:rsidRPr="005C3226" w:rsidRDefault="00041F56" w:rsidP="00041F56">
      <w:pPr>
        <w:jc w:val="both"/>
      </w:pPr>
      <w:r w:rsidRPr="005C3226">
        <w:t>I.</w:t>
      </w:r>
      <w:r w:rsidRPr="005C3226">
        <w:tab/>
        <w:t>Nota fiscal e/ou Fatura gerada pelo fornecimento das quantidades de produto entregues solicitadas na AF. Caso a quantidade entregue seja menor da requerida na AF pelo CONTRATANTE, a CONTRATADA deverá informar por escrito, o motivo da não entrega dos medicamentos/produtos solicitados, os quais serão analisados pela Secretaria e posteriormente será informado à mesma sobre a decisão;</w:t>
      </w:r>
    </w:p>
    <w:p w:rsidR="00041F56" w:rsidRPr="005C3226" w:rsidRDefault="00041F56" w:rsidP="00041F56">
      <w:pPr>
        <w:jc w:val="both"/>
      </w:pPr>
    </w:p>
    <w:p w:rsidR="00041F56" w:rsidRPr="005C3226" w:rsidRDefault="00041F56" w:rsidP="00041F56">
      <w:pPr>
        <w:jc w:val="both"/>
      </w:pPr>
      <w:r w:rsidRPr="005C3226">
        <w:t>Certidões: Todas deverão estar dentro do prazo de validade:</w:t>
      </w:r>
    </w:p>
    <w:p w:rsidR="00041F56" w:rsidRPr="005C3226" w:rsidRDefault="00041F56" w:rsidP="00041F56">
      <w:pPr>
        <w:jc w:val="both"/>
      </w:pPr>
      <w:proofErr w:type="gramStart"/>
      <w:r w:rsidRPr="005C3226">
        <w:t>a</w:t>
      </w:r>
      <w:proofErr w:type="gramEnd"/>
      <w:r w:rsidRPr="005C3226">
        <w:t>)</w:t>
      </w:r>
      <w:r w:rsidRPr="005C3226">
        <w:tab/>
        <w:t>Certidão Negativa de Débitos Municipais (para empresas com sede no Município);</w:t>
      </w:r>
    </w:p>
    <w:p w:rsidR="00041F56" w:rsidRPr="005C3226" w:rsidRDefault="00041F56" w:rsidP="00041F56">
      <w:pPr>
        <w:jc w:val="both"/>
      </w:pPr>
      <w:proofErr w:type="gramStart"/>
      <w:r w:rsidRPr="005C3226">
        <w:t>b)</w:t>
      </w:r>
      <w:proofErr w:type="gramEnd"/>
      <w:r w:rsidRPr="005C3226">
        <w:tab/>
        <w:t>Certificado de Regularidade do FGTS;</w:t>
      </w:r>
    </w:p>
    <w:p w:rsidR="00041F56" w:rsidRPr="005C3226" w:rsidRDefault="00041F56" w:rsidP="00041F56">
      <w:pPr>
        <w:jc w:val="both"/>
      </w:pPr>
      <w:proofErr w:type="gramStart"/>
      <w:r w:rsidRPr="005C3226">
        <w:t>c)</w:t>
      </w:r>
      <w:proofErr w:type="gramEnd"/>
      <w:r w:rsidRPr="005C3226">
        <w:tab/>
        <w:t>Certidão Conjunta Negativa de Débitos de Tributos Federais;</w:t>
      </w:r>
    </w:p>
    <w:p w:rsidR="00041F56" w:rsidRPr="005C3226" w:rsidRDefault="00041F56" w:rsidP="00041F56">
      <w:pPr>
        <w:jc w:val="both"/>
      </w:pPr>
      <w:proofErr w:type="gramStart"/>
      <w:r w:rsidRPr="005C3226">
        <w:t>d)</w:t>
      </w:r>
      <w:proofErr w:type="gramEnd"/>
      <w:r w:rsidRPr="005C3226">
        <w:tab/>
        <w:t>Certidão Negativa de Débitos Tributários Estadual; e</w:t>
      </w:r>
    </w:p>
    <w:p w:rsidR="00041F56" w:rsidRPr="005C3226" w:rsidRDefault="00041F56" w:rsidP="00041F56">
      <w:pPr>
        <w:jc w:val="both"/>
      </w:pPr>
      <w:proofErr w:type="gramStart"/>
      <w:r w:rsidRPr="005C3226">
        <w:t>e</w:t>
      </w:r>
      <w:proofErr w:type="gramEnd"/>
      <w:r w:rsidRPr="005C3226">
        <w:t>)</w:t>
      </w:r>
      <w:r w:rsidRPr="005C3226">
        <w:tab/>
        <w:t>Certidão Negativa de Débitos Trabalhistas - CNDT.</w:t>
      </w:r>
    </w:p>
    <w:p w:rsidR="00041F56" w:rsidRPr="005C3226" w:rsidRDefault="00041F56" w:rsidP="00041F56">
      <w:pPr>
        <w:jc w:val="both"/>
      </w:pPr>
    </w:p>
    <w:p w:rsidR="00041F56" w:rsidRPr="005C3226" w:rsidRDefault="00041F56" w:rsidP="00041F56">
      <w:pPr>
        <w:jc w:val="both"/>
      </w:pPr>
      <w:r w:rsidRPr="005C3226">
        <w:t xml:space="preserve">10.5. </w:t>
      </w:r>
      <w:r w:rsidRPr="005C3226">
        <w:tab/>
        <w:t>A falta de um dos documentos solicitados poderá implicar no não recebimento dos medicamentos/produtos e, consequentemente, da nota fiscal e/ou Fatura.</w:t>
      </w:r>
    </w:p>
    <w:p w:rsidR="00041F56" w:rsidRPr="005C3226" w:rsidRDefault="00041F56" w:rsidP="00041F56">
      <w:pPr>
        <w:jc w:val="both"/>
      </w:pPr>
    </w:p>
    <w:p w:rsidR="00041F56" w:rsidRPr="005C3226" w:rsidRDefault="00041F56" w:rsidP="00041F56">
      <w:pPr>
        <w:jc w:val="both"/>
      </w:pPr>
      <w:r w:rsidRPr="005C3226">
        <w:t>10.6. Em caso de devolução da Nota Fiscal/Fatura para correção de erros ou havendo outra circunstância que desaprove o prazo para pagamento passará a fluir após a sua reapresentação, com os erros devidamente sanados.</w:t>
      </w:r>
    </w:p>
    <w:p w:rsidR="00041F56" w:rsidRPr="005C3226" w:rsidRDefault="00041F56" w:rsidP="00041F56">
      <w:pPr>
        <w:jc w:val="both"/>
      </w:pPr>
      <w:r w:rsidRPr="005C3226">
        <w:t xml:space="preserve"> </w:t>
      </w:r>
    </w:p>
    <w:p w:rsidR="00041F56" w:rsidRPr="005C3226" w:rsidRDefault="00041F56" w:rsidP="00041F56">
      <w:pPr>
        <w:jc w:val="both"/>
      </w:pPr>
      <w:r w:rsidRPr="005C3226">
        <w:t>10.7. As Notas Fiscais/</w:t>
      </w:r>
      <w:proofErr w:type="gramStart"/>
      <w:r w:rsidRPr="005C3226">
        <w:t>Faturas correspondentes</w:t>
      </w:r>
      <w:proofErr w:type="gramEnd"/>
      <w:r w:rsidRPr="005C3226">
        <w:t xml:space="preserve"> serão discriminativas, constando o número deste contrato ou do Pregão Presencial nº 033/2018 ou deste contrato.</w:t>
      </w:r>
    </w:p>
    <w:p w:rsidR="00041F56" w:rsidRPr="005C3226" w:rsidRDefault="00041F56" w:rsidP="00041F56">
      <w:pPr>
        <w:jc w:val="both"/>
      </w:pPr>
    </w:p>
    <w:p w:rsidR="006636DF" w:rsidRPr="005C3226" w:rsidRDefault="00041F56" w:rsidP="00041F56">
      <w:pPr>
        <w:jc w:val="both"/>
      </w:pPr>
      <w:r w:rsidRPr="005C3226">
        <w:t xml:space="preserve">10.8. O Contratado fica obrigado a aceitar nas mesmo condições contratuais os acréscimos ou supressões que se fizerem necessárias nos serviços até o limite de 25% do valor inicial atualizado do contrato.  </w:t>
      </w:r>
      <w:r w:rsidR="006636DF" w:rsidRPr="005C3226">
        <w:t xml:space="preserve">  </w:t>
      </w:r>
    </w:p>
    <w:p w:rsidR="006636DF" w:rsidRPr="005C3226" w:rsidRDefault="006636DF" w:rsidP="006636DF">
      <w:pPr>
        <w:jc w:val="both"/>
      </w:pPr>
    </w:p>
    <w:p w:rsidR="006636DF" w:rsidRPr="005C3226" w:rsidRDefault="006636DF" w:rsidP="006636DF">
      <w:pPr>
        <w:jc w:val="both"/>
        <w:rPr>
          <w:b/>
          <w:bCs/>
        </w:rPr>
      </w:pPr>
      <w:r w:rsidRPr="005C3226">
        <w:rPr>
          <w:b/>
          <w:bCs/>
        </w:rPr>
        <w:t>CLÁUSULA DÉCIMA PRIMEIRA - DO PRAZO DE VIGÊNCIA</w:t>
      </w:r>
    </w:p>
    <w:p w:rsidR="006636DF" w:rsidRPr="005C3226" w:rsidRDefault="006636DF" w:rsidP="006636DF">
      <w:pPr>
        <w:jc w:val="both"/>
        <w:rPr>
          <w:b/>
          <w:bCs/>
        </w:rPr>
      </w:pPr>
    </w:p>
    <w:p w:rsidR="006636DF" w:rsidRPr="005C3226" w:rsidRDefault="006636DF" w:rsidP="006636DF">
      <w:pPr>
        <w:jc w:val="both"/>
      </w:pPr>
      <w:r w:rsidRPr="005C3226">
        <w:t>11.1 O prazo para fornecimento dos produtos será de até 03 (três) meses, contados da assinatura do presente contrato.</w:t>
      </w:r>
    </w:p>
    <w:p w:rsidR="006636DF" w:rsidRPr="005C3226" w:rsidRDefault="006636DF" w:rsidP="006636DF">
      <w:pPr>
        <w:jc w:val="both"/>
      </w:pPr>
    </w:p>
    <w:p w:rsidR="006636DF" w:rsidRPr="005C3226" w:rsidRDefault="006636DF" w:rsidP="006636DF">
      <w:pPr>
        <w:pStyle w:val="Ttulo3"/>
        <w:spacing w:line="240" w:lineRule="auto"/>
        <w:rPr>
          <w:rFonts w:ascii="Times New Roman" w:hAnsi="Times New Roman"/>
          <w:bCs/>
        </w:rPr>
      </w:pPr>
      <w:r w:rsidRPr="005C3226">
        <w:rPr>
          <w:rFonts w:ascii="Times New Roman" w:hAnsi="Times New Roman"/>
          <w:bCs/>
        </w:rPr>
        <w:t>CLÁUSULA DÉCIMA SEGUNDA - DA SUSTAÇÃO DE PAGAMENTOS</w:t>
      </w:r>
    </w:p>
    <w:p w:rsidR="006636DF" w:rsidRPr="005C3226" w:rsidRDefault="006636DF" w:rsidP="006636DF">
      <w:pPr>
        <w:jc w:val="both"/>
      </w:pPr>
    </w:p>
    <w:p w:rsidR="006636DF" w:rsidRPr="005C3226" w:rsidRDefault="006636DF" w:rsidP="006636DF">
      <w:pPr>
        <w:jc w:val="both"/>
      </w:pPr>
      <w:r w:rsidRPr="005C3226">
        <w:t xml:space="preserve">       A contratante independentemente das garantias, poderá sustar o pagamento de qualquer fatura no todo ou em parte, nos seguintes casos:</w:t>
      </w:r>
    </w:p>
    <w:p w:rsidR="006636DF" w:rsidRPr="005C3226" w:rsidRDefault="006636DF" w:rsidP="006636DF">
      <w:pPr>
        <w:jc w:val="both"/>
      </w:pPr>
      <w:proofErr w:type="gramStart"/>
      <w:r w:rsidRPr="005C3226">
        <w:t>a</w:t>
      </w:r>
      <w:proofErr w:type="gramEnd"/>
      <w:r w:rsidRPr="005C3226">
        <w:t>)</w:t>
      </w:r>
      <w:r w:rsidRPr="005C3226">
        <w:tab/>
        <w:t>Fornecimento de produtos em desacordo com as especificações;</w:t>
      </w:r>
    </w:p>
    <w:p w:rsidR="006636DF" w:rsidRPr="005C3226" w:rsidRDefault="006636DF" w:rsidP="006636DF">
      <w:pPr>
        <w:jc w:val="both"/>
      </w:pPr>
      <w:proofErr w:type="gramStart"/>
      <w:r w:rsidRPr="005C3226">
        <w:t>b)</w:t>
      </w:r>
      <w:proofErr w:type="gramEnd"/>
      <w:r w:rsidRPr="005C3226">
        <w:tab/>
        <w:t>Existência de qualquer débito exigível pela CONTRATANTE e,</w:t>
      </w:r>
    </w:p>
    <w:p w:rsidR="006636DF" w:rsidRPr="005C3226" w:rsidRDefault="006636DF" w:rsidP="006636DF">
      <w:pPr>
        <w:jc w:val="both"/>
      </w:pPr>
      <w:proofErr w:type="gramStart"/>
      <w:r w:rsidRPr="005C3226">
        <w:t>c)</w:t>
      </w:r>
      <w:proofErr w:type="gramEnd"/>
      <w:r w:rsidRPr="005C3226">
        <w:tab/>
        <w:t>Existência de débitos para com terceiros, relacionados com o fornecimento ora contratados que possam pôr em risco seu bom andamento ou causar prejuízos materiais ou morais a CONTRATANTE.</w:t>
      </w:r>
    </w:p>
    <w:p w:rsidR="006636DF" w:rsidRPr="005C3226" w:rsidRDefault="006636DF" w:rsidP="006636DF">
      <w:pPr>
        <w:jc w:val="both"/>
      </w:pPr>
    </w:p>
    <w:p w:rsidR="006636DF" w:rsidRPr="005C3226" w:rsidRDefault="006636DF" w:rsidP="006636DF">
      <w:pPr>
        <w:pStyle w:val="Corpodetexto3"/>
        <w:tabs>
          <w:tab w:val="left" w:pos="708"/>
        </w:tabs>
        <w:spacing w:line="240" w:lineRule="auto"/>
        <w:rPr>
          <w:rFonts w:ascii="Times New Roman" w:hAnsi="Times New Roman" w:cs="Times New Roman"/>
        </w:rPr>
      </w:pPr>
      <w:r w:rsidRPr="005C3226">
        <w:rPr>
          <w:rFonts w:ascii="Times New Roman" w:hAnsi="Times New Roman" w:cs="Times New Roman"/>
        </w:rPr>
        <w:t>CLAUSULA DÉCIMA TERCEIRA - DA ENTREGA, ACEITAÇÃO OU RECUSA DOS PRODUTOS.</w:t>
      </w:r>
    </w:p>
    <w:p w:rsidR="006636DF" w:rsidRPr="005C3226" w:rsidRDefault="006636DF" w:rsidP="006636DF">
      <w:pPr>
        <w:jc w:val="both"/>
      </w:pPr>
    </w:p>
    <w:p w:rsidR="006636DF" w:rsidRPr="005C3226" w:rsidRDefault="006636DF" w:rsidP="006636DF">
      <w:pPr>
        <w:jc w:val="both"/>
      </w:pPr>
      <w:proofErr w:type="gramStart"/>
      <w:r w:rsidRPr="005C3226">
        <w:t>a</w:t>
      </w:r>
      <w:proofErr w:type="gramEnd"/>
      <w:r w:rsidRPr="005C3226">
        <w:t>)</w:t>
      </w:r>
      <w:r w:rsidRPr="005C3226">
        <w:tab/>
        <w:t>Todos os produtos deverão atender rigorosamente as especificações das respectivas propostas, e a entrega de dos mesmos fora das especificações indicadas implicará na recusa por parte da CONTRATANTE a qual os colocará a disposição da CONTRATADA para substituição;</w:t>
      </w:r>
    </w:p>
    <w:p w:rsidR="006636DF" w:rsidRPr="005C3226" w:rsidRDefault="006636DF" w:rsidP="006636DF">
      <w:pPr>
        <w:jc w:val="both"/>
      </w:pPr>
      <w:proofErr w:type="gramStart"/>
      <w:r w:rsidRPr="005C3226">
        <w:t>b)</w:t>
      </w:r>
      <w:proofErr w:type="gramEnd"/>
      <w:r w:rsidRPr="005C3226">
        <w:tab/>
        <w:t>Os produtos, mesmo já fornecidos, ficam sujeitos à reposição ou substituição pela CONTRATADA, desde que comprovada a existência de algum tipo de adulteração, cuja verificação só se tenha tornado possível no decorrer de sua utilização;</w:t>
      </w:r>
    </w:p>
    <w:p w:rsidR="006636DF" w:rsidRPr="005C3226" w:rsidRDefault="006636DF" w:rsidP="006636DF">
      <w:pPr>
        <w:jc w:val="both"/>
      </w:pPr>
      <w:proofErr w:type="gramStart"/>
      <w:r w:rsidRPr="005C3226">
        <w:t>c)</w:t>
      </w:r>
      <w:proofErr w:type="gramEnd"/>
      <w:r w:rsidRPr="005C3226">
        <w:tab/>
        <w:t>Os produtos deverão ser entregues dentro dos prazos estabelecidos nas propostas ou das prorrogações concedidas pela CONTRATANTE e será considerado como recusa formal da CONTRATADA a não entrega dos mesmos depois de decorridos  24 (vinte e quatro) horas do vencimento do prazo estabelecido, salvo motivo de força maior ou caso fortuito, assim reconhecido pela CONTRATANTE;</w:t>
      </w:r>
    </w:p>
    <w:p w:rsidR="006636DF" w:rsidRPr="005C3226" w:rsidRDefault="006636DF" w:rsidP="006636DF">
      <w:pPr>
        <w:jc w:val="both"/>
      </w:pPr>
      <w:proofErr w:type="gramStart"/>
      <w:r w:rsidRPr="005C3226">
        <w:t>d)</w:t>
      </w:r>
      <w:proofErr w:type="gramEnd"/>
      <w:r w:rsidRPr="005C3226">
        <w:tab/>
        <w:t>Por atrasos decorrentes da inobservância dos compromissos assumidos, não reconhecidos pela CONTRATANTE como justificador, aplicar-se-á multa de 0,5% (meio por cento) por dia de atraso, calculado sobre o valor do produto não fornecido no prazo, ou ainda em desacordo com as especificações, até o limite de 15% (quinze) por cento.  Neste caso a CONTRATANTE se exime de qualquer responsabilidade financeira na efetivação do fornecimento;</w:t>
      </w:r>
    </w:p>
    <w:p w:rsidR="006636DF" w:rsidRPr="005C3226" w:rsidRDefault="006636DF" w:rsidP="006636DF">
      <w:pPr>
        <w:jc w:val="both"/>
      </w:pPr>
      <w:proofErr w:type="gramStart"/>
      <w:r w:rsidRPr="005C3226">
        <w:t>e</w:t>
      </w:r>
      <w:proofErr w:type="gramEnd"/>
      <w:r w:rsidRPr="005C3226">
        <w:t>)</w:t>
      </w:r>
      <w:r w:rsidRPr="005C3226">
        <w:tab/>
        <w:t>A reparação ou substituição dos produtos recusados deverá ser feita em até 48 (quarenta e oito horas) da data da notificação da CONTRATANTE sobre a recusa dos mesmos;</w:t>
      </w:r>
    </w:p>
    <w:p w:rsidR="006636DF" w:rsidRPr="005C3226" w:rsidRDefault="006636DF" w:rsidP="006636DF">
      <w:pPr>
        <w:jc w:val="both"/>
      </w:pPr>
      <w:proofErr w:type="gramStart"/>
      <w:r w:rsidRPr="005C3226">
        <w:t>f)</w:t>
      </w:r>
      <w:proofErr w:type="gramEnd"/>
      <w:r w:rsidRPr="005C3226">
        <w:tab/>
        <w:t>Esgotados estes prazos a CONTRATADA será considerada em atraso e sujeita as penalidades cabíveis.</w:t>
      </w:r>
    </w:p>
    <w:p w:rsidR="006636DF" w:rsidRPr="005C3226" w:rsidRDefault="006636DF" w:rsidP="006636DF">
      <w:pPr>
        <w:jc w:val="both"/>
      </w:pPr>
    </w:p>
    <w:p w:rsidR="006636DF" w:rsidRPr="005C3226" w:rsidRDefault="006636DF" w:rsidP="006636DF">
      <w:pPr>
        <w:widowControl w:val="0"/>
        <w:ind w:right="90"/>
        <w:jc w:val="both"/>
        <w:rPr>
          <w:snapToGrid w:val="0"/>
        </w:rPr>
      </w:pPr>
      <w:r w:rsidRPr="005C3226">
        <w:rPr>
          <w:b/>
          <w:bCs/>
          <w:snapToGrid w:val="0"/>
        </w:rPr>
        <w:t>CLÁUSULA DÉCIMA QUARTA – DA FISCALIZAÇÃO</w:t>
      </w:r>
      <w:r w:rsidRPr="005C3226">
        <w:rPr>
          <w:snapToGrid w:val="0"/>
        </w:rPr>
        <w:t xml:space="preserve">: Cabe a </w:t>
      </w:r>
      <w:r w:rsidRPr="005C3226">
        <w:rPr>
          <w:b/>
          <w:bCs/>
          <w:snapToGrid w:val="0"/>
        </w:rPr>
        <w:t>Contratante</w:t>
      </w:r>
      <w:r w:rsidRPr="005C3226">
        <w:rPr>
          <w:snapToGrid w:val="0"/>
        </w:rPr>
        <w:t xml:space="preserve">, a seu critério e através da Secretaria Municipal de Administração, exercer ampla, irrestrita e permanente fiscalização de todas as fases de cumprimento do presente contrato, e, a </w:t>
      </w:r>
      <w:r w:rsidRPr="005C3226">
        <w:rPr>
          <w:b/>
          <w:bCs/>
          <w:snapToGrid w:val="0"/>
        </w:rPr>
        <w:t>Contratada</w:t>
      </w:r>
      <w:r w:rsidRPr="005C3226">
        <w:rPr>
          <w:snapToGrid w:val="0"/>
        </w:rPr>
        <w:t xml:space="preserve"> declara aceitar, integralmente, todos os métodos e processos de inspeção, verificação e controle a serem adotados pelo </w:t>
      </w:r>
      <w:r w:rsidRPr="005C3226">
        <w:rPr>
          <w:b/>
          <w:bCs/>
          <w:snapToGrid w:val="0"/>
        </w:rPr>
        <w:t>Contratante</w:t>
      </w:r>
      <w:r w:rsidRPr="005C3226">
        <w:rPr>
          <w:snapToGrid w:val="0"/>
        </w:rPr>
        <w:t>.</w:t>
      </w:r>
    </w:p>
    <w:p w:rsidR="006636DF" w:rsidRPr="005C3226" w:rsidRDefault="006636DF" w:rsidP="006636DF">
      <w:pPr>
        <w:widowControl w:val="0"/>
        <w:ind w:right="90"/>
        <w:jc w:val="both"/>
        <w:rPr>
          <w:snapToGrid w:val="0"/>
        </w:rPr>
      </w:pPr>
    </w:p>
    <w:p w:rsidR="006636DF" w:rsidRPr="005C3226" w:rsidRDefault="006636DF" w:rsidP="006636DF">
      <w:pPr>
        <w:pStyle w:val="Recuodecorpodetexto3"/>
        <w:tabs>
          <w:tab w:val="left" w:pos="1560"/>
        </w:tabs>
        <w:ind w:firstLine="0"/>
        <w:rPr>
          <w:rFonts w:ascii="Times New Roman" w:hAnsi="Times New Roman" w:cs="Times New Roman"/>
        </w:rPr>
      </w:pPr>
      <w:r w:rsidRPr="005C3226">
        <w:rPr>
          <w:rFonts w:ascii="Times New Roman" w:hAnsi="Times New Roman" w:cs="Times New Roman"/>
          <w:b/>
          <w:snapToGrid w:val="0"/>
        </w:rPr>
        <w:lastRenderedPageBreak/>
        <w:t>I -</w:t>
      </w:r>
      <w:r w:rsidRPr="005C3226">
        <w:rPr>
          <w:rFonts w:ascii="Times New Roman" w:hAnsi="Times New Roman" w:cs="Times New Roman"/>
          <w:snapToGrid w:val="0"/>
        </w:rPr>
        <w:t xml:space="preserve"> </w:t>
      </w:r>
      <w:r w:rsidRPr="005C3226">
        <w:rPr>
          <w:rFonts w:ascii="Times New Roman" w:hAnsi="Times New Roman" w:cs="Times New Roman"/>
        </w:rPr>
        <w:t>Nos termos do § 1º do artigo 67 da Lei 8.666/1993, caberá ao representante da</w:t>
      </w:r>
      <w:r w:rsidRPr="005C3226">
        <w:rPr>
          <w:rFonts w:ascii="Times New Roman" w:hAnsi="Times New Roman" w:cs="Times New Roman"/>
          <w:b/>
        </w:rPr>
        <w:t xml:space="preserve"> </w:t>
      </w:r>
      <w:r w:rsidRPr="005C3226">
        <w:rPr>
          <w:rFonts w:ascii="Times New Roman" w:hAnsi="Times New Roman" w:cs="Times New Roman"/>
        </w:rPr>
        <w:t>Secretaria Municipal de Administração e Gestão, que será o fiscal do contrato, proceder às anotações das ocorrências relacionadas com a execução do ajuste, determinando o que for necessário à regularização das falhas ou das impropriedades observadas.</w:t>
      </w:r>
    </w:p>
    <w:p w:rsidR="006636DF" w:rsidRPr="005C3226" w:rsidRDefault="006636DF" w:rsidP="006636DF">
      <w:pPr>
        <w:widowControl w:val="0"/>
        <w:ind w:right="90"/>
        <w:jc w:val="both"/>
        <w:rPr>
          <w:snapToGrid w:val="0"/>
        </w:rPr>
      </w:pPr>
    </w:p>
    <w:p w:rsidR="006636DF" w:rsidRPr="005C3226" w:rsidRDefault="006636DF" w:rsidP="006636DF">
      <w:pPr>
        <w:widowControl w:val="0"/>
        <w:ind w:right="90"/>
        <w:jc w:val="both"/>
        <w:rPr>
          <w:b/>
          <w:snapToGrid w:val="0"/>
        </w:rPr>
      </w:pPr>
      <w:r w:rsidRPr="005C3226">
        <w:rPr>
          <w:b/>
          <w:snapToGrid w:val="0"/>
        </w:rPr>
        <w:t>CLÁUSULA DÉCIMA QUINTA – DO GERENCIAMENTO DO CONTRATO</w:t>
      </w:r>
    </w:p>
    <w:p w:rsidR="006636DF" w:rsidRPr="005C3226" w:rsidRDefault="006636DF" w:rsidP="006636DF">
      <w:pPr>
        <w:widowControl w:val="0"/>
        <w:ind w:right="90"/>
        <w:jc w:val="both"/>
        <w:rPr>
          <w:snapToGrid w:val="0"/>
        </w:rPr>
      </w:pPr>
    </w:p>
    <w:p w:rsidR="006636DF" w:rsidRPr="005C3226" w:rsidRDefault="006636DF" w:rsidP="006636DF">
      <w:pPr>
        <w:widowControl w:val="0"/>
        <w:ind w:right="90"/>
        <w:jc w:val="both"/>
        <w:rPr>
          <w:snapToGrid w:val="0"/>
        </w:rPr>
      </w:pPr>
      <w:r w:rsidRPr="005C3226">
        <w:rPr>
          <w:b/>
          <w:snapToGrid w:val="0"/>
        </w:rPr>
        <w:t>I –</w:t>
      </w:r>
      <w:r w:rsidRPr="005C3226">
        <w:rPr>
          <w:snapToGrid w:val="0"/>
        </w:rPr>
        <w:t xml:space="preserve"> A Administração e os atos de controle do Contrato decorrente da presente licitação</w:t>
      </w:r>
      <w:proofErr w:type="gramStart"/>
      <w:r w:rsidRPr="005C3226">
        <w:rPr>
          <w:snapToGrid w:val="0"/>
        </w:rPr>
        <w:t>, será</w:t>
      </w:r>
      <w:proofErr w:type="gramEnd"/>
      <w:r w:rsidRPr="005C3226">
        <w:rPr>
          <w:snapToGrid w:val="0"/>
        </w:rPr>
        <w:t xml:space="preserve"> do Setor de Compras do Município </w:t>
      </w:r>
      <w:r w:rsidRPr="005C3226">
        <w:rPr>
          <w:snapToGrid w:val="0"/>
          <w:color w:val="000000"/>
        </w:rPr>
        <w:t>de Coronel Sapucaia</w:t>
      </w:r>
      <w:r w:rsidRPr="005C3226">
        <w:rPr>
          <w:snapToGrid w:val="0"/>
        </w:rPr>
        <w:t>/MS.</w:t>
      </w:r>
    </w:p>
    <w:p w:rsidR="006636DF" w:rsidRPr="005C3226" w:rsidRDefault="006636DF" w:rsidP="006636DF">
      <w:pPr>
        <w:widowControl w:val="0"/>
        <w:ind w:right="90"/>
        <w:jc w:val="both"/>
        <w:rPr>
          <w:snapToGrid w:val="0"/>
        </w:rPr>
      </w:pPr>
    </w:p>
    <w:p w:rsidR="006636DF" w:rsidRPr="005C3226" w:rsidRDefault="006636DF" w:rsidP="006636DF">
      <w:pPr>
        <w:widowControl w:val="0"/>
        <w:ind w:right="90"/>
        <w:jc w:val="both"/>
        <w:rPr>
          <w:snapToGrid w:val="0"/>
        </w:rPr>
      </w:pPr>
      <w:r w:rsidRPr="005C3226">
        <w:rPr>
          <w:b/>
          <w:snapToGrid w:val="0"/>
        </w:rPr>
        <w:t>II –</w:t>
      </w:r>
      <w:r w:rsidRPr="005C3226">
        <w:rPr>
          <w:snapToGrid w:val="0"/>
        </w:rPr>
        <w:t xml:space="preserve"> </w:t>
      </w:r>
      <w:r w:rsidR="00041F56" w:rsidRPr="005C3226">
        <w:rPr>
          <w:snapToGrid w:val="0"/>
        </w:rPr>
        <w:t>A Administração nomeia o(s) funcionário(s) como FISCAL do Contrato através de PORTARIA DE NOMEAÇÃO DE FISCAL DE CONTRATO conforme Decreto Municipal n. 53/2017, cabendo a ele(s) toda a Fiscalização para o fiel cumprimento de todos os atos previstos neste Documento por parte da(s) empresa(s) vencedora(s) do Certame.</w:t>
      </w:r>
    </w:p>
    <w:p w:rsidR="006636DF" w:rsidRPr="005C3226" w:rsidRDefault="006636DF" w:rsidP="006636DF">
      <w:pPr>
        <w:widowControl w:val="0"/>
        <w:ind w:right="90"/>
        <w:jc w:val="both"/>
        <w:rPr>
          <w:snapToGrid w:val="0"/>
        </w:rPr>
      </w:pPr>
    </w:p>
    <w:p w:rsidR="006636DF" w:rsidRPr="005C3226" w:rsidRDefault="006636DF" w:rsidP="006636DF">
      <w:pPr>
        <w:widowControl w:val="0"/>
        <w:ind w:right="90"/>
        <w:jc w:val="both"/>
        <w:rPr>
          <w:snapToGrid w:val="0"/>
        </w:rPr>
      </w:pPr>
      <w:r w:rsidRPr="005C3226">
        <w:rPr>
          <w:b/>
          <w:snapToGrid w:val="0"/>
        </w:rPr>
        <w:t>III –</w:t>
      </w:r>
      <w:r w:rsidRPr="005C3226">
        <w:rPr>
          <w:snapToGrid w:val="0"/>
        </w:rPr>
        <w:t xml:space="preserve"> Fica como responsabilidade do FISCAL, acionar tanto o Departamento de Licitação, como o Assessor Jurídico sob qualquer descumprimento das regras do Contrato por parte das empresas, sendo que todos os comunicados deverão ser feitos por escrito.</w:t>
      </w:r>
    </w:p>
    <w:p w:rsidR="006636DF" w:rsidRPr="005C3226" w:rsidRDefault="006636DF" w:rsidP="006636DF">
      <w:pPr>
        <w:widowControl w:val="0"/>
        <w:ind w:right="90"/>
        <w:jc w:val="both"/>
        <w:rPr>
          <w:snapToGrid w:val="0"/>
        </w:rPr>
      </w:pPr>
    </w:p>
    <w:p w:rsidR="006636DF" w:rsidRPr="005C3226" w:rsidRDefault="006636DF" w:rsidP="006636DF">
      <w:pPr>
        <w:widowControl w:val="0"/>
        <w:ind w:right="90"/>
        <w:jc w:val="both"/>
        <w:rPr>
          <w:snapToGrid w:val="0"/>
        </w:rPr>
      </w:pPr>
      <w:r w:rsidRPr="005C3226">
        <w:rPr>
          <w:b/>
          <w:snapToGrid w:val="0"/>
        </w:rPr>
        <w:t>IV –</w:t>
      </w:r>
      <w:r w:rsidRPr="005C3226">
        <w:rPr>
          <w:snapToGrid w:val="0"/>
        </w:rPr>
        <w:t xml:space="preserve"> O FISCAL do Contrato deverá ser comunicado, bem como possuir cópia de todos os pedidos realizados pelo Departamento de Compras para possuir conhecimento de todos os Atos praticados.</w:t>
      </w:r>
    </w:p>
    <w:p w:rsidR="006636DF" w:rsidRPr="005C3226" w:rsidRDefault="006636DF" w:rsidP="006636DF">
      <w:pPr>
        <w:widowControl w:val="0"/>
        <w:ind w:right="90"/>
        <w:jc w:val="both"/>
        <w:rPr>
          <w:snapToGrid w:val="0"/>
        </w:rPr>
      </w:pPr>
    </w:p>
    <w:p w:rsidR="006636DF" w:rsidRPr="005C3226" w:rsidRDefault="006636DF" w:rsidP="006636DF">
      <w:pPr>
        <w:widowControl w:val="0"/>
        <w:ind w:right="90"/>
        <w:jc w:val="both"/>
        <w:rPr>
          <w:snapToGrid w:val="0"/>
        </w:rPr>
      </w:pPr>
      <w:r w:rsidRPr="005C3226">
        <w:rPr>
          <w:b/>
          <w:snapToGrid w:val="0"/>
        </w:rPr>
        <w:t>V –</w:t>
      </w:r>
      <w:r w:rsidRPr="005C3226">
        <w:rPr>
          <w:snapToGrid w:val="0"/>
        </w:rPr>
        <w:t xml:space="preserve"> Todas as Secretarias deverão comunicar o FISCAL quando da chegada das mercadorias para que o mesmo realize a conferência.</w:t>
      </w:r>
    </w:p>
    <w:p w:rsidR="006636DF" w:rsidRPr="005C3226" w:rsidRDefault="006636DF" w:rsidP="006636DF">
      <w:pPr>
        <w:widowControl w:val="0"/>
        <w:ind w:right="90"/>
        <w:jc w:val="both"/>
        <w:rPr>
          <w:snapToGrid w:val="0"/>
        </w:rPr>
      </w:pPr>
      <w:r w:rsidRPr="005C3226">
        <w:rPr>
          <w:b/>
          <w:bCs/>
          <w:snapToGrid w:val="0"/>
        </w:rPr>
        <w:t xml:space="preserve">PARÁGRAFO ÚNICO – </w:t>
      </w:r>
      <w:r w:rsidRPr="005C3226">
        <w:rPr>
          <w:snapToGrid w:val="0"/>
        </w:rPr>
        <w:t xml:space="preserve">A </w:t>
      </w:r>
      <w:r w:rsidRPr="005C3226">
        <w:rPr>
          <w:b/>
          <w:bCs/>
          <w:snapToGrid w:val="0"/>
        </w:rPr>
        <w:t xml:space="preserve">Contratada </w:t>
      </w:r>
      <w:r w:rsidRPr="005C3226">
        <w:rPr>
          <w:snapToGrid w:val="0"/>
        </w:rPr>
        <w:t>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:rsidR="006636DF" w:rsidRPr="005C3226" w:rsidRDefault="006636DF" w:rsidP="006636DF">
      <w:pPr>
        <w:pStyle w:val="Ttulo3"/>
        <w:spacing w:line="240" w:lineRule="auto"/>
        <w:rPr>
          <w:rFonts w:ascii="Times New Roman" w:hAnsi="Times New Roman"/>
          <w:bCs/>
        </w:rPr>
      </w:pPr>
    </w:p>
    <w:p w:rsidR="006636DF" w:rsidRPr="005C3226" w:rsidRDefault="006636DF" w:rsidP="006636DF">
      <w:pPr>
        <w:pStyle w:val="Ttulo3"/>
        <w:spacing w:line="240" w:lineRule="auto"/>
        <w:rPr>
          <w:rFonts w:ascii="Times New Roman" w:hAnsi="Times New Roman"/>
          <w:bCs/>
        </w:rPr>
      </w:pPr>
      <w:r w:rsidRPr="005C3226">
        <w:rPr>
          <w:rFonts w:ascii="Times New Roman" w:hAnsi="Times New Roman"/>
          <w:bCs/>
        </w:rPr>
        <w:t>CLÁUSULA DÉCIMA SEXTA - DAS SANÇÕES ADMINISTRATIVAS</w:t>
      </w:r>
    </w:p>
    <w:p w:rsidR="006636DF" w:rsidRPr="005C3226" w:rsidRDefault="006636DF" w:rsidP="006636DF">
      <w:pPr>
        <w:jc w:val="both"/>
      </w:pPr>
    </w:p>
    <w:p w:rsidR="006636DF" w:rsidRPr="005C3226" w:rsidRDefault="006636DF" w:rsidP="006636DF">
      <w:pPr>
        <w:jc w:val="both"/>
      </w:pPr>
      <w:r w:rsidRPr="005C3226">
        <w:t xml:space="preserve">16.1 - O descumprimento dos prazos fixados ou das especificações exigidas ensejará a aplicação ao inadimplente de multa, garantida defesa prévia no valor de 0,5% (meio) por cento por dia corrido, calculado sobre o valor do </w:t>
      </w:r>
      <w:r w:rsidRPr="005C3226">
        <w:rPr>
          <w:color w:val="000000"/>
        </w:rPr>
        <w:t>material</w:t>
      </w:r>
      <w:r w:rsidRPr="005C3226">
        <w:rPr>
          <w:color w:val="FF0000"/>
        </w:rPr>
        <w:t xml:space="preserve"> </w:t>
      </w:r>
      <w:r w:rsidRPr="005C3226">
        <w:t>não entregue dentro do prazo, ou ainda em desacordo com as especificações, até limite de 15% (quinze) por cento;</w:t>
      </w:r>
    </w:p>
    <w:p w:rsidR="006636DF" w:rsidRPr="005C3226" w:rsidRDefault="006636DF" w:rsidP="006636DF">
      <w:pPr>
        <w:jc w:val="both"/>
      </w:pPr>
    </w:p>
    <w:p w:rsidR="006636DF" w:rsidRPr="005C3226" w:rsidRDefault="006636DF" w:rsidP="006636DF">
      <w:pPr>
        <w:jc w:val="both"/>
      </w:pPr>
      <w:r w:rsidRPr="005C3226">
        <w:t>16.2 - Pela inexecução total ou parcial do contrato, ou ainda pela desistência da proposta, após a fase de habilitação, sem motivo justo, decorrente de fato superveniente, a administração poderá garantida prévia defesa, aplicar a contratada as demais sanções previstas no art. 87 da Lei 8666/9, conforme o caso, a saber:</w:t>
      </w:r>
    </w:p>
    <w:p w:rsidR="006636DF" w:rsidRPr="005C3226" w:rsidRDefault="006636DF" w:rsidP="006636DF">
      <w:pPr>
        <w:jc w:val="both"/>
      </w:pPr>
      <w:proofErr w:type="gramStart"/>
      <w:r w:rsidRPr="005C3226">
        <w:t>a</w:t>
      </w:r>
      <w:proofErr w:type="gramEnd"/>
      <w:r w:rsidRPr="005C3226">
        <w:t>)</w:t>
      </w:r>
      <w:r w:rsidRPr="005C3226">
        <w:tab/>
        <w:t>Advertência;</w:t>
      </w:r>
    </w:p>
    <w:p w:rsidR="006636DF" w:rsidRPr="005C3226" w:rsidRDefault="006636DF" w:rsidP="006636DF">
      <w:pPr>
        <w:jc w:val="both"/>
      </w:pPr>
      <w:proofErr w:type="gramStart"/>
      <w:r w:rsidRPr="005C3226">
        <w:t>b)</w:t>
      </w:r>
      <w:proofErr w:type="gramEnd"/>
      <w:r w:rsidRPr="005C3226">
        <w:tab/>
        <w:t>Suspensão do direito de licitar e contratar com a administração pelo prazo de até 05 (cinco) anos;</w:t>
      </w:r>
    </w:p>
    <w:p w:rsidR="006636DF" w:rsidRPr="005C3226" w:rsidRDefault="006636DF" w:rsidP="006636DF">
      <w:pPr>
        <w:jc w:val="both"/>
      </w:pPr>
      <w:proofErr w:type="gramStart"/>
      <w:r w:rsidRPr="005C3226">
        <w:lastRenderedPageBreak/>
        <w:t>c)</w:t>
      </w:r>
      <w:proofErr w:type="gramEnd"/>
      <w:r w:rsidRPr="005C3226">
        <w:tab/>
        <w:t>Declaração de idoneidade para licitar ou contratar com a administração pública, enquanto perdurem os motivos da punição, até que seja promovida a reabilitação perante a administração.</w:t>
      </w:r>
    </w:p>
    <w:p w:rsidR="006636DF" w:rsidRPr="005C3226" w:rsidRDefault="006636DF" w:rsidP="006636DF">
      <w:pPr>
        <w:jc w:val="both"/>
      </w:pPr>
    </w:p>
    <w:p w:rsidR="006636DF" w:rsidRPr="005C3226" w:rsidRDefault="006636DF" w:rsidP="006636DF">
      <w:pPr>
        <w:jc w:val="both"/>
      </w:pPr>
      <w:r w:rsidRPr="005C3226">
        <w:t>16.3 - A CONTRATANTE poderá efetuar a retenção de qualquer pagamento que for devido, para compensação da multa aplicada.</w:t>
      </w:r>
    </w:p>
    <w:p w:rsidR="006636DF" w:rsidRPr="005C3226" w:rsidRDefault="006636DF" w:rsidP="006636DF">
      <w:pPr>
        <w:jc w:val="both"/>
      </w:pPr>
    </w:p>
    <w:p w:rsidR="006636DF" w:rsidRPr="005C3226" w:rsidRDefault="006636DF" w:rsidP="006636DF">
      <w:pPr>
        <w:jc w:val="both"/>
        <w:rPr>
          <w:b/>
          <w:bCs/>
        </w:rPr>
      </w:pPr>
      <w:r w:rsidRPr="005C3226">
        <w:rPr>
          <w:b/>
          <w:bCs/>
        </w:rPr>
        <w:t>CLÁUSULA DÉCIMA OITAVA - DA RESCISÃO</w:t>
      </w:r>
    </w:p>
    <w:p w:rsidR="006636DF" w:rsidRPr="005C3226" w:rsidRDefault="006636DF" w:rsidP="006636DF">
      <w:pPr>
        <w:jc w:val="both"/>
        <w:rPr>
          <w:b/>
          <w:bCs/>
        </w:rPr>
      </w:pPr>
    </w:p>
    <w:p w:rsidR="006636DF" w:rsidRPr="005C3226" w:rsidRDefault="006636DF" w:rsidP="006636DF">
      <w:pPr>
        <w:jc w:val="both"/>
      </w:pPr>
      <w:r w:rsidRPr="005C3226">
        <w:t xml:space="preserve">        A Contratante poderá considerar rescindido este Contrato unilateralmente de pleno direito, independentemente de qualquer notificação ou aviso prévio, judicial ou extrajudicial, se:</w:t>
      </w:r>
    </w:p>
    <w:p w:rsidR="006636DF" w:rsidRPr="005C3226" w:rsidRDefault="006636DF" w:rsidP="006636DF">
      <w:pPr>
        <w:jc w:val="both"/>
      </w:pPr>
      <w:proofErr w:type="gramStart"/>
      <w:r w:rsidRPr="005C3226">
        <w:t>a</w:t>
      </w:r>
      <w:proofErr w:type="gramEnd"/>
      <w:r w:rsidRPr="005C3226">
        <w:t>)</w:t>
      </w:r>
      <w:r w:rsidRPr="005C3226">
        <w:tab/>
        <w:t>Ocorrer concordata, falência ou dissolução da Contratada;</w:t>
      </w:r>
    </w:p>
    <w:p w:rsidR="006636DF" w:rsidRPr="005C3226" w:rsidRDefault="006636DF" w:rsidP="006636DF">
      <w:pPr>
        <w:jc w:val="both"/>
      </w:pPr>
      <w:proofErr w:type="gramStart"/>
      <w:r w:rsidRPr="005C3226">
        <w:t>b)</w:t>
      </w:r>
      <w:proofErr w:type="gramEnd"/>
      <w:r w:rsidRPr="005C3226">
        <w:tab/>
        <w:t>O atraso injustificado por mais de 03 (três) dias do início do fornecimento;</w:t>
      </w:r>
    </w:p>
    <w:p w:rsidR="006636DF" w:rsidRPr="005C3226" w:rsidRDefault="006636DF" w:rsidP="006636DF">
      <w:pPr>
        <w:jc w:val="both"/>
      </w:pPr>
      <w:proofErr w:type="gramStart"/>
      <w:r w:rsidRPr="005C3226">
        <w:t>c)</w:t>
      </w:r>
      <w:proofErr w:type="gramEnd"/>
      <w:r w:rsidRPr="005C3226">
        <w:tab/>
        <w:t>A CONTRATADA sem prévia autorização da CONTRATANTE, ceder o presente Contrato ou Nota de Empenho todo ou em parte;</w:t>
      </w:r>
    </w:p>
    <w:p w:rsidR="006636DF" w:rsidRPr="005C3226" w:rsidRDefault="006636DF" w:rsidP="006636DF">
      <w:pPr>
        <w:jc w:val="both"/>
      </w:pPr>
      <w:proofErr w:type="gramStart"/>
      <w:r w:rsidRPr="005C3226">
        <w:t>d)</w:t>
      </w:r>
      <w:proofErr w:type="gramEnd"/>
      <w:r w:rsidRPr="005C3226">
        <w:tab/>
        <w:t>A CONTRATADA interromper o fornecimento sem motivo justificado e prévia comunicação à CONTRATANTE;</w:t>
      </w:r>
    </w:p>
    <w:p w:rsidR="006636DF" w:rsidRPr="005C3226" w:rsidRDefault="006636DF" w:rsidP="006636DF">
      <w:pPr>
        <w:jc w:val="both"/>
      </w:pPr>
      <w:proofErr w:type="gramStart"/>
      <w:r w:rsidRPr="005C3226">
        <w:t>e</w:t>
      </w:r>
      <w:proofErr w:type="gramEnd"/>
      <w:r w:rsidRPr="005C3226">
        <w:t>)</w:t>
      </w:r>
      <w:r w:rsidRPr="005C3226">
        <w:tab/>
        <w:t>A CONTRATADA deixar de cumprir ou cumprir irregularmente qualquer Cláusula, condições ou obrigações previstas neste Contrato ou dele decorrente;</w:t>
      </w:r>
    </w:p>
    <w:p w:rsidR="006636DF" w:rsidRPr="005C3226" w:rsidRDefault="006636DF" w:rsidP="006636DF">
      <w:pPr>
        <w:jc w:val="both"/>
      </w:pPr>
      <w:proofErr w:type="gramStart"/>
      <w:r w:rsidRPr="005C3226">
        <w:t>f)</w:t>
      </w:r>
      <w:proofErr w:type="gramEnd"/>
      <w:r w:rsidRPr="005C3226">
        <w:tab/>
        <w:t>O não atendimento das determinações regulares da autoridade designada para acompanhar e fiscalizar a sua execução, assim como as de seus superiores;</w:t>
      </w:r>
    </w:p>
    <w:p w:rsidR="006636DF" w:rsidRPr="005C3226" w:rsidRDefault="006636DF" w:rsidP="006636DF">
      <w:pPr>
        <w:jc w:val="both"/>
      </w:pPr>
      <w:proofErr w:type="gramStart"/>
      <w:r w:rsidRPr="005C3226">
        <w:t>g)</w:t>
      </w:r>
      <w:proofErr w:type="gramEnd"/>
      <w:r w:rsidRPr="005C3226">
        <w:tab/>
        <w:t>A rescisão deste Contrato ou Nota de Empenho acarretará sem prejuízo da exigibilidade de débitos anteriores da CONTRATADA, inclusive por multas impostas e demais combinações estabelecidas neste instrumento, além das perdas e danos decorrentes;</w:t>
      </w:r>
    </w:p>
    <w:p w:rsidR="006636DF" w:rsidRPr="005C3226" w:rsidRDefault="006636DF" w:rsidP="006636DF">
      <w:pPr>
        <w:jc w:val="both"/>
      </w:pPr>
      <w:proofErr w:type="gramStart"/>
      <w:r w:rsidRPr="005C3226">
        <w:t>h)</w:t>
      </w:r>
      <w:proofErr w:type="gramEnd"/>
      <w:r w:rsidRPr="005C3226">
        <w:tab/>
        <w:t>O presente Contrato poderá ainda, ser rescindindo por conveniência administrativa da CONTRATANTE, mediante comunicação escrita entregue diretamente ou por via postal com antecedência mínima de 20 (vinte) dias;</w:t>
      </w:r>
    </w:p>
    <w:p w:rsidR="006636DF" w:rsidRPr="005C3226" w:rsidRDefault="006636DF" w:rsidP="006636DF">
      <w:pPr>
        <w:jc w:val="both"/>
      </w:pPr>
      <w:proofErr w:type="gramStart"/>
      <w:r w:rsidRPr="005C3226">
        <w:t>i)</w:t>
      </w:r>
      <w:proofErr w:type="gramEnd"/>
      <w:r w:rsidRPr="005C3226">
        <w:tab/>
        <w:t>A rescisão de que trata a letra H acima citada, assegura a CONTRATADA o direito de receber o preço dos produtos já aceitos, até a data em que a mesma for efetivada.</w:t>
      </w:r>
    </w:p>
    <w:p w:rsidR="006636DF" w:rsidRPr="005C3226" w:rsidRDefault="006636DF" w:rsidP="006636DF">
      <w:pPr>
        <w:jc w:val="both"/>
      </w:pPr>
    </w:p>
    <w:p w:rsidR="006636DF" w:rsidRPr="005C3226" w:rsidRDefault="006636DF" w:rsidP="006636DF">
      <w:pPr>
        <w:jc w:val="both"/>
        <w:rPr>
          <w:b/>
          <w:bCs/>
        </w:rPr>
      </w:pPr>
      <w:r w:rsidRPr="005C3226">
        <w:rPr>
          <w:b/>
          <w:bCs/>
        </w:rPr>
        <w:t>CLÁUSULA DÉCIMA NONA - DAS DISPOSIÇÕES GERAIS</w:t>
      </w:r>
    </w:p>
    <w:p w:rsidR="006636DF" w:rsidRPr="005C3226" w:rsidRDefault="006636DF" w:rsidP="006636DF">
      <w:pPr>
        <w:jc w:val="both"/>
        <w:rPr>
          <w:b/>
          <w:bCs/>
        </w:rPr>
      </w:pPr>
    </w:p>
    <w:p w:rsidR="006636DF" w:rsidRPr="005C3226" w:rsidRDefault="006636DF" w:rsidP="006636DF">
      <w:pPr>
        <w:jc w:val="both"/>
      </w:pPr>
      <w:proofErr w:type="gramStart"/>
      <w:r w:rsidRPr="005C3226">
        <w:t>a</w:t>
      </w:r>
      <w:proofErr w:type="gramEnd"/>
      <w:r w:rsidRPr="005C3226">
        <w:t>)</w:t>
      </w:r>
      <w:r w:rsidRPr="005C3226">
        <w:tab/>
        <w:t>A CONTRATANTE e a Comissão de Licitação da Prefeitura Municipal de Coronel Sapucaia - MS, não admitirão quaisquer alterações das especificações que manifestarem interesse em participar do certame e que, na fase inicial de habilitação preliminar comprovem possuir os requisitos mínimos de qualificação exigidos no presente Edital para execução do seu objeto;</w:t>
      </w:r>
    </w:p>
    <w:p w:rsidR="006636DF" w:rsidRPr="005C3226" w:rsidRDefault="006636DF" w:rsidP="006636DF">
      <w:pPr>
        <w:jc w:val="both"/>
      </w:pPr>
    </w:p>
    <w:p w:rsidR="006636DF" w:rsidRPr="005C3226" w:rsidRDefault="006636DF" w:rsidP="006636DF">
      <w:pPr>
        <w:jc w:val="both"/>
      </w:pPr>
      <w:proofErr w:type="gramStart"/>
      <w:r w:rsidRPr="005C3226">
        <w:t>b)</w:t>
      </w:r>
      <w:proofErr w:type="gramEnd"/>
      <w:r w:rsidRPr="005C3226">
        <w:tab/>
        <w:t xml:space="preserve">A CONTRATADA somente poderá </w:t>
      </w:r>
      <w:proofErr w:type="spellStart"/>
      <w:r w:rsidRPr="005C3226">
        <w:t>subempreitar</w:t>
      </w:r>
      <w:proofErr w:type="spellEnd"/>
      <w:r w:rsidRPr="005C3226">
        <w:t xml:space="preserve"> parte do fornecimento, com a prévia concordância da CONTRATANTE, ficando neste caso, solidariamente responsável perante a CONTRATANTE pelos fornecimentos executados pelos subempreiteiros e, ainda pelas consequências dos fatos e atos a eles imputáveis;</w:t>
      </w:r>
    </w:p>
    <w:p w:rsidR="006636DF" w:rsidRPr="005C3226" w:rsidRDefault="006636DF" w:rsidP="006636DF">
      <w:pPr>
        <w:jc w:val="both"/>
      </w:pPr>
    </w:p>
    <w:p w:rsidR="006636DF" w:rsidRPr="005C3226" w:rsidRDefault="006636DF" w:rsidP="006636DF">
      <w:pPr>
        <w:jc w:val="both"/>
      </w:pPr>
      <w:proofErr w:type="gramStart"/>
      <w:r w:rsidRPr="005C3226">
        <w:t>c)</w:t>
      </w:r>
      <w:proofErr w:type="gramEnd"/>
      <w:r w:rsidRPr="005C3226">
        <w:tab/>
        <w:t xml:space="preserve">Aos Contratos de </w:t>
      </w:r>
      <w:proofErr w:type="spellStart"/>
      <w:r w:rsidRPr="005C3226">
        <w:t>subempreitadas</w:t>
      </w:r>
      <w:proofErr w:type="spellEnd"/>
      <w:r w:rsidRPr="005C3226">
        <w:t xml:space="preserve"> incorporar-se-ão de pleno direito, todas as Cláusulas deste instrumento relativas às responsabilidades e deveres da CONTRATADA para com a CONTRATANTE.</w:t>
      </w:r>
    </w:p>
    <w:p w:rsidR="006636DF" w:rsidRPr="005C3226" w:rsidRDefault="006636DF" w:rsidP="006636DF">
      <w:pPr>
        <w:jc w:val="both"/>
      </w:pPr>
    </w:p>
    <w:p w:rsidR="006636DF" w:rsidRPr="005C3226" w:rsidRDefault="006636DF" w:rsidP="006636DF">
      <w:pPr>
        <w:jc w:val="both"/>
        <w:rPr>
          <w:b/>
          <w:bCs/>
        </w:rPr>
      </w:pPr>
      <w:r w:rsidRPr="005C3226">
        <w:rPr>
          <w:b/>
          <w:bCs/>
        </w:rPr>
        <w:t>CLÁUSULA VIGÉSIMA - DAS PROIBIÇÕES</w:t>
      </w:r>
    </w:p>
    <w:p w:rsidR="006636DF" w:rsidRPr="005C3226" w:rsidRDefault="006636DF" w:rsidP="006636DF">
      <w:pPr>
        <w:jc w:val="both"/>
        <w:rPr>
          <w:b/>
          <w:bCs/>
        </w:rPr>
      </w:pPr>
    </w:p>
    <w:p w:rsidR="006636DF" w:rsidRPr="005C3226" w:rsidRDefault="006636DF" w:rsidP="006636DF">
      <w:pPr>
        <w:jc w:val="both"/>
      </w:pPr>
      <w:r w:rsidRPr="005C3226">
        <w:t>É vedado à CONTRATADA:</w:t>
      </w:r>
    </w:p>
    <w:p w:rsidR="006636DF" w:rsidRPr="005C3226" w:rsidRDefault="006636DF" w:rsidP="006636DF">
      <w:pPr>
        <w:jc w:val="both"/>
      </w:pPr>
      <w:r w:rsidRPr="005C3226">
        <w:t>18.1.</w:t>
      </w:r>
      <w:r w:rsidRPr="005C3226">
        <w:tab/>
        <w:t>Caucionar ou utilizar o presente Contrato para qualquer operação financeira sem prévia e expressa autorização da Contratante;</w:t>
      </w:r>
    </w:p>
    <w:p w:rsidR="006636DF" w:rsidRPr="005C3226" w:rsidRDefault="006636DF" w:rsidP="006636DF">
      <w:pPr>
        <w:jc w:val="both"/>
      </w:pPr>
    </w:p>
    <w:p w:rsidR="006636DF" w:rsidRPr="005C3226" w:rsidRDefault="006636DF" w:rsidP="006636DF">
      <w:pPr>
        <w:jc w:val="both"/>
      </w:pPr>
      <w:r w:rsidRPr="005C3226">
        <w:t>18.2.</w:t>
      </w:r>
      <w:r w:rsidRPr="005C3226">
        <w:tab/>
        <w:t>Opor em qualquer circunstância, direito de retenção sobre os produtos fornecidos;</w:t>
      </w:r>
    </w:p>
    <w:p w:rsidR="006636DF" w:rsidRPr="005C3226" w:rsidRDefault="006636DF" w:rsidP="006636DF">
      <w:pPr>
        <w:jc w:val="both"/>
      </w:pPr>
    </w:p>
    <w:p w:rsidR="006636DF" w:rsidRPr="005C3226" w:rsidRDefault="006636DF" w:rsidP="006636DF">
      <w:pPr>
        <w:jc w:val="both"/>
      </w:pPr>
      <w:r w:rsidRPr="005C3226">
        <w:t>18.3.</w:t>
      </w:r>
      <w:r w:rsidRPr="005C3226">
        <w:tab/>
        <w:t>Interromper unilateralmente o fornecimento sob a alegação de inadimplemento por parte da CONTRATANTE.</w:t>
      </w:r>
    </w:p>
    <w:p w:rsidR="006636DF" w:rsidRPr="005C3226" w:rsidRDefault="006636DF" w:rsidP="006636DF">
      <w:pPr>
        <w:jc w:val="both"/>
      </w:pPr>
    </w:p>
    <w:p w:rsidR="006636DF" w:rsidRPr="005C3226" w:rsidRDefault="006636DF" w:rsidP="006636DF">
      <w:pPr>
        <w:jc w:val="both"/>
        <w:rPr>
          <w:b/>
          <w:bCs/>
        </w:rPr>
      </w:pPr>
      <w:r w:rsidRPr="005C3226">
        <w:rPr>
          <w:b/>
          <w:bCs/>
        </w:rPr>
        <w:t>CLÁUSULA VIGÉSIMA PRIMEIRA - DA PUBLICAÇÃO</w:t>
      </w:r>
    </w:p>
    <w:p w:rsidR="006636DF" w:rsidRPr="005C3226" w:rsidRDefault="006636DF" w:rsidP="006636DF">
      <w:pPr>
        <w:jc w:val="both"/>
        <w:rPr>
          <w:b/>
          <w:bCs/>
        </w:rPr>
      </w:pPr>
    </w:p>
    <w:p w:rsidR="006636DF" w:rsidRPr="005C3226" w:rsidRDefault="006636DF" w:rsidP="006636DF">
      <w:pPr>
        <w:jc w:val="both"/>
      </w:pPr>
      <w:r w:rsidRPr="005C3226">
        <w:t>Dentro do prazo legal, contado de sua assinatura, a CONTRATANTE providenciará a publicação do resumo deste Contrato.</w:t>
      </w:r>
    </w:p>
    <w:p w:rsidR="006636DF" w:rsidRPr="005C3226" w:rsidRDefault="006636DF" w:rsidP="006636DF">
      <w:pPr>
        <w:jc w:val="both"/>
      </w:pPr>
    </w:p>
    <w:p w:rsidR="006636DF" w:rsidRPr="005C3226" w:rsidRDefault="006636DF" w:rsidP="006636DF">
      <w:pPr>
        <w:jc w:val="both"/>
        <w:rPr>
          <w:b/>
          <w:bCs/>
        </w:rPr>
      </w:pPr>
      <w:r w:rsidRPr="005C3226">
        <w:rPr>
          <w:b/>
          <w:bCs/>
        </w:rPr>
        <w:t>CLÁUSULA VIGÉSIMA SEGUNDA- DO FORO</w:t>
      </w:r>
    </w:p>
    <w:p w:rsidR="006636DF" w:rsidRPr="005C3226" w:rsidRDefault="006636DF" w:rsidP="006636DF">
      <w:pPr>
        <w:jc w:val="both"/>
      </w:pPr>
    </w:p>
    <w:p w:rsidR="006636DF" w:rsidRPr="005C3226" w:rsidRDefault="006636DF" w:rsidP="006636DF">
      <w:pPr>
        <w:jc w:val="both"/>
      </w:pPr>
      <w:r w:rsidRPr="005C3226">
        <w:t xml:space="preserve">         Fica eleito o Foro da Comarca de Amambaí - MS para dirimir quaisquer questões do presente Contrato renunciando as partes a qualquer outro, por mais privilegiado que seja. </w:t>
      </w:r>
    </w:p>
    <w:p w:rsidR="006636DF" w:rsidRPr="005C3226" w:rsidRDefault="006636DF" w:rsidP="006636DF">
      <w:pPr>
        <w:jc w:val="both"/>
      </w:pPr>
    </w:p>
    <w:p w:rsidR="006636DF" w:rsidRPr="005C3226" w:rsidRDefault="006636DF" w:rsidP="006636DF">
      <w:pPr>
        <w:jc w:val="both"/>
      </w:pPr>
      <w:r w:rsidRPr="005C3226">
        <w:t xml:space="preserve">         E, por assim estarem justos e contratados, assinam este contrato em 03 (três) vias de igual teor e forma, para um só efeito, juntamente com as testemunhas abaixo, a tudo presente.</w:t>
      </w:r>
    </w:p>
    <w:p w:rsidR="005C3226" w:rsidRPr="005C3226" w:rsidRDefault="006636DF" w:rsidP="005C3226">
      <w:pPr>
        <w:jc w:val="both"/>
        <w:rPr>
          <w:lang w:val="pt-PT"/>
        </w:rPr>
      </w:pPr>
      <w:r w:rsidRPr="005C3226">
        <w:t xml:space="preserve">                                                         </w:t>
      </w:r>
    </w:p>
    <w:p w:rsidR="005C3226" w:rsidRPr="005C3226" w:rsidRDefault="005C3226" w:rsidP="006636DF">
      <w:pPr>
        <w:tabs>
          <w:tab w:val="left" w:pos="1134"/>
          <w:tab w:val="left" w:pos="1701"/>
        </w:tabs>
        <w:ind w:firstLine="567"/>
        <w:jc w:val="right"/>
        <w:rPr>
          <w:lang w:val="pt-PT"/>
        </w:rPr>
      </w:pPr>
    </w:p>
    <w:p w:rsidR="006636DF" w:rsidRDefault="006636DF" w:rsidP="006636DF">
      <w:pPr>
        <w:tabs>
          <w:tab w:val="left" w:pos="1134"/>
          <w:tab w:val="left" w:pos="1701"/>
        </w:tabs>
        <w:ind w:firstLine="567"/>
        <w:jc w:val="right"/>
        <w:rPr>
          <w:lang w:val="pt-PT"/>
        </w:rPr>
      </w:pPr>
      <w:r w:rsidRPr="005C3226">
        <w:rPr>
          <w:lang w:val="pt-PT"/>
        </w:rPr>
        <w:t xml:space="preserve">Coronel Sapucaia/MS, </w:t>
      </w:r>
      <w:r w:rsidR="005C3226" w:rsidRPr="005C3226">
        <w:rPr>
          <w:lang w:val="pt-PT"/>
        </w:rPr>
        <w:t>30 de julho</w:t>
      </w:r>
      <w:r w:rsidRPr="005C3226">
        <w:rPr>
          <w:lang w:val="pt-PT"/>
        </w:rPr>
        <w:t xml:space="preserve"> de 2018.</w:t>
      </w:r>
    </w:p>
    <w:p w:rsidR="005C3226" w:rsidRPr="005C3226" w:rsidRDefault="005C3226" w:rsidP="006636DF">
      <w:pPr>
        <w:tabs>
          <w:tab w:val="left" w:pos="1134"/>
          <w:tab w:val="left" w:pos="1701"/>
        </w:tabs>
        <w:ind w:firstLine="567"/>
        <w:jc w:val="right"/>
        <w:rPr>
          <w:lang w:val="pt-PT"/>
        </w:rPr>
      </w:pPr>
    </w:p>
    <w:p w:rsidR="006636DF" w:rsidRPr="005C3226" w:rsidRDefault="006636DF" w:rsidP="006636DF">
      <w:pPr>
        <w:tabs>
          <w:tab w:val="left" w:pos="1134"/>
          <w:tab w:val="left" w:pos="1701"/>
          <w:tab w:val="left" w:pos="2127"/>
        </w:tabs>
        <w:ind w:firstLine="567"/>
        <w:jc w:val="both"/>
        <w:rPr>
          <w:lang w:val="pt-PT"/>
        </w:rPr>
      </w:pPr>
    </w:p>
    <w:p w:rsidR="006636DF" w:rsidRPr="005C3226" w:rsidRDefault="006636DF" w:rsidP="006636DF">
      <w:pPr>
        <w:tabs>
          <w:tab w:val="left" w:pos="1134"/>
          <w:tab w:val="left" w:pos="1701"/>
        </w:tabs>
        <w:ind w:firstLine="567"/>
        <w:jc w:val="both"/>
      </w:pPr>
    </w:p>
    <w:tbl>
      <w:tblPr>
        <w:tblW w:w="9039" w:type="dxa"/>
        <w:tblLook w:val="01E0" w:firstRow="1" w:lastRow="1" w:firstColumn="1" w:lastColumn="1" w:noHBand="0" w:noVBand="0"/>
      </w:tblPr>
      <w:tblGrid>
        <w:gridCol w:w="3605"/>
        <w:gridCol w:w="5434"/>
      </w:tblGrid>
      <w:tr w:rsidR="006636DF" w:rsidRPr="005C3226" w:rsidTr="005C3226">
        <w:tc>
          <w:tcPr>
            <w:tcW w:w="3605" w:type="dxa"/>
            <w:hideMark/>
          </w:tcPr>
          <w:p w:rsidR="006636DF" w:rsidRPr="005C3226" w:rsidRDefault="005C3226">
            <w:pPr>
              <w:jc w:val="center"/>
            </w:pPr>
            <w:r w:rsidRPr="005C3226">
              <w:t>MARIA EVA ERINGER</w:t>
            </w:r>
          </w:p>
          <w:p w:rsidR="006636DF" w:rsidRPr="005C3226" w:rsidRDefault="006636DF">
            <w:pPr>
              <w:jc w:val="center"/>
              <w:rPr>
                <w:b/>
              </w:rPr>
            </w:pPr>
            <w:r w:rsidRPr="005C3226">
              <w:rPr>
                <w:b/>
              </w:rPr>
              <w:t>SECRETÁRIA MUNICIPAL</w:t>
            </w:r>
          </w:p>
          <w:p w:rsidR="006636DF" w:rsidRPr="005C3226" w:rsidRDefault="006636DF">
            <w:pPr>
              <w:jc w:val="center"/>
              <w:rPr>
                <w:b/>
              </w:rPr>
            </w:pPr>
            <w:r w:rsidRPr="005C3226">
              <w:rPr>
                <w:b/>
              </w:rPr>
              <w:t>(CONTRATANTE)</w:t>
            </w:r>
          </w:p>
        </w:tc>
        <w:tc>
          <w:tcPr>
            <w:tcW w:w="5434" w:type="dxa"/>
          </w:tcPr>
          <w:p w:rsidR="005C3226" w:rsidRPr="005C3226" w:rsidRDefault="005C3226">
            <w:pPr>
              <w:jc w:val="center"/>
            </w:pPr>
            <w:r w:rsidRPr="005C3226">
              <w:rPr>
                <w:color w:val="000000"/>
              </w:rPr>
              <w:t>FABRICIO DOURADO DA SILVA</w:t>
            </w:r>
            <w:r w:rsidRPr="005C3226">
              <w:t xml:space="preserve"> </w:t>
            </w:r>
          </w:p>
          <w:p w:rsidR="006636DF" w:rsidRPr="005C3226" w:rsidRDefault="005C3226" w:rsidP="005C3226">
            <w:pPr>
              <w:rPr>
                <w:b/>
              </w:rPr>
            </w:pPr>
            <w:r w:rsidRPr="005C3226">
              <w:rPr>
                <w:b/>
              </w:rPr>
              <w:t>LINDALVA MARTINS DOS SANTOS &amp; CIA LTDA</w:t>
            </w:r>
          </w:p>
          <w:p w:rsidR="006636DF" w:rsidRPr="005C3226" w:rsidRDefault="006636DF">
            <w:pPr>
              <w:jc w:val="center"/>
              <w:rPr>
                <w:b/>
              </w:rPr>
            </w:pPr>
            <w:r w:rsidRPr="005C3226">
              <w:rPr>
                <w:b/>
              </w:rPr>
              <w:t>(CONTRATADA)</w:t>
            </w:r>
          </w:p>
        </w:tc>
      </w:tr>
    </w:tbl>
    <w:p w:rsidR="006636DF" w:rsidRPr="005C3226" w:rsidRDefault="006636DF" w:rsidP="006636DF">
      <w:pPr>
        <w:autoSpaceDE w:val="0"/>
        <w:autoSpaceDN w:val="0"/>
        <w:adjustRightInd w:val="0"/>
      </w:pPr>
    </w:p>
    <w:p w:rsidR="006636DF" w:rsidRDefault="006636DF" w:rsidP="006636DF">
      <w:pPr>
        <w:autoSpaceDE w:val="0"/>
        <w:autoSpaceDN w:val="0"/>
        <w:adjustRightInd w:val="0"/>
      </w:pPr>
      <w:r w:rsidRPr="005C3226">
        <w:t>Testemunhas:</w:t>
      </w:r>
    </w:p>
    <w:p w:rsidR="005C3226" w:rsidRDefault="005C3226" w:rsidP="006636DF">
      <w:pPr>
        <w:autoSpaceDE w:val="0"/>
        <w:autoSpaceDN w:val="0"/>
        <w:adjustRightInd w:val="0"/>
      </w:pPr>
    </w:p>
    <w:p w:rsidR="005C3226" w:rsidRPr="005C3226" w:rsidRDefault="005C3226" w:rsidP="006636DF">
      <w:pPr>
        <w:autoSpaceDE w:val="0"/>
        <w:autoSpaceDN w:val="0"/>
        <w:adjustRightInd w:val="0"/>
      </w:pPr>
    </w:p>
    <w:tbl>
      <w:tblPr>
        <w:tblW w:w="5204" w:type="pct"/>
        <w:tblInd w:w="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3"/>
        <w:gridCol w:w="4394"/>
      </w:tblGrid>
      <w:tr w:rsidR="005C3226" w:rsidRPr="00E60B37" w:rsidTr="0080617A">
        <w:trPr>
          <w:trHeight w:val="436"/>
        </w:trPr>
        <w:tc>
          <w:tcPr>
            <w:tcW w:w="2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3226" w:rsidRPr="00E60B37" w:rsidRDefault="005C3226" w:rsidP="0080617A">
            <w:pPr>
              <w:jc w:val="center"/>
              <w:rPr>
                <w:color w:val="000000"/>
              </w:rPr>
            </w:pPr>
            <w:r w:rsidRPr="00E60B37">
              <w:rPr>
                <w:color w:val="000000"/>
              </w:rPr>
              <w:t>Sônia Maria Rufino</w:t>
            </w:r>
          </w:p>
        </w:tc>
        <w:tc>
          <w:tcPr>
            <w:tcW w:w="2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226" w:rsidRPr="00E60B37" w:rsidRDefault="005C3226" w:rsidP="0080617A">
            <w:pPr>
              <w:ind w:left="-123"/>
              <w:jc w:val="center"/>
              <w:rPr>
                <w:color w:val="000000"/>
              </w:rPr>
            </w:pPr>
            <w:r w:rsidRPr="00E60B37">
              <w:rPr>
                <w:color w:val="000000"/>
              </w:rPr>
              <w:t xml:space="preserve">              Rosa Soares da Silva </w:t>
            </w:r>
          </w:p>
        </w:tc>
      </w:tr>
      <w:tr w:rsidR="005C3226" w:rsidRPr="00E60B37" w:rsidTr="0080617A">
        <w:trPr>
          <w:trHeight w:val="428"/>
        </w:trPr>
        <w:tc>
          <w:tcPr>
            <w:tcW w:w="2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3226" w:rsidRPr="00E60B37" w:rsidRDefault="005C3226" w:rsidP="0080617A">
            <w:pPr>
              <w:jc w:val="center"/>
              <w:rPr>
                <w:color w:val="000000"/>
              </w:rPr>
            </w:pPr>
            <w:r w:rsidRPr="00E60B37">
              <w:rPr>
                <w:color w:val="000000"/>
              </w:rPr>
              <w:t>CPF nº 974.591.431-20</w:t>
            </w:r>
          </w:p>
        </w:tc>
        <w:tc>
          <w:tcPr>
            <w:tcW w:w="2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226" w:rsidRPr="00E60B37" w:rsidRDefault="005C3226" w:rsidP="0080617A">
            <w:pPr>
              <w:ind w:left="-123"/>
              <w:jc w:val="center"/>
              <w:rPr>
                <w:color w:val="000000"/>
              </w:rPr>
            </w:pPr>
            <w:r w:rsidRPr="00E60B37">
              <w:rPr>
                <w:color w:val="000000"/>
              </w:rPr>
              <w:t xml:space="preserve">               CPF nº </w:t>
            </w:r>
            <w:r w:rsidRPr="00E60B37">
              <w:rPr>
                <w:bCs/>
                <w:iCs/>
                <w:color w:val="000000"/>
              </w:rPr>
              <w:t>013.920.621-36</w:t>
            </w:r>
          </w:p>
        </w:tc>
      </w:tr>
    </w:tbl>
    <w:p w:rsidR="006636DF" w:rsidRPr="005C3226" w:rsidRDefault="006636DF" w:rsidP="006636DF"/>
    <w:p w:rsidR="006636DF" w:rsidRPr="005C3226" w:rsidRDefault="006636DF" w:rsidP="006636DF"/>
    <w:p w:rsidR="006B553B" w:rsidRPr="005C3226" w:rsidRDefault="006B553B"/>
    <w:sectPr w:rsidR="006B553B" w:rsidRPr="005C322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480" w:rsidRDefault="004F4480" w:rsidP="005C3226">
      <w:r>
        <w:separator/>
      </w:r>
    </w:p>
  </w:endnote>
  <w:endnote w:type="continuationSeparator" w:id="0">
    <w:p w:rsidR="004F4480" w:rsidRDefault="004F4480" w:rsidP="005C3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226" w:rsidRPr="00D520A6" w:rsidRDefault="005C3226" w:rsidP="005C3226">
    <w:pPr>
      <w:pStyle w:val="Rodap"/>
      <w:pBdr>
        <w:top w:val="single" w:sz="4" w:space="9" w:color="auto"/>
      </w:pBdr>
      <w:rPr>
        <w:rFonts w:ascii="Book Antiqua" w:hAnsi="Book Antiqua"/>
        <w:sz w:val="20"/>
      </w:rPr>
    </w:pPr>
    <w:r>
      <w:rPr>
        <w:rFonts w:ascii="Book Antiqua" w:hAnsi="Book Antiqua"/>
        <w:sz w:val="20"/>
      </w:rPr>
      <w:t xml:space="preserve">            </w:t>
    </w:r>
    <w:r w:rsidRPr="00D520A6">
      <w:rPr>
        <w:rFonts w:ascii="Book Antiqua" w:hAnsi="Book Antiqua"/>
        <w:sz w:val="20"/>
      </w:rPr>
      <w:t xml:space="preserve"> </w:t>
    </w:r>
    <w:proofErr w:type="spellStart"/>
    <w:r>
      <w:rPr>
        <w:rFonts w:ascii="Book Antiqua" w:hAnsi="Book Antiqua"/>
        <w:sz w:val="20"/>
      </w:rPr>
      <w:t>Av</w:t>
    </w:r>
    <w:proofErr w:type="spellEnd"/>
    <w:r>
      <w:rPr>
        <w:rFonts w:ascii="Book Antiqua" w:hAnsi="Book Antiqua"/>
        <w:sz w:val="20"/>
      </w:rPr>
      <w:t>: Abílio Espindola Sobrinho, n° 570 – Jardim Seriema – Coronel Sapucaia- MS</w:t>
    </w:r>
    <w:r w:rsidRPr="00D520A6">
      <w:rPr>
        <w:rFonts w:ascii="Book Antiqua" w:hAnsi="Book Antiqua"/>
        <w:sz w:val="20"/>
      </w:rPr>
      <w:t xml:space="preserve">                                                </w:t>
    </w:r>
    <w:r w:rsidRPr="00D520A6">
      <w:rPr>
        <w:rFonts w:ascii="Book Antiqua" w:hAnsi="Book Antiqua"/>
        <w:sz w:val="20"/>
      </w:rPr>
      <w:tab/>
    </w:r>
    <w:r>
      <w:rPr>
        <w:rFonts w:ascii="Book Antiqua" w:hAnsi="Book Antiqua"/>
        <w:sz w:val="20"/>
      </w:rPr>
      <w:t xml:space="preserve">          </w:t>
    </w:r>
    <w:r w:rsidRPr="00D520A6">
      <w:rPr>
        <w:rFonts w:ascii="Book Antiqua" w:hAnsi="Book Antiqua"/>
        <w:sz w:val="20"/>
      </w:rPr>
      <w:t>Fones: (67) 3483-1144 / 3483-</w:t>
    </w:r>
    <w:proofErr w:type="gramStart"/>
    <w:r w:rsidRPr="00D520A6">
      <w:rPr>
        <w:rFonts w:ascii="Book Antiqua" w:hAnsi="Book Antiqua"/>
        <w:sz w:val="20"/>
      </w:rPr>
      <w:t>1038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480" w:rsidRDefault="004F4480" w:rsidP="005C3226">
      <w:r>
        <w:separator/>
      </w:r>
    </w:p>
  </w:footnote>
  <w:footnote w:type="continuationSeparator" w:id="0">
    <w:p w:rsidR="004F4480" w:rsidRDefault="004F4480" w:rsidP="005C32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226" w:rsidRPr="00F5695F" w:rsidRDefault="005C3226" w:rsidP="005C3226">
    <w:pPr>
      <w:pStyle w:val="Cabealho"/>
      <w:jc w:val="center"/>
      <w:rPr>
        <w:b/>
      </w:rPr>
    </w:pPr>
    <w:r w:rsidRPr="00F5695F">
      <w:rPr>
        <w:b/>
        <w:noProof/>
        <w:sz w:val="20"/>
      </w:rPr>
      <w:drawing>
        <wp:anchor distT="0" distB="0" distL="114300" distR="114300" simplePos="0" relativeHeight="251659264" behindDoc="0" locked="0" layoutInCell="1" allowOverlap="1" wp14:anchorId="52568F91" wp14:editId="5DCE7F0C">
          <wp:simplePos x="0" y="0"/>
          <wp:positionH relativeFrom="column">
            <wp:posOffset>-105410</wp:posOffset>
          </wp:positionH>
          <wp:positionV relativeFrom="paragraph">
            <wp:posOffset>-291465</wp:posOffset>
          </wp:positionV>
          <wp:extent cx="744220" cy="914400"/>
          <wp:effectExtent l="0" t="0" r="0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 xml:space="preserve">  </w:t>
    </w:r>
    <w:r w:rsidRPr="00F5695F">
      <w:rPr>
        <w:b/>
      </w:rPr>
      <w:t>PREFEITURA MUNICIPAL DE CORONEL SAPUCAIA</w:t>
    </w:r>
  </w:p>
  <w:p w:rsidR="005C3226" w:rsidRDefault="005C3226" w:rsidP="005C3226">
    <w:pPr>
      <w:pStyle w:val="Cabealho"/>
      <w:jc w:val="center"/>
      <w:rPr>
        <w:b/>
      </w:rPr>
    </w:pPr>
    <w:r>
      <w:rPr>
        <w:b/>
      </w:rPr>
      <w:t xml:space="preserve">  </w:t>
    </w:r>
    <w:r w:rsidRPr="00F5695F">
      <w:rPr>
        <w:b/>
      </w:rPr>
      <w:t>DEPARTAMENTO DE LICITAÇÃO E CO</w:t>
    </w:r>
    <w:r>
      <w:rPr>
        <w:b/>
      </w:rPr>
      <w:t>N</w:t>
    </w:r>
    <w:r w:rsidRPr="00F5695F">
      <w:rPr>
        <w:b/>
      </w:rPr>
      <w:t>TRATO</w:t>
    </w:r>
  </w:p>
  <w:p w:rsidR="005C3226" w:rsidRPr="00F5695F" w:rsidRDefault="005C3226" w:rsidP="005C3226">
    <w:pPr>
      <w:pStyle w:val="Cabealho"/>
      <w:jc w:val="center"/>
      <w:rPr>
        <w:b/>
      </w:rPr>
    </w:pPr>
  </w:p>
  <w:p w:rsidR="005C3226" w:rsidRDefault="005C322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7FD"/>
    <w:rsid w:val="00041F56"/>
    <w:rsid w:val="001447FD"/>
    <w:rsid w:val="0048652E"/>
    <w:rsid w:val="004F4480"/>
    <w:rsid w:val="005C3226"/>
    <w:rsid w:val="00646E85"/>
    <w:rsid w:val="006636DF"/>
    <w:rsid w:val="006B553B"/>
    <w:rsid w:val="00B6090B"/>
    <w:rsid w:val="00EA06A7"/>
    <w:rsid w:val="00EC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6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6636DF"/>
    <w:pPr>
      <w:keepNext/>
      <w:spacing w:line="340" w:lineRule="atLeast"/>
      <w:jc w:val="both"/>
      <w:outlineLvl w:val="2"/>
    </w:pPr>
    <w:rPr>
      <w:rFonts w:ascii="Arial" w:hAnsi="Arial"/>
      <w:b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6636DF"/>
    <w:pPr>
      <w:keepNext/>
      <w:tabs>
        <w:tab w:val="left" w:pos="1440"/>
      </w:tabs>
      <w:spacing w:line="320" w:lineRule="atLeast"/>
      <w:jc w:val="both"/>
      <w:outlineLvl w:val="5"/>
    </w:pPr>
    <w:rPr>
      <w:rFonts w:ascii="Arial" w:hAnsi="Arial" w:cs="Arial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semiHidden/>
    <w:rsid w:val="006636DF"/>
    <w:rPr>
      <w:rFonts w:ascii="Arial" w:eastAsia="Times New Roman" w:hAnsi="Arial" w:cs="Times New Roman"/>
      <w:b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6636DF"/>
    <w:rPr>
      <w:rFonts w:ascii="Arial" w:eastAsia="Times New Roman" w:hAnsi="Arial" w:cs="Arial"/>
      <w:b/>
      <w:bCs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6636DF"/>
    <w:pPr>
      <w:tabs>
        <w:tab w:val="left" w:pos="1418"/>
      </w:tabs>
      <w:snapToGrid w:val="0"/>
      <w:jc w:val="both"/>
    </w:pPr>
    <w:rPr>
      <w:rFonts w:ascii="Arial" w:hAnsi="Arial"/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6636DF"/>
    <w:rPr>
      <w:rFonts w:ascii="Arial" w:eastAsia="Times New Roman" w:hAnsi="Arial" w:cs="Times New Roman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6636DF"/>
    <w:pPr>
      <w:spacing w:line="340" w:lineRule="atLeast"/>
      <w:ind w:firstLine="1410"/>
      <w:jc w:val="both"/>
    </w:pPr>
    <w:rPr>
      <w:rFonts w:ascii="Arial" w:hAnsi="Arial"/>
      <w:bCs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6636DF"/>
    <w:rPr>
      <w:rFonts w:ascii="Arial" w:eastAsia="Times New Roman" w:hAnsi="Arial" w:cs="Times New Roman"/>
      <w:bCs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6636DF"/>
    <w:pPr>
      <w:tabs>
        <w:tab w:val="left" w:pos="5944"/>
      </w:tabs>
      <w:spacing w:line="340" w:lineRule="atLeast"/>
      <w:jc w:val="both"/>
    </w:pPr>
    <w:rPr>
      <w:rFonts w:ascii="Arial" w:hAnsi="Arial" w:cs="Arial"/>
      <w:b/>
      <w:bCs/>
    </w:rPr>
  </w:style>
  <w:style w:type="character" w:customStyle="1" w:styleId="Corpodetexto3Char">
    <w:name w:val="Corpo de texto 3 Char"/>
    <w:basedOn w:val="Fontepargpadro"/>
    <w:link w:val="Corpodetexto3"/>
    <w:semiHidden/>
    <w:rsid w:val="006636DF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6636DF"/>
    <w:pPr>
      <w:tabs>
        <w:tab w:val="left" w:pos="1440"/>
      </w:tabs>
      <w:spacing w:line="320" w:lineRule="atLeast"/>
      <w:ind w:firstLine="1440"/>
      <w:jc w:val="both"/>
    </w:pPr>
    <w:rPr>
      <w:rFonts w:ascii="Arial" w:hAnsi="Arial" w:cs="Arial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6636DF"/>
    <w:rPr>
      <w:rFonts w:ascii="Arial" w:eastAsia="Times New Roman" w:hAnsi="Arial" w:cs="Arial"/>
      <w:sz w:val="24"/>
      <w:szCs w:val="24"/>
      <w:lang w:eastAsia="pt-BR"/>
    </w:rPr>
  </w:style>
  <w:style w:type="paragraph" w:customStyle="1" w:styleId="Paragrafo11">
    <w:name w:val="Paragrafo 1.1"/>
    <w:basedOn w:val="Normal"/>
    <w:autoRedefine/>
    <w:rsid w:val="006636DF"/>
    <w:pPr>
      <w:tabs>
        <w:tab w:val="left" w:pos="1440"/>
        <w:tab w:val="left" w:pos="3600"/>
        <w:tab w:val="left" w:pos="5040"/>
      </w:tabs>
      <w:spacing w:line="320" w:lineRule="atLeast"/>
      <w:jc w:val="both"/>
    </w:pPr>
    <w:rPr>
      <w:rFonts w:ascii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5C32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C322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C32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C322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865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652E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6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6636DF"/>
    <w:pPr>
      <w:keepNext/>
      <w:spacing w:line="340" w:lineRule="atLeast"/>
      <w:jc w:val="both"/>
      <w:outlineLvl w:val="2"/>
    </w:pPr>
    <w:rPr>
      <w:rFonts w:ascii="Arial" w:hAnsi="Arial"/>
      <w:b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6636DF"/>
    <w:pPr>
      <w:keepNext/>
      <w:tabs>
        <w:tab w:val="left" w:pos="1440"/>
      </w:tabs>
      <w:spacing w:line="320" w:lineRule="atLeast"/>
      <w:jc w:val="both"/>
      <w:outlineLvl w:val="5"/>
    </w:pPr>
    <w:rPr>
      <w:rFonts w:ascii="Arial" w:hAnsi="Arial" w:cs="Arial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semiHidden/>
    <w:rsid w:val="006636DF"/>
    <w:rPr>
      <w:rFonts w:ascii="Arial" w:eastAsia="Times New Roman" w:hAnsi="Arial" w:cs="Times New Roman"/>
      <w:b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6636DF"/>
    <w:rPr>
      <w:rFonts w:ascii="Arial" w:eastAsia="Times New Roman" w:hAnsi="Arial" w:cs="Arial"/>
      <w:b/>
      <w:bCs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6636DF"/>
    <w:pPr>
      <w:tabs>
        <w:tab w:val="left" w:pos="1418"/>
      </w:tabs>
      <w:snapToGrid w:val="0"/>
      <w:jc w:val="both"/>
    </w:pPr>
    <w:rPr>
      <w:rFonts w:ascii="Arial" w:hAnsi="Arial"/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6636DF"/>
    <w:rPr>
      <w:rFonts w:ascii="Arial" w:eastAsia="Times New Roman" w:hAnsi="Arial" w:cs="Times New Roman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6636DF"/>
    <w:pPr>
      <w:spacing w:line="340" w:lineRule="atLeast"/>
      <w:ind w:firstLine="1410"/>
      <w:jc w:val="both"/>
    </w:pPr>
    <w:rPr>
      <w:rFonts w:ascii="Arial" w:hAnsi="Arial"/>
      <w:bCs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6636DF"/>
    <w:rPr>
      <w:rFonts w:ascii="Arial" w:eastAsia="Times New Roman" w:hAnsi="Arial" w:cs="Times New Roman"/>
      <w:bCs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6636DF"/>
    <w:pPr>
      <w:tabs>
        <w:tab w:val="left" w:pos="5944"/>
      </w:tabs>
      <w:spacing w:line="340" w:lineRule="atLeast"/>
      <w:jc w:val="both"/>
    </w:pPr>
    <w:rPr>
      <w:rFonts w:ascii="Arial" w:hAnsi="Arial" w:cs="Arial"/>
      <w:b/>
      <w:bCs/>
    </w:rPr>
  </w:style>
  <w:style w:type="character" w:customStyle="1" w:styleId="Corpodetexto3Char">
    <w:name w:val="Corpo de texto 3 Char"/>
    <w:basedOn w:val="Fontepargpadro"/>
    <w:link w:val="Corpodetexto3"/>
    <w:semiHidden/>
    <w:rsid w:val="006636DF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6636DF"/>
    <w:pPr>
      <w:tabs>
        <w:tab w:val="left" w:pos="1440"/>
      </w:tabs>
      <w:spacing w:line="320" w:lineRule="atLeast"/>
      <w:ind w:firstLine="1440"/>
      <w:jc w:val="both"/>
    </w:pPr>
    <w:rPr>
      <w:rFonts w:ascii="Arial" w:hAnsi="Arial" w:cs="Arial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6636DF"/>
    <w:rPr>
      <w:rFonts w:ascii="Arial" w:eastAsia="Times New Roman" w:hAnsi="Arial" w:cs="Arial"/>
      <w:sz w:val="24"/>
      <w:szCs w:val="24"/>
      <w:lang w:eastAsia="pt-BR"/>
    </w:rPr>
  </w:style>
  <w:style w:type="paragraph" w:customStyle="1" w:styleId="Paragrafo11">
    <w:name w:val="Paragrafo 1.1"/>
    <w:basedOn w:val="Normal"/>
    <w:autoRedefine/>
    <w:rsid w:val="006636DF"/>
    <w:pPr>
      <w:tabs>
        <w:tab w:val="left" w:pos="1440"/>
        <w:tab w:val="left" w:pos="3600"/>
        <w:tab w:val="left" w:pos="5040"/>
      </w:tabs>
      <w:spacing w:line="320" w:lineRule="atLeast"/>
      <w:jc w:val="both"/>
    </w:pPr>
    <w:rPr>
      <w:rFonts w:ascii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5C32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C322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C32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C322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865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652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7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8</Pages>
  <Words>2982</Words>
  <Characters>16108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2018-08-13T14:04:00Z</cp:lastPrinted>
  <dcterms:created xsi:type="dcterms:W3CDTF">2018-08-01T17:18:00Z</dcterms:created>
  <dcterms:modified xsi:type="dcterms:W3CDTF">2018-08-13T14:05:00Z</dcterms:modified>
</cp:coreProperties>
</file>