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95B" w:rsidRPr="00B17D26" w:rsidRDefault="00E0713B" w:rsidP="0032095B">
      <w:pPr>
        <w:jc w:val="center"/>
        <w:rPr>
          <w:rFonts w:ascii="Arial Narrow" w:hAnsi="Arial Narrow"/>
          <w:b/>
          <w:sz w:val="26"/>
          <w:szCs w:val="26"/>
        </w:rPr>
      </w:pPr>
      <w:r w:rsidRPr="000B5145">
        <w:rPr>
          <w:rFonts w:ascii="Arial Narrow" w:hAnsi="Arial Narrow"/>
          <w:sz w:val="28"/>
          <w:szCs w:val="28"/>
        </w:rPr>
        <w:t xml:space="preserve"> </w:t>
      </w:r>
      <w:r w:rsidR="0032095B" w:rsidRPr="00B17D26">
        <w:rPr>
          <w:rFonts w:ascii="Arial Narrow" w:hAnsi="Arial Narrow"/>
          <w:b/>
          <w:sz w:val="26"/>
          <w:szCs w:val="26"/>
        </w:rPr>
        <w:t xml:space="preserve"> CONTRATO DE FORNECIMENTO DE COMBUSTÍVEIS</w:t>
      </w:r>
    </w:p>
    <w:p w:rsidR="0032095B" w:rsidRPr="00B17D26" w:rsidRDefault="0032095B" w:rsidP="0032095B">
      <w:pPr>
        <w:jc w:val="center"/>
        <w:rPr>
          <w:rFonts w:ascii="Arial Narrow" w:hAnsi="Arial Narrow"/>
          <w:b/>
          <w:sz w:val="26"/>
          <w:szCs w:val="26"/>
        </w:rPr>
      </w:pPr>
    </w:p>
    <w:p w:rsidR="0032095B" w:rsidRPr="00B17D26" w:rsidRDefault="0032095B" w:rsidP="0032095B">
      <w:pPr>
        <w:jc w:val="both"/>
        <w:rPr>
          <w:rFonts w:ascii="Arial Narrow" w:hAnsi="Arial Narrow"/>
          <w:b/>
          <w:sz w:val="26"/>
          <w:szCs w:val="26"/>
        </w:rPr>
      </w:pPr>
      <w:r w:rsidRPr="00B17D26">
        <w:rPr>
          <w:rFonts w:ascii="Arial Narrow" w:hAnsi="Arial Narrow"/>
          <w:b/>
          <w:sz w:val="26"/>
          <w:szCs w:val="26"/>
        </w:rPr>
        <w:t xml:space="preserve">EDITAL DE PREGÃO PRESENCIAL </w:t>
      </w:r>
      <w:r>
        <w:rPr>
          <w:rFonts w:ascii="Arial Narrow" w:hAnsi="Arial Narrow"/>
          <w:b/>
          <w:sz w:val="26"/>
          <w:szCs w:val="26"/>
        </w:rPr>
        <w:t>Nº 040/2019</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 xml:space="preserve">CONTRATO Nº </w:t>
      </w:r>
      <w:r w:rsidR="00D53E1B">
        <w:rPr>
          <w:rFonts w:ascii="Arial Narrow" w:hAnsi="Arial Narrow"/>
          <w:sz w:val="26"/>
          <w:szCs w:val="26"/>
        </w:rPr>
        <w:t>065/2019</w:t>
      </w: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 xml:space="preserve">TERMO DE CONTRATO QUE FAZEM ENTRE SI O MUNICIPIO DE CORONEL SAPUCAIA-MS E A EMPRESA </w:t>
      </w:r>
      <w:r w:rsidR="00D53E1B">
        <w:rPr>
          <w:rFonts w:ascii="Arial Narrow" w:hAnsi="Arial Narrow"/>
          <w:sz w:val="26"/>
          <w:szCs w:val="26"/>
        </w:rPr>
        <w:t>MARINGA COMERCIAL DE COMBUSTIVEIS LTDA</w:t>
      </w:r>
      <w:r w:rsidRPr="00B17D26">
        <w:rPr>
          <w:rFonts w:ascii="Arial Narrow" w:hAnsi="Arial Narrow"/>
          <w:sz w:val="26"/>
          <w:szCs w:val="26"/>
        </w:rPr>
        <w:t xml:space="preserve"> </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 xml:space="preserve">Processo Administrativo </w:t>
      </w:r>
      <w:r>
        <w:rPr>
          <w:rFonts w:ascii="Arial Narrow" w:hAnsi="Arial Narrow"/>
          <w:sz w:val="26"/>
          <w:szCs w:val="26"/>
        </w:rPr>
        <w:t>Nº 103/2019</w:t>
      </w:r>
      <w:r w:rsidRPr="00B17D26">
        <w:rPr>
          <w:rFonts w:ascii="Arial Narrow" w:hAnsi="Arial Narrow"/>
          <w:sz w:val="26"/>
          <w:szCs w:val="26"/>
        </w:rPr>
        <w:t>.</w:t>
      </w: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 xml:space="preserve">PREGÃO PRESENCIAL </w:t>
      </w:r>
      <w:r>
        <w:rPr>
          <w:rFonts w:ascii="Arial Narrow" w:hAnsi="Arial Narrow"/>
          <w:sz w:val="26"/>
          <w:szCs w:val="26"/>
        </w:rPr>
        <w:t>Nº 040/2019</w:t>
      </w:r>
      <w:r w:rsidRPr="00B17D26">
        <w:rPr>
          <w:rFonts w:ascii="Arial Narrow" w:hAnsi="Arial Narrow"/>
          <w:sz w:val="26"/>
          <w:szCs w:val="26"/>
        </w:rPr>
        <w:t>.</w:t>
      </w:r>
    </w:p>
    <w:p w:rsidR="0032095B" w:rsidRPr="00B17D26" w:rsidRDefault="0032095B" w:rsidP="0032095B">
      <w:pPr>
        <w:jc w:val="both"/>
        <w:rPr>
          <w:rFonts w:ascii="Arial Narrow" w:hAnsi="Arial Narrow"/>
          <w:sz w:val="26"/>
          <w:szCs w:val="26"/>
          <w:highlight w:val="yellow"/>
        </w:rPr>
      </w:pPr>
    </w:p>
    <w:p w:rsidR="0032095B" w:rsidRPr="00B17D26" w:rsidRDefault="0032095B" w:rsidP="0032095B">
      <w:pPr>
        <w:jc w:val="both"/>
        <w:rPr>
          <w:rFonts w:ascii="Arial Narrow" w:hAnsi="Arial Narrow"/>
          <w:iCs/>
          <w:sz w:val="26"/>
          <w:szCs w:val="26"/>
        </w:rPr>
      </w:pPr>
      <w:r w:rsidRPr="00B17D26">
        <w:rPr>
          <w:rFonts w:ascii="Arial Narrow" w:hAnsi="Arial Narrow"/>
          <w:b/>
          <w:bCs/>
          <w:iCs/>
          <w:sz w:val="26"/>
          <w:szCs w:val="26"/>
        </w:rPr>
        <w:t>I -  CONTRATANTES:</w:t>
      </w:r>
      <w:r w:rsidRPr="00B17D26">
        <w:rPr>
          <w:rFonts w:ascii="Arial Narrow" w:hAnsi="Arial Narrow"/>
          <w:iCs/>
          <w:sz w:val="26"/>
          <w:szCs w:val="26"/>
        </w:rPr>
        <w:t xml:space="preserve"> </w:t>
      </w:r>
      <w:r w:rsidRPr="00B17D26">
        <w:rPr>
          <w:rFonts w:ascii="Arial Narrow" w:hAnsi="Arial Narrow"/>
          <w:bCs/>
          <w:sz w:val="26"/>
          <w:szCs w:val="26"/>
        </w:rPr>
        <w:t>MUNICIPIO DE CORONEL SAPUCAIA (MS),</w:t>
      </w:r>
      <w:r w:rsidRPr="00B17D26">
        <w:rPr>
          <w:rFonts w:ascii="Arial Narrow" w:hAnsi="Arial Narrow"/>
          <w:sz w:val="26"/>
          <w:szCs w:val="26"/>
        </w:rPr>
        <w:t xml:space="preserve"> pessoa jurídica de direito público interno, com sede na Av. Abílio Espindola Sobrinho, nº. 570, Jardim Siriema, nesta cidade, inscrita no CNPJ sob o n</w:t>
      </w:r>
      <w:r w:rsidRPr="00B17D26">
        <w:rPr>
          <w:rFonts w:ascii="Arial Narrow" w:hAnsi="Arial Narrow"/>
          <w:sz w:val="26"/>
          <w:szCs w:val="26"/>
        </w:rPr>
        <w:sym w:font="Symbol" w:char="F0B0"/>
      </w:r>
      <w:r w:rsidRPr="00B17D26">
        <w:rPr>
          <w:rFonts w:ascii="Arial Narrow" w:hAnsi="Arial Narrow"/>
          <w:sz w:val="26"/>
          <w:szCs w:val="26"/>
        </w:rPr>
        <w:t xml:space="preserve">. </w:t>
      </w:r>
      <w:r w:rsidRPr="00B17D26">
        <w:rPr>
          <w:rFonts w:ascii="Arial Narrow" w:hAnsi="Arial Narrow"/>
          <w:b/>
          <w:sz w:val="26"/>
          <w:szCs w:val="26"/>
        </w:rPr>
        <w:t>01.988.914/0001-75</w:t>
      </w:r>
      <w:r w:rsidRPr="00B17D26">
        <w:rPr>
          <w:rFonts w:ascii="Arial Narrow" w:hAnsi="Arial Narrow"/>
          <w:sz w:val="26"/>
          <w:szCs w:val="26"/>
        </w:rPr>
        <w:t xml:space="preserve"> </w:t>
      </w:r>
      <w:r w:rsidRPr="00B17D26">
        <w:rPr>
          <w:rFonts w:ascii="Arial Narrow" w:hAnsi="Arial Narrow"/>
          <w:iCs/>
          <w:sz w:val="26"/>
          <w:szCs w:val="26"/>
        </w:rPr>
        <w:t xml:space="preserve">doravante denominada </w:t>
      </w:r>
      <w:r w:rsidRPr="00B17D26">
        <w:rPr>
          <w:rFonts w:ascii="Arial Narrow" w:hAnsi="Arial Narrow"/>
          <w:b/>
          <w:iCs/>
          <w:sz w:val="26"/>
          <w:szCs w:val="26"/>
        </w:rPr>
        <w:t>CONTRATANTE</w:t>
      </w:r>
      <w:r w:rsidRPr="00B17D26">
        <w:rPr>
          <w:rFonts w:ascii="Arial Narrow" w:hAnsi="Arial Narrow"/>
          <w:iCs/>
          <w:sz w:val="26"/>
          <w:szCs w:val="26"/>
        </w:rPr>
        <w:t xml:space="preserve"> e a empresa </w:t>
      </w:r>
      <w:r w:rsidRPr="00B17D26">
        <w:rPr>
          <w:rFonts w:ascii="Arial Narrow" w:hAnsi="Arial Narrow"/>
          <w:b/>
          <w:sz w:val="26"/>
          <w:szCs w:val="26"/>
        </w:rPr>
        <w:t>__________</w:t>
      </w:r>
      <w:r w:rsidRPr="00B17D26">
        <w:rPr>
          <w:rFonts w:ascii="Arial Narrow" w:hAnsi="Arial Narrow"/>
          <w:iCs/>
          <w:sz w:val="26"/>
          <w:szCs w:val="26"/>
        </w:rPr>
        <w:t>, Pessoa Jurídica de Direito Privado, estabelecida à AV/Rua:</w:t>
      </w:r>
      <w:r w:rsidR="00D53E1B">
        <w:rPr>
          <w:rFonts w:ascii="Arial Narrow" w:hAnsi="Arial Narrow"/>
          <w:iCs/>
          <w:sz w:val="26"/>
          <w:szCs w:val="26"/>
        </w:rPr>
        <w:t xml:space="preserve"> Avenida Dep. Fernando Saldanha</w:t>
      </w:r>
      <w:r w:rsidRPr="00B17D26">
        <w:rPr>
          <w:rFonts w:ascii="Arial Narrow" w:hAnsi="Arial Narrow"/>
          <w:iCs/>
          <w:sz w:val="26"/>
          <w:szCs w:val="26"/>
        </w:rPr>
        <w:t>, nº</w:t>
      </w:r>
      <w:r w:rsidR="00D53E1B">
        <w:rPr>
          <w:rFonts w:ascii="Arial Narrow" w:hAnsi="Arial Narrow"/>
          <w:iCs/>
          <w:sz w:val="26"/>
          <w:szCs w:val="26"/>
        </w:rPr>
        <w:t xml:space="preserve"> 980</w:t>
      </w:r>
      <w:r w:rsidRPr="00B17D26">
        <w:rPr>
          <w:rFonts w:ascii="Arial Narrow" w:hAnsi="Arial Narrow"/>
          <w:iCs/>
          <w:sz w:val="26"/>
          <w:szCs w:val="26"/>
        </w:rPr>
        <w:t xml:space="preserve">, </w:t>
      </w:r>
      <w:r w:rsidR="00D53E1B">
        <w:rPr>
          <w:rFonts w:ascii="Arial Narrow" w:hAnsi="Arial Narrow"/>
          <w:iCs/>
          <w:sz w:val="26"/>
          <w:szCs w:val="26"/>
        </w:rPr>
        <w:t>centro</w:t>
      </w:r>
      <w:r w:rsidRPr="00B17D26">
        <w:rPr>
          <w:rFonts w:ascii="Arial Narrow" w:hAnsi="Arial Narrow"/>
          <w:iCs/>
          <w:sz w:val="26"/>
          <w:szCs w:val="26"/>
        </w:rPr>
        <w:t>, na cidade de</w:t>
      </w:r>
      <w:r w:rsidR="00D53E1B">
        <w:rPr>
          <w:rFonts w:ascii="Arial Narrow" w:hAnsi="Arial Narrow"/>
          <w:iCs/>
          <w:sz w:val="26"/>
          <w:szCs w:val="26"/>
        </w:rPr>
        <w:t xml:space="preserve"> Mundo Novo - MS</w:t>
      </w:r>
      <w:r w:rsidRPr="00B17D26">
        <w:rPr>
          <w:rFonts w:ascii="Arial Narrow" w:hAnsi="Arial Narrow"/>
          <w:iCs/>
          <w:sz w:val="26"/>
          <w:szCs w:val="26"/>
        </w:rPr>
        <w:t xml:space="preserve">, inscrita no CNPJ/MF nº. </w:t>
      </w:r>
      <w:r w:rsidR="00D53E1B">
        <w:rPr>
          <w:rFonts w:ascii="Arial Narrow" w:hAnsi="Arial Narrow"/>
          <w:b/>
          <w:iCs/>
          <w:sz w:val="26"/>
          <w:szCs w:val="26"/>
        </w:rPr>
        <w:t>26.842.260/0001-06</w:t>
      </w:r>
      <w:r w:rsidRPr="00B17D26">
        <w:rPr>
          <w:rFonts w:ascii="Arial Narrow" w:hAnsi="Arial Narrow"/>
          <w:b/>
          <w:iCs/>
          <w:sz w:val="26"/>
          <w:szCs w:val="26"/>
        </w:rPr>
        <w:t>,</w:t>
      </w:r>
      <w:r w:rsidRPr="00B17D26">
        <w:rPr>
          <w:rFonts w:ascii="Arial Narrow" w:hAnsi="Arial Narrow"/>
          <w:iCs/>
          <w:sz w:val="26"/>
          <w:szCs w:val="26"/>
        </w:rPr>
        <w:t xml:space="preserve"> doravante denominada </w:t>
      </w:r>
      <w:r w:rsidRPr="00B17D26">
        <w:rPr>
          <w:rFonts w:ascii="Arial Narrow" w:hAnsi="Arial Narrow"/>
          <w:b/>
          <w:iCs/>
          <w:sz w:val="26"/>
          <w:szCs w:val="26"/>
        </w:rPr>
        <w:t>CONTRATADA.</w:t>
      </w:r>
    </w:p>
    <w:p w:rsidR="0032095B" w:rsidRPr="00B17D26" w:rsidRDefault="0032095B" w:rsidP="0032095B">
      <w:pPr>
        <w:jc w:val="both"/>
        <w:rPr>
          <w:rFonts w:ascii="Arial Narrow" w:hAnsi="Arial Narrow"/>
          <w:iCs/>
          <w:sz w:val="26"/>
          <w:szCs w:val="26"/>
        </w:rPr>
      </w:pPr>
    </w:p>
    <w:p w:rsidR="0032095B" w:rsidRPr="00B17D26" w:rsidRDefault="0032095B" w:rsidP="0032095B">
      <w:pPr>
        <w:jc w:val="both"/>
        <w:rPr>
          <w:rFonts w:ascii="Arial Narrow" w:hAnsi="Arial Narrow"/>
          <w:color w:val="FF0000"/>
          <w:sz w:val="26"/>
          <w:szCs w:val="26"/>
        </w:rPr>
      </w:pPr>
      <w:r w:rsidRPr="00B17D26">
        <w:rPr>
          <w:rFonts w:ascii="Arial Narrow" w:hAnsi="Arial Narrow"/>
          <w:b/>
          <w:bCs/>
          <w:sz w:val="26"/>
          <w:szCs w:val="26"/>
        </w:rPr>
        <w:t>II - REPRESENTANTES:</w:t>
      </w:r>
      <w:r w:rsidRPr="00B17D26">
        <w:rPr>
          <w:rFonts w:ascii="Arial Narrow" w:hAnsi="Arial Narrow"/>
          <w:sz w:val="26"/>
          <w:szCs w:val="26"/>
        </w:rPr>
        <w:t xml:space="preserve"> Representa a </w:t>
      </w:r>
      <w:r w:rsidRPr="00B17D26">
        <w:rPr>
          <w:rFonts w:ascii="Arial Narrow" w:hAnsi="Arial Narrow"/>
          <w:b/>
          <w:bCs/>
          <w:sz w:val="26"/>
          <w:szCs w:val="26"/>
        </w:rPr>
        <w:t xml:space="preserve">CONTRATANTE </w:t>
      </w:r>
      <w:r w:rsidRPr="00B17D26">
        <w:rPr>
          <w:rFonts w:ascii="Arial Narrow" w:hAnsi="Arial Narrow"/>
          <w:sz w:val="26"/>
          <w:szCs w:val="26"/>
        </w:rPr>
        <w:t>Sr (a)</w:t>
      </w:r>
      <w:r w:rsidR="00D53E1B">
        <w:rPr>
          <w:rFonts w:ascii="Arial Narrow" w:hAnsi="Arial Narrow"/>
          <w:sz w:val="26"/>
          <w:szCs w:val="26"/>
        </w:rPr>
        <w:t xml:space="preserve"> Flavio Galdino da Silva </w:t>
      </w:r>
      <w:r w:rsidRPr="00B17D26">
        <w:rPr>
          <w:rFonts w:ascii="Arial Narrow" w:hAnsi="Arial Narrow"/>
          <w:sz w:val="26"/>
          <w:szCs w:val="26"/>
        </w:rPr>
        <w:t xml:space="preserve">e a </w:t>
      </w:r>
      <w:r w:rsidRPr="00B17D26">
        <w:rPr>
          <w:rFonts w:ascii="Arial Narrow" w:hAnsi="Arial Narrow"/>
          <w:b/>
          <w:bCs/>
          <w:sz w:val="26"/>
          <w:szCs w:val="26"/>
        </w:rPr>
        <w:t xml:space="preserve">CONTRATADA </w:t>
      </w:r>
      <w:r w:rsidRPr="00B17D26">
        <w:rPr>
          <w:rFonts w:ascii="Arial Narrow" w:hAnsi="Arial Narrow"/>
          <w:sz w:val="26"/>
          <w:szCs w:val="26"/>
        </w:rPr>
        <w:t>neste ato representada pelo Sr (a)</w:t>
      </w:r>
      <w:r w:rsidR="00D53E1B">
        <w:rPr>
          <w:rFonts w:ascii="Arial Narrow" w:hAnsi="Arial Narrow"/>
          <w:sz w:val="26"/>
          <w:szCs w:val="26"/>
        </w:rPr>
        <w:t xml:space="preserve"> Umberto Ney Vicentini</w:t>
      </w:r>
      <w:r w:rsidRPr="00B17D26">
        <w:rPr>
          <w:rFonts w:ascii="Arial Narrow" w:hAnsi="Arial Narrow"/>
          <w:sz w:val="26"/>
          <w:szCs w:val="26"/>
        </w:rPr>
        <w:t>, residente e domiciliado à Rua/Av:</w:t>
      </w:r>
      <w:r w:rsidR="00D53E1B">
        <w:rPr>
          <w:rFonts w:ascii="Arial Narrow" w:hAnsi="Arial Narrow"/>
          <w:sz w:val="26"/>
          <w:szCs w:val="26"/>
        </w:rPr>
        <w:t xml:space="preserve"> Avenida Dep. Fernando Saldanha</w:t>
      </w:r>
      <w:r w:rsidRPr="00B17D26">
        <w:rPr>
          <w:rFonts w:ascii="Arial Narrow" w:hAnsi="Arial Narrow"/>
          <w:sz w:val="26"/>
          <w:szCs w:val="26"/>
        </w:rPr>
        <w:t>, nº</w:t>
      </w:r>
      <w:r w:rsidR="00D53E1B">
        <w:rPr>
          <w:rFonts w:ascii="Arial Narrow" w:hAnsi="Arial Narrow"/>
          <w:sz w:val="26"/>
          <w:szCs w:val="26"/>
        </w:rPr>
        <w:t xml:space="preserve"> 980</w:t>
      </w:r>
      <w:r w:rsidRPr="00B17D26">
        <w:rPr>
          <w:rFonts w:ascii="Arial Narrow" w:hAnsi="Arial Narrow"/>
          <w:sz w:val="26"/>
          <w:szCs w:val="26"/>
        </w:rPr>
        <w:t xml:space="preserve">, na cidade de </w:t>
      </w:r>
      <w:r w:rsidR="00D53E1B">
        <w:rPr>
          <w:rFonts w:ascii="Arial Narrow" w:hAnsi="Arial Narrow"/>
          <w:sz w:val="26"/>
          <w:szCs w:val="26"/>
        </w:rPr>
        <w:t>Mundo Novo</w:t>
      </w:r>
      <w:r w:rsidRPr="00B17D26">
        <w:rPr>
          <w:rFonts w:ascii="Arial Narrow" w:hAnsi="Arial Narrow"/>
          <w:sz w:val="26"/>
          <w:szCs w:val="26"/>
        </w:rPr>
        <w:t xml:space="preserve">, portador do RG </w:t>
      </w:r>
      <w:r w:rsidR="00D53E1B">
        <w:rPr>
          <w:rFonts w:ascii="Arial Narrow" w:hAnsi="Arial Narrow"/>
          <w:sz w:val="26"/>
          <w:szCs w:val="26"/>
        </w:rPr>
        <w:t xml:space="preserve">3.120.014-8 </w:t>
      </w:r>
      <w:r w:rsidRPr="00B17D26">
        <w:rPr>
          <w:rFonts w:ascii="Arial Narrow" w:hAnsi="Arial Narrow"/>
          <w:sz w:val="26"/>
          <w:szCs w:val="26"/>
        </w:rPr>
        <w:t xml:space="preserve"> emitida pela</w:t>
      </w:r>
      <w:r w:rsidR="00D53E1B">
        <w:rPr>
          <w:rFonts w:ascii="Arial Narrow" w:hAnsi="Arial Narrow"/>
          <w:sz w:val="26"/>
          <w:szCs w:val="26"/>
        </w:rPr>
        <w:t xml:space="preserve"> </w:t>
      </w:r>
      <w:r w:rsidR="00D53E1B">
        <w:rPr>
          <w:rFonts w:ascii="Arial Narrow" w:hAnsi="Arial Narrow"/>
          <w:sz w:val="26"/>
          <w:szCs w:val="26"/>
        </w:rPr>
        <w:t>SSP/MS</w:t>
      </w:r>
      <w:r w:rsidRPr="00B17D26">
        <w:rPr>
          <w:rFonts w:ascii="Arial Narrow" w:hAnsi="Arial Narrow"/>
          <w:sz w:val="26"/>
          <w:szCs w:val="26"/>
        </w:rPr>
        <w:t xml:space="preserve"> e Inscrito no CPF sob o nº </w:t>
      </w:r>
      <w:r w:rsidR="00D53E1B">
        <w:rPr>
          <w:rFonts w:ascii="Arial Narrow" w:hAnsi="Arial Narrow"/>
          <w:sz w:val="26"/>
          <w:szCs w:val="26"/>
        </w:rPr>
        <w:t>408.633.289-20</w:t>
      </w:r>
      <w:r w:rsidRPr="00B17D26">
        <w:rPr>
          <w:rFonts w:ascii="Arial Narrow" w:hAnsi="Arial Narrow"/>
          <w:sz w:val="26"/>
          <w:szCs w:val="26"/>
        </w:rPr>
        <w:t>, celebram o presente contrato, mediante as cláusulas e condições aqui estipuladas.</w:t>
      </w:r>
    </w:p>
    <w:p w:rsidR="0032095B" w:rsidRPr="00B17D26" w:rsidRDefault="0032095B" w:rsidP="0032095B">
      <w:pPr>
        <w:jc w:val="both"/>
        <w:rPr>
          <w:rFonts w:ascii="Arial Narrow" w:hAnsi="Arial Narrow"/>
          <w:b/>
          <w:sz w:val="26"/>
          <w:szCs w:val="26"/>
        </w:rPr>
      </w:pPr>
    </w:p>
    <w:p w:rsidR="0032095B" w:rsidRPr="00B17D26" w:rsidRDefault="0032095B" w:rsidP="0032095B">
      <w:pPr>
        <w:jc w:val="both"/>
        <w:rPr>
          <w:rFonts w:ascii="Arial Narrow" w:hAnsi="Arial Narrow"/>
          <w:b/>
          <w:sz w:val="26"/>
          <w:szCs w:val="26"/>
        </w:rPr>
      </w:pPr>
      <w:r w:rsidRPr="00B17D26">
        <w:rPr>
          <w:rFonts w:ascii="Arial Narrow" w:hAnsi="Arial Narrow"/>
          <w:b/>
          <w:sz w:val="26"/>
          <w:szCs w:val="26"/>
        </w:rPr>
        <w:t>III - FUNDAMENTO LEGAL</w:t>
      </w:r>
      <w:r w:rsidRPr="00B17D26">
        <w:rPr>
          <w:rFonts w:ascii="Arial Narrow" w:hAnsi="Arial Narrow"/>
          <w:sz w:val="26"/>
          <w:szCs w:val="26"/>
        </w:rPr>
        <w:t>: O</w:t>
      </w:r>
      <w:r w:rsidRPr="00B17D26">
        <w:rPr>
          <w:rFonts w:ascii="Arial Narrow" w:hAnsi="Arial Narrow"/>
          <w:color w:val="000000"/>
          <w:sz w:val="26"/>
          <w:szCs w:val="26"/>
        </w:rPr>
        <w:t xml:space="preserve"> presente Contrato é firmado com base no resultado do </w:t>
      </w:r>
      <w:r w:rsidRPr="00B17D26">
        <w:rPr>
          <w:rFonts w:ascii="Arial Narrow" w:hAnsi="Arial Narrow"/>
          <w:b/>
          <w:color w:val="000000"/>
          <w:sz w:val="26"/>
          <w:szCs w:val="26"/>
        </w:rPr>
        <w:t xml:space="preserve">Processo de Administrativo nº </w:t>
      </w:r>
      <w:r>
        <w:rPr>
          <w:rFonts w:ascii="Arial Narrow" w:hAnsi="Arial Narrow"/>
          <w:b/>
          <w:color w:val="000000"/>
          <w:sz w:val="26"/>
          <w:szCs w:val="26"/>
        </w:rPr>
        <w:t>Nº 103/2019</w:t>
      </w:r>
      <w:r w:rsidRPr="00B17D26">
        <w:rPr>
          <w:rFonts w:ascii="Arial Narrow" w:hAnsi="Arial Narrow"/>
          <w:color w:val="000000"/>
          <w:sz w:val="26"/>
          <w:szCs w:val="26"/>
        </w:rPr>
        <w:t xml:space="preserve">, </w:t>
      </w:r>
      <w:r w:rsidRPr="00B17D26">
        <w:rPr>
          <w:rFonts w:ascii="Arial Narrow" w:hAnsi="Arial Narrow"/>
          <w:b/>
          <w:color w:val="000000"/>
          <w:sz w:val="26"/>
          <w:szCs w:val="26"/>
        </w:rPr>
        <w:t>na modalidade</w:t>
      </w:r>
      <w:r w:rsidRPr="00B17D26">
        <w:rPr>
          <w:rFonts w:ascii="Arial Narrow" w:hAnsi="Arial Narrow"/>
          <w:color w:val="000000"/>
          <w:sz w:val="26"/>
          <w:szCs w:val="26"/>
        </w:rPr>
        <w:t xml:space="preserve"> </w:t>
      </w:r>
      <w:r w:rsidRPr="00B17D26">
        <w:rPr>
          <w:rFonts w:ascii="Arial Narrow" w:hAnsi="Arial Narrow"/>
          <w:b/>
          <w:color w:val="000000"/>
          <w:sz w:val="26"/>
          <w:szCs w:val="26"/>
        </w:rPr>
        <w:t xml:space="preserve">Pregão Presencial </w:t>
      </w:r>
      <w:r>
        <w:rPr>
          <w:rFonts w:ascii="Arial Narrow" w:hAnsi="Arial Narrow"/>
          <w:b/>
          <w:color w:val="000000"/>
          <w:sz w:val="26"/>
          <w:szCs w:val="26"/>
        </w:rPr>
        <w:t>Nº 040/2019</w:t>
      </w:r>
      <w:r w:rsidRPr="00B17D26">
        <w:rPr>
          <w:rFonts w:ascii="Arial Narrow" w:hAnsi="Arial Narrow"/>
          <w:b/>
          <w:sz w:val="26"/>
          <w:szCs w:val="26"/>
        </w:rPr>
        <w:t xml:space="preserve">, tipo menor preço por </w:t>
      </w:r>
      <w:r>
        <w:rPr>
          <w:rFonts w:ascii="Arial Narrow" w:hAnsi="Arial Narrow"/>
          <w:b/>
          <w:sz w:val="26"/>
          <w:szCs w:val="26"/>
        </w:rPr>
        <w:t>LOTE</w:t>
      </w:r>
      <w:r w:rsidRPr="00B17D26">
        <w:rPr>
          <w:rFonts w:ascii="Arial Narrow" w:hAnsi="Arial Narrow"/>
          <w:b/>
          <w:sz w:val="26"/>
          <w:szCs w:val="26"/>
        </w:rPr>
        <w:t xml:space="preserve">, homologada no dia </w:t>
      </w:r>
      <w:r w:rsidR="00D53E1B">
        <w:rPr>
          <w:rFonts w:ascii="Arial Narrow" w:hAnsi="Arial Narrow"/>
          <w:b/>
          <w:sz w:val="26"/>
          <w:szCs w:val="26"/>
        </w:rPr>
        <w:t>24</w:t>
      </w:r>
      <w:r w:rsidRPr="00B17D26">
        <w:rPr>
          <w:rFonts w:ascii="Arial Narrow" w:hAnsi="Arial Narrow"/>
          <w:b/>
          <w:sz w:val="26"/>
          <w:szCs w:val="26"/>
        </w:rPr>
        <w:t xml:space="preserve"> de </w:t>
      </w:r>
      <w:r w:rsidR="00D53E1B">
        <w:rPr>
          <w:rFonts w:ascii="Arial Narrow" w:hAnsi="Arial Narrow"/>
          <w:b/>
          <w:sz w:val="26"/>
          <w:szCs w:val="26"/>
        </w:rPr>
        <w:t>setembro, edição n°2443</w:t>
      </w:r>
      <w:r w:rsidRPr="00B17D26">
        <w:rPr>
          <w:rFonts w:ascii="Arial Narrow" w:hAnsi="Arial Narrow"/>
          <w:b/>
          <w:sz w:val="26"/>
          <w:szCs w:val="26"/>
        </w:rPr>
        <w:t>, e rege-se por todas as disposições contidas naquele Edital, bem como as disposições da Lei nº 8.666/93 e da Lei nº 10.520/2002.</w:t>
      </w:r>
    </w:p>
    <w:p w:rsidR="0032095B" w:rsidRPr="00B17D26" w:rsidRDefault="0032095B" w:rsidP="0032095B">
      <w:pPr>
        <w:jc w:val="both"/>
        <w:rPr>
          <w:rFonts w:ascii="Arial Narrow" w:hAnsi="Arial Narrow"/>
          <w:sz w:val="26"/>
          <w:szCs w:val="26"/>
          <w:highlight w:val="yellow"/>
        </w:rPr>
      </w:pPr>
    </w:p>
    <w:p w:rsidR="0032095B" w:rsidRPr="00B17D26" w:rsidRDefault="0032095B" w:rsidP="0032095B">
      <w:pPr>
        <w:jc w:val="both"/>
        <w:rPr>
          <w:rFonts w:ascii="Arial Narrow" w:hAnsi="Arial Narrow"/>
          <w:sz w:val="26"/>
          <w:szCs w:val="26"/>
        </w:rPr>
      </w:pPr>
      <w:r w:rsidRPr="00B17D26">
        <w:rPr>
          <w:rFonts w:ascii="Arial Narrow" w:hAnsi="Arial Narrow"/>
          <w:b/>
          <w:sz w:val="26"/>
          <w:szCs w:val="26"/>
        </w:rPr>
        <w:lastRenderedPageBreak/>
        <w:t xml:space="preserve">CLÁUSULA PRIMEIRA (DO OBJETO) – </w:t>
      </w:r>
      <w:r w:rsidRPr="00B17D26">
        <w:rPr>
          <w:rFonts w:ascii="Arial Narrow" w:hAnsi="Arial Narrow"/>
          <w:sz w:val="26"/>
          <w:szCs w:val="26"/>
        </w:rPr>
        <w:t xml:space="preserve">Aquisição de Combustíveis no Município de </w:t>
      </w:r>
      <w:r>
        <w:rPr>
          <w:rFonts w:ascii="Arial Narrow" w:hAnsi="Arial Narrow"/>
          <w:sz w:val="26"/>
          <w:szCs w:val="26"/>
        </w:rPr>
        <w:t>Coronel Sapucaia</w:t>
      </w:r>
      <w:r w:rsidRPr="00B17D26">
        <w:rPr>
          <w:rFonts w:ascii="Arial Narrow" w:hAnsi="Arial Narrow"/>
          <w:sz w:val="26"/>
          <w:szCs w:val="26"/>
        </w:rPr>
        <w:t xml:space="preserve"> – MS, (Gasolina e Óleo Diesel Comum e S10), destinados ao abastecimento dos veículos oficiais e ambulâncias do Município de Coronel Sapucaia - MS, nas viagens realizadas à Capital do Estado, mediante requisição, sendo utilizado bomba e depósito do fornecedor com fornecimento parcelado</w:t>
      </w:r>
      <w:r>
        <w:rPr>
          <w:rFonts w:ascii="Arial Narrow" w:hAnsi="Arial Narrow"/>
          <w:sz w:val="26"/>
          <w:szCs w:val="26"/>
        </w:rPr>
        <w:t xml:space="preserve"> por um período de (12) doze meses</w:t>
      </w:r>
      <w:r w:rsidRPr="00B17D26">
        <w:rPr>
          <w:rFonts w:ascii="Arial Narrow" w:hAnsi="Arial Narrow"/>
          <w:sz w:val="26"/>
          <w:szCs w:val="26"/>
        </w:rPr>
        <w:t>, conforme solicitação da Secretaria Municipal de Administração.</w:t>
      </w:r>
    </w:p>
    <w:p w:rsidR="0032095B" w:rsidRPr="00B17D26" w:rsidRDefault="0032095B" w:rsidP="0032095B">
      <w:pPr>
        <w:jc w:val="both"/>
        <w:rPr>
          <w:rFonts w:ascii="Arial Narrow" w:hAnsi="Arial Narrow"/>
          <w:sz w:val="26"/>
          <w:szCs w:val="26"/>
          <w:highlight w:val="yellow"/>
        </w:rPr>
      </w:pPr>
    </w:p>
    <w:p w:rsidR="0032095B" w:rsidRPr="009426F3" w:rsidRDefault="0032095B" w:rsidP="0032095B">
      <w:pPr>
        <w:jc w:val="both"/>
        <w:rPr>
          <w:rFonts w:ascii="Arial Narrow" w:hAnsi="Arial Narrow"/>
          <w:bCs/>
          <w:i/>
          <w:iCs/>
          <w:sz w:val="26"/>
          <w:szCs w:val="26"/>
        </w:rPr>
      </w:pPr>
      <w:r w:rsidRPr="00B17D26">
        <w:rPr>
          <w:rFonts w:ascii="Arial Narrow" w:hAnsi="Arial Narrow"/>
          <w:sz w:val="26"/>
          <w:szCs w:val="26"/>
        </w:rPr>
        <w:t>CLÁUSULA SEGUNDA (DO REGIME/FORNECIMENTO)</w:t>
      </w:r>
      <w:r w:rsidRPr="00B17D26">
        <w:rPr>
          <w:rFonts w:ascii="Arial Narrow" w:hAnsi="Arial Narrow"/>
          <w:b/>
          <w:bCs/>
          <w:sz w:val="26"/>
          <w:szCs w:val="26"/>
        </w:rPr>
        <w:t xml:space="preserve"> </w:t>
      </w:r>
      <w:r w:rsidRPr="009426F3">
        <w:rPr>
          <w:rFonts w:ascii="Arial Narrow" w:hAnsi="Arial Narrow"/>
          <w:bCs/>
          <w:sz w:val="26"/>
          <w:szCs w:val="26"/>
        </w:rPr>
        <w:t>– O objeto deste contrato será em regime de fornecimento de combustível para veículos pertencentes a frota Municipal do Município de Coronel Sapucaia-MS.</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b/>
          <w:bCs/>
          <w:sz w:val="26"/>
          <w:szCs w:val="26"/>
        </w:rPr>
        <w:t xml:space="preserve">PARÁGRAFO ÚNICO (DO RECEBIMENTO DO OBJETO) </w:t>
      </w:r>
      <w:r w:rsidRPr="00B17D26">
        <w:rPr>
          <w:rFonts w:ascii="Arial Narrow" w:hAnsi="Arial Narrow"/>
          <w:sz w:val="26"/>
          <w:szCs w:val="26"/>
        </w:rPr>
        <w:t>– O fornecimento de combustível será acompanhado nos termos dos arts. 67 e 73 da Lei.</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b/>
          <w:bCs/>
          <w:sz w:val="26"/>
          <w:szCs w:val="26"/>
        </w:rPr>
        <w:t>CLÁUSULA TERCEIRA (DO VALOR)</w:t>
      </w:r>
      <w:r w:rsidRPr="00B17D26">
        <w:rPr>
          <w:rFonts w:ascii="Arial Narrow" w:hAnsi="Arial Narrow"/>
          <w:sz w:val="26"/>
          <w:szCs w:val="26"/>
        </w:rPr>
        <w:t xml:space="preserve"> </w:t>
      </w:r>
      <w:r w:rsidRPr="00B17D26">
        <w:rPr>
          <w:rFonts w:ascii="Arial Narrow" w:hAnsi="Arial Narrow"/>
          <w:bCs/>
          <w:sz w:val="26"/>
          <w:szCs w:val="26"/>
        </w:rPr>
        <w:t xml:space="preserve">– </w:t>
      </w:r>
      <w:r w:rsidRPr="00B17D26">
        <w:rPr>
          <w:rFonts w:ascii="Arial Narrow" w:hAnsi="Arial Narrow"/>
          <w:sz w:val="26"/>
          <w:szCs w:val="26"/>
        </w:rPr>
        <w:t xml:space="preserve">O valor global do contrato é de R$ </w:t>
      </w:r>
      <w:r w:rsidR="005550D5">
        <w:rPr>
          <w:rFonts w:ascii="Arial Narrow" w:hAnsi="Arial Narrow"/>
          <w:sz w:val="26"/>
          <w:szCs w:val="26"/>
        </w:rPr>
        <w:t>25.040,00</w:t>
      </w:r>
      <w:r w:rsidRPr="00B17D26">
        <w:rPr>
          <w:rFonts w:ascii="Arial Narrow" w:hAnsi="Arial Narrow"/>
          <w:sz w:val="26"/>
          <w:szCs w:val="26"/>
        </w:rPr>
        <w:t xml:space="preserve"> (</w:t>
      </w:r>
      <w:r w:rsidR="005550D5">
        <w:rPr>
          <w:rFonts w:ascii="Arial Narrow" w:hAnsi="Arial Narrow"/>
          <w:sz w:val="26"/>
          <w:szCs w:val="26"/>
        </w:rPr>
        <w:t>vinte e cinco mil e quarenta reais</w:t>
      </w:r>
      <w:r w:rsidRPr="00B17D26">
        <w:rPr>
          <w:rFonts w:ascii="Arial Narrow" w:hAnsi="Arial Narrow"/>
          <w:sz w:val="26"/>
          <w:szCs w:val="26"/>
        </w:rPr>
        <w:t>), conforme proposta da Contratada constante no Processo e da Ata de apuração, correspondendo ao objeto definido na cláusula primeira e para a totalidade do período mencionado na cláusula sexta.</w:t>
      </w:r>
    </w:p>
    <w:p w:rsidR="0032095B" w:rsidRPr="00B17D26" w:rsidRDefault="0032095B" w:rsidP="0032095B">
      <w:pPr>
        <w:jc w:val="both"/>
        <w:rPr>
          <w:rFonts w:ascii="Arial Narrow" w:hAnsi="Arial Narrow"/>
          <w:b/>
          <w:sz w:val="26"/>
          <w:szCs w:val="26"/>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0"/>
        <w:gridCol w:w="400"/>
        <w:gridCol w:w="1053"/>
        <w:gridCol w:w="1193"/>
        <w:gridCol w:w="860"/>
        <w:gridCol w:w="860"/>
      </w:tblGrid>
      <w:tr w:rsidR="005550D5" w:rsidRPr="005550D5" w:rsidTr="005550D5">
        <w:trPr>
          <w:trHeight w:val="300"/>
        </w:trPr>
        <w:tc>
          <w:tcPr>
            <w:tcW w:w="9760" w:type="dxa"/>
            <w:gridSpan w:val="10"/>
            <w:tcBorders>
              <w:top w:val="nil"/>
              <w:left w:val="nil"/>
              <w:bottom w:val="nil"/>
              <w:right w:val="nil"/>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b/>
                <w:bCs/>
                <w:color w:val="000000"/>
                <w:sz w:val="16"/>
                <w:szCs w:val="16"/>
                <w:lang w:eastAsia="pt-BR"/>
              </w:rPr>
            </w:pPr>
            <w:r w:rsidRPr="005550D5">
              <w:rPr>
                <w:rFonts w:ascii="Tahoma" w:eastAsia="Times New Roman" w:hAnsi="Tahoma" w:cs="Tahoma"/>
                <w:b/>
                <w:bCs/>
                <w:color w:val="000000"/>
                <w:sz w:val="16"/>
                <w:szCs w:val="16"/>
                <w:lang w:eastAsia="pt-BR"/>
              </w:rPr>
              <w:t>MARINGA COMERCIAL DE COMBUSTIVEL LTDA</w:t>
            </w:r>
          </w:p>
        </w:tc>
      </w:tr>
      <w:tr w:rsidR="005550D5" w:rsidRPr="005550D5" w:rsidTr="005550D5">
        <w:trPr>
          <w:trHeight w:val="165"/>
        </w:trPr>
        <w:tc>
          <w:tcPr>
            <w:tcW w:w="4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b/>
                <w:bCs/>
                <w:color w:val="000000"/>
                <w:sz w:val="16"/>
                <w:szCs w:val="16"/>
                <w:lang w:eastAsia="pt-BR"/>
              </w:rPr>
            </w:pPr>
          </w:p>
        </w:tc>
        <w:tc>
          <w:tcPr>
            <w:tcW w:w="4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368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4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106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120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rsidR="005550D5" w:rsidRPr="005550D5" w:rsidRDefault="005550D5" w:rsidP="005550D5">
            <w:pPr>
              <w:spacing w:after="0" w:line="240" w:lineRule="auto"/>
              <w:rPr>
                <w:rFonts w:ascii="Times New Roman" w:eastAsia="Times New Roman" w:hAnsi="Times New Roman" w:cs="Times New Roman"/>
                <w:sz w:val="20"/>
                <w:szCs w:val="20"/>
                <w:lang w:eastAsia="pt-BR"/>
              </w:rPr>
            </w:pPr>
          </w:p>
        </w:tc>
      </w:tr>
      <w:tr w:rsidR="005550D5" w:rsidRPr="005550D5" w:rsidTr="005550D5">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sz w:val="10"/>
                <w:szCs w:val="10"/>
                <w:lang w:eastAsia="pt-BR"/>
              </w:rPr>
            </w:pPr>
            <w:r w:rsidRPr="005550D5">
              <w:rPr>
                <w:rFonts w:ascii="Tahoma" w:eastAsia="Times New Roman" w:hAnsi="Tahoma" w:cs="Tahoma"/>
                <w:sz w:val="10"/>
                <w:szCs w:val="10"/>
                <w:lang w:eastAsia="pt-BR"/>
              </w:rPr>
              <w:t>VALOR TOTAL</w:t>
            </w:r>
          </w:p>
        </w:tc>
      </w:tr>
      <w:tr w:rsidR="005550D5" w:rsidRPr="005550D5" w:rsidTr="005550D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20485</w:t>
            </w:r>
          </w:p>
        </w:tc>
        <w:tc>
          <w:tcPr>
            <w:tcW w:w="368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both"/>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ETANOL</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PETROBRAS</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3,960</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1.980,00</w:t>
            </w:r>
          </w:p>
        </w:tc>
      </w:tr>
      <w:tr w:rsidR="005550D5" w:rsidRPr="005550D5" w:rsidTr="005550D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20062</w:t>
            </w:r>
          </w:p>
        </w:tc>
        <w:tc>
          <w:tcPr>
            <w:tcW w:w="368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both"/>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GASOLINA ADITIVADA</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4.000,00</w:t>
            </w:r>
          </w:p>
        </w:tc>
        <w:tc>
          <w:tcPr>
            <w:tcW w:w="12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PETROBRAS</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4,820</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19.280,00</w:t>
            </w:r>
          </w:p>
        </w:tc>
      </w:tr>
      <w:tr w:rsidR="005550D5" w:rsidRPr="005550D5" w:rsidTr="005550D5">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20064</w:t>
            </w:r>
          </w:p>
        </w:tc>
        <w:tc>
          <w:tcPr>
            <w:tcW w:w="368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both"/>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ÓLEO DIESEL S-10.</w:t>
            </w:r>
          </w:p>
        </w:tc>
        <w:tc>
          <w:tcPr>
            <w:tcW w:w="4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1.000,00</w:t>
            </w:r>
          </w:p>
        </w:tc>
        <w:tc>
          <w:tcPr>
            <w:tcW w:w="120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center"/>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PETROBRAS</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3,780</w:t>
            </w:r>
          </w:p>
        </w:tc>
        <w:tc>
          <w:tcPr>
            <w:tcW w:w="860" w:type="dxa"/>
            <w:tcBorders>
              <w:top w:val="nil"/>
              <w:left w:val="nil"/>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3.780,00</w:t>
            </w:r>
          </w:p>
        </w:tc>
      </w:tr>
      <w:tr w:rsidR="005550D5" w:rsidRPr="005550D5" w:rsidTr="005550D5">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50D5" w:rsidRPr="005550D5" w:rsidRDefault="005550D5" w:rsidP="005550D5">
            <w:pPr>
              <w:spacing w:after="0" w:line="240" w:lineRule="auto"/>
              <w:jc w:val="right"/>
              <w:rPr>
                <w:rFonts w:ascii="Tahoma" w:eastAsia="Times New Roman" w:hAnsi="Tahoma" w:cs="Tahoma"/>
                <w:color w:val="000000"/>
                <w:sz w:val="14"/>
                <w:szCs w:val="14"/>
                <w:lang w:eastAsia="pt-BR"/>
              </w:rPr>
            </w:pPr>
            <w:r w:rsidRPr="005550D5">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550D5" w:rsidRPr="005550D5" w:rsidRDefault="005550D5" w:rsidP="005550D5">
            <w:pPr>
              <w:spacing w:after="0" w:line="240" w:lineRule="auto"/>
              <w:jc w:val="center"/>
              <w:rPr>
                <w:rFonts w:ascii="Tahoma" w:eastAsia="Times New Roman" w:hAnsi="Tahoma" w:cs="Tahoma"/>
                <w:b/>
                <w:bCs/>
                <w:color w:val="000000"/>
                <w:sz w:val="16"/>
                <w:szCs w:val="16"/>
                <w:lang w:eastAsia="pt-BR"/>
              </w:rPr>
            </w:pPr>
            <w:r w:rsidRPr="005550D5">
              <w:rPr>
                <w:rFonts w:ascii="Tahoma" w:eastAsia="Times New Roman" w:hAnsi="Tahoma" w:cs="Tahoma"/>
                <w:b/>
                <w:bCs/>
                <w:color w:val="000000"/>
                <w:sz w:val="16"/>
                <w:szCs w:val="16"/>
                <w:lang w:eastAsia="pt-BR"/>
              </w:rPr>
              <w:t>25.040,00</w:t>
            </w:r>
          </w:p>
        </w:tc>
      </w:tr>
    </w:tbl>
    <w:p w:rsidR="0032095B" w:rsidRPr="00B17D26" w:rsidRDefault="0032095B" w:rsidP="0032095B">
      <w:pPr>
        <w:jc w:val="both"/>
        <w:rPr>
          <w:rFonts w:ascii="Arial Narrow" w:hAnsi="Arial Narrow"/>
          <w:b/>
          <w:sz w:val="26"/>
          <w:szCs w:val="26"/>
          <w:highlight w:val="yellow"/>
        </w:rPr>
      </w:pPr>
    </w:p>
    <w:p w:rsidR="0032095B" w:rsidRPr="00B17D26" w:rsidRDefault="0032095B" w:rsidP="0032095B">
      <w:pPr>
        <w:jc w:val="both"/>
        <w:rPr>
          <w:rFonts w:ascii="Arial Narrow" w:hAnsi="Arial Narrow"/>
          <w:b/>
          <w:bCs/>
          <w:color w:val="FF0000"/>
          <w:sz w:val="26"/>
          <w:szCs w:val="26"/>
        </w:rPr>
      </w:pPr>
      <w:r w:rsidRPr="00B17D26">
        <w:rPr>
          <w:rFonts w:ascii="Arial Narrow" w:hAnsi="Arial Narrow"/>
          <w:b/>
          <w:sz w:val="26"/>
          <w:szCs w:val="26"/>
        </w:rPr>
        <w:t xml:space="preserve">PARÁGRAFO ÚNICO </w:t>
      </w:r>
      <w:r w:rsidRPr="00B17D26">
        <w:rPr>
          <w:rFonts w:ascii="Arial Narrow" w:hAnsi="Arial Narrow"/>
          <w:bCs/>
          <w:sz w:val="26"/>
          <w:szCs w:val="26"/>
        </w:rPr>
        <w:t>–</w:t>
      </w:r>
      <w:r w:rsidRPr="00B17D26">
        <w:rPr>
          <w:rFonts w:ascii="Arial Narrow" w:hAnsi="Arial Narrow"/>
          <w:sz w:val="26"/>
          <w:szCs w:val="26"/>
        </w:rPr>
        <w:t xml:space="preserve"> O contrato poderá ser reajustado para restabelecer o que foi pactuado inicialmente para o fornecimento, objetivando a manutenção do equilíbrio econômico financeiro inicial, na hipótese de sobrevir fatos imprevisíveis, ou previsíveis de conseqüências incalculáveis e impeditivos do fornecimento dos combustíveis, mediante a apresentação do requerimento á Secretaria Municipal de Administração, com as devidas justificativas técnicas, bem como, apresentar portaria ou decreto que regulamenta o aumento (Governo da esfera Estadual/Federal – Petrobrás), anexando as notas fiscais posteriores e anteriores que  demonstram tal reajuste.</w:t>
      </w:r>
    </w:p>
    <w:p w:rsidR="0032095B" w:rsidRPr="00B17D26" w:rsidRDefault="0032095B" w:rsidP="0032095B">
      <w:pPr>
        <w:jc w:val="both"/>
        <w:rPr>
          <w:rFonts w:ascii="Arial Narrow" w:hAnsi="Arial Narrow"/>
          <w:b/>
          <w:sz w:val="26"/>
          <w:szCs w:val="26"/>
          <w:highlight w:val="yellow"/>
        </w:rPr>
      </w:pPr>
    </w:p>
    <w:p w:rsidR="0032095B" w:rsidRPr="00B17D26" w:rsidRDefault="0032095B" w:rsidP="0032095B">
      <w:pPr>
        <w:jc w:val="both"/>
        <w:rPr>
          <w:rFonts w:ascii="Arial Narrow" w:hAnsi="Arial Narrow"/>
          <w:sz w:val="26"/>
          <w:szCs w:val="26"/>
        </w:rPr>
      </w:pPr>
      <w:r w:rsidRPr="00B17D26">
        <w:rPr>
          <w:rFonts w:ascii="Arial Narrow" w:hAnsi="Arial Narrow"/>
          <w:b/>
          <w:sz w:val="26"/>
          <w:szCs w:val="26"/>
        </w:rPr>
        <w:lastRenderedPageBreak/>
        <w:t xml:space="preserve">CLÁUSULA QUARTA (DA DESPESA) </w:t>
      </w:r>
      <w:r w:rsidRPr="00B17D26">
        <w:rPr>
          <w:rFonts w:ascii="Arial Narrow" w:hAnsi="Arial Narrow"/>
          <w:bCs/>
          <w:sz w:val="26"/>
          <w:szCs w:val="26"/>
        </w:rPr>
        <w:t xml:space="preserve">– </w:t>
      </w:r>
      <w:r w:rsidRPr="00B17D26">
        <w:rPr>
          <w:rFonts w:ascii="Arial Narrow" w:hAnsi="Arial Narrow"/>
          <w:sz w:val="26"/>
          <w:szCs w:val="26"/>
        </w:rPr>
        <w:t>As despesas decorrentes da contratação, objeto desta Licitação correrão à conta das seguintes Dotações Orçamentárias:</w:t>
      </w:r>
    </w:p>
    <w:p w:rsidR="0032095B" w:rsidRPr="008C13E8" w:rsidRDefault="0032095B" w:rsidP="0032095B">
      <w:pPr>
        <w:jc w:val="both"/>
        <w:rPr>
          <w:rFonts w:ascii="Arial Narrow" w:hAnsi="Arial Narrow"/>
          <w:sz w:val="28"/>
          <w:szCs w:val="28"/>
        </w:rPr>
      </w:pP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"2  FUNDO MUNICIPAL DE SAÚDE</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07  SECRETARIA MUNICIPAL DE SAÚDE PÚBLICA</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07.02  FUNDO MUNICIPAL DE SAÚDE</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10.302.0500.2-107  GESTÃO DO BLOCO DE ATENÇÃO DA MÉDIA E ALTA COMPLEXIDADE</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3.3.90.30.00  MATERIAL DE CONSUMO</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FONTE: 01.01.0002.000000     /     FICHA: 013</w:t>
      </w:r>
    </w:p>
    <w:p w:rsidR="0032095B" w:rsidRPr="002642F5" w:rsidRDefault="0032095B" w:rsidP="0032095B">
      <w:pPr>
        <w:jc w:val="both"/>
        <w:rPr>
          <w:rFonts w:ascii="Arial Narrow" w:hAnsi="Arial Narrow"/>
          <w:sz w:val="26"/>
          <w:szCs w:val="26"/>
        </w:rPr>
      </w:pPr>
      <w:r w:rsidRPr="002642F5">
        <w:rPr>
          <w:rFonts w:ascii="Arial Narrow" w:hAnsi="Arial Narrow"/>
          <w:sz w:val="26"/>
          <w:szCs w:val="26"/>
        </w:rPr>
        <w:t xml:space="preserve">R$ </w:t>
      </w:r>
      <w:r w:rsidR="00E16278">
        <w:rPr>
          <w:rFonts w:ascii="Arial Narrow" w:hAnsi="Arial Narrow"/>
          <w:sz w:val="26"/>
          <w:szCs w:val="26"/>
        </w:rPr>
        <w:t>25.040,00</w:t>
      </w:r>
      <w:r w:rsidRPr="002642F5">
        <w:rPr>
          <w:rFonts w:ascii="Arial Narrow" w:hAnsi="Arial Narrow"/>
          <w:sz w:val="26"/>
          <w:szCs w:val="26"/>
        </w:rPr>
        <w:t xml:space="preserve"> (</w:t>
      </w:r>
      <w:r w:rsidR="00E16278">
        <w:rPr>
          <w:rFonts w:ascii="Arial Narrow" w:hAnsi="Arial Narrow"/>
          <w:sz w:val="26"/>
          <w:szCs w:val="26"/>
        </w:rPr>
        <w:t>vinte e cinco mil e quarenta reais</w:t>
      </w:r>
      <w:r w:rsidRPr="002642F5">
        <w:rPr>
          <w:rFonts w:ascii="Arial Narrow" w:hAnsi="Arial Narrow"/>
          <w:sz w:val="26"/>
          <w:szCs w:val="26"/>
        </w:rPr>
        <w:t>)</w:t>
      </w:r>
    </w:p>
    <w:p w:rsidR="0032095B" w:rsidRPr="008C13E8" w:rsidRDefault="0032095B" w:rsidP="0032095B">
      <w:pPr>
        <w:jc w:val="both"/>
        <w:rPr>
          <w:rFonts w:ascii="Arial Narrow" w:hAnsi="Arial Narrow"/>
          <w:sz w:val="28"/>
          <w:szCs w:val="28"/>
        </w:rPr>
      </w:pPr>
      <w:r w:rsidRPr="008C13E8">
        <w:rPr>
          <w:rFonts w:ascii="Arial Narrow" w:hAnsi="Arial Narrow"/>
          <w:sz w:val="28"/>
          <w:szCs w:val="28"/>
        </w:rPr>
        <w:tab/>
      </w:r>
      <w:r w:rsidRPr="008C13E8">
        <w:rPr>
          <w:rFonts w:ascii="Arial Narrow" w:hAnsi="Arial Narrow"/>
          <w:sz w:val="28"/>
          <w:szCs w:val="28"/>
        </w:rPr>
        <w:tab/>
      </w:r>
      <w:r w:rsidRPr="008C13E8">
        <w:rPr>
          <w:rFonts w:ascii="Arial Narrow" w:hAnsi="Arial Narrow"/>
          <w:sz w:val="28"/>
          <w:szCs w:val="28"/>
        </w:rPr>
        <w:tab/>
      </w: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QUINTA (DO PAGAMENTO)</w:t>
      </w:r>
      <w:r w:rsidRPr="00B17D26">
        <w:rPr>
          <w:rFonts w:ascii="Arial Narrow" w:hAnsi="Arial Narrow"/>
          <w:bCs/>
          <w:sz w:val="26"/>
          <w:szCs w:val="26"/>
        </w:rPr>
        <w:t xml:space="preserve"> – </w:t>
      </w:r>
      <w:r w:rsidRPr="00B17D26">
        <w:rPr>
          <w:rFonts w:ascii="Arial Narrow" w:hAnsi="Arial Narrow"/>
          <w:sz w:val="26"/>
          <w:szCs w:val="26"/>
        </w:rPr>
        <w:t>O pagamento será efetuado em até 30 dias, na tesouraria da Prefeitura Municipal, mediante a apresentação de fatura emitida pela Contratada em correspondência ao objeto executado. Os fiscais do contrato conferirão cada fatura e atestarão a execução e o fornecimento em conformidade com o ato convocatório. O processamento do pagamento observará a legislação pertinente à liquidação da despesa</w:t>
      </w:r>
      <w:r w:rsidRPr="00B17D26">
        <w:rPr>
          <w:rFonts w:ascii="Arial Narrow" w:hAnsi="Arial Narrow"/>
          <w:bCs/>
          <w:sz w:val="26"/>
          <w:szCs w:val="26"/>
        </w:rPr>
        <w:t>.</w:t>
      </w:r>
    </w:p>
    <w:p w:rsidR="0032095B" w:rsidRPr="00B17D26" w:rsidRDefault="0032095B" w:rsidP="0032095B">
      <w:pPr>
        <w:jc w:val="both"/>
        <w:rPr>
          <w:rFonts w:ascii="Arial Narrow" w:hAnsi="Arial Narrow"/>
          <w:sz w:val="26"/>
          <w:szCs w:val="26"/>
          <w:highlight w:val="yellow"/>
        </w:rPr>
      </w:pPr>
    </w:p>
    <w:p w:rsidR="0032095B" w:rsidRPr="00101096" w:rsidRDefault="0032095B" w:rsidP="0032095B">
      <w:pPr>
        <w:jc w:val="both"/>
        <w:rPr>
          <w:rFonts w:ascii="Arial Narrow" w:hAnsi="Arial Narrow"/>
          <w:color w:val="000000"/>
          <w:sz w:val="26"/>
          <w:szCs w:val="26"/>
        </w:rPr>
      </w:pPr>
      <w:r w:rsidRPr="00B17D26">
        <w:rPr>
          <w:rFonts w:ascii="Arial Narrow" w:hAnsi="Arial Narrow"/>
          <w:b/>
          <w:sz w:val="26"/>
          <w:szCs w:val="26"/>
        </w:rPr>
        <w:t>CLÁUSULA SEXTA (DO PRAZO)</w:t>
      </w:r>
      <w:r w:rsidRPr="00B17D26">
        <w:rPr>
          <w:rFonts w:ascii="Arial Narrow" w:hAnsi="Arial Narrow"/>
          <w:bCs/>
          <w:sz w:val="26"/>
          <w:szCs w:val="26"/>
        </w:rPr>
        <w:t xml:space="preserve"> – O prazo de vigência do presente contrato será de (12) doze meses, </w:t>
      </w:r>
      <w:r w:rsidRPr="00101096">
        <w:rPr>
          <w:rFonts w:ascii="Arial Narrow" w:hAnsi="Arial Narrow"/>
          <w:color w:val="000000"/>
          <w:sz w:val="26"/>
          <w:szCs w:val="26"/>
        </w:rPr>
        <w:t>podendo ser prorrogado com fulcro na lei de 8.666/93. Caso ocorra prorrogação da vigência do presente contrato, o mesmo sofrerá reajuste de preço.</w:t>
      </w:r>
    </w:p>
    <w:p w:rsidR="0032095B" w:rsidRPr="00B17D26" w:rsidRDefault="0032095B" w:rsidP="0032095B">
      <w:pPr>
        <w:jc w:val="both"/>
        <w:rPr>
          <w:rFonts w:ascii="Arial Narrow" w:hAnsi="Arial Narrow"/>
          <w:bCs/>
          <w:sz w:val="26"/>
          <w:szCs w:val="26"/>
        </w:rPr>
      </w:pPr>
    </w:p>
    <w:p w:rsidR="0032095B" w:rsidRPr="00B17D26" w:rsidRDefault="0032095B" w:rsidP="0032095B">
      <w:pPr>
        <w:jc w:val="both"/>
        <w:rPr>
          <w:rFonts w:ascii="Arial Narrow" w:hAnsi="Arial Narrow"/>
          <w:bCs/>
          <w:sz w:val="26"/>
          <w:szCs w:val="26"/>
        </w:rPr>
      </w:pPr>
      <w:r w:rsidRPr="00F00F5F">
        <w:rPr>
          <w:rFonts w:ascii="Arial Narrow" w:hAnsi="Arial Narrow"/>
          <w:b/>
          <w:sz w:val="26"/>
          <w:szCs w:val="26"/>
        </w:rPr>
        <w:t>CLÁUSULA SETIMA (DA FISCALIZAÇÃO)</w:t>
      </w:r>
      <w:r w:rsidRPr="00F00F5F">
        <w:rPr>
          <w:rFonts w:ascii="Arial Narrow" w:hAnsi="Arial Narrow"/>
          <w:bCs/>
          <w:sz w:val="26"/>
          <w:szCs w:val="26"/>
        </w:rPr>
        <w:t xml:space="preserve"> – Cabe a Contratante, a seu critério e através de servidor designado pela Prefeitura Municipal de Coronel Sapucaia, exercer ampla, irrestrita e permanente fiscalização de todas as fases do fornecimento e do desempenho da Contratada, sem prejuízo do dever desta de fiscalizar seus empregados, prepostos ou subordinados.</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 xml:space="preserve">PARÁGRAFO PRIMEIRO </w:t>
      </w:r>
      <w:r w:rsidRPr="00B17D26">
        <w:rPr>
          <w:rFonts w:ascii="Arial Narrow" w:hAnsi="Arial Narrow"/>
          <w:bCs/>
          <w:sz w:val="26"/>
          <w:szCs w:val="26"/>
        </w:rPr>
        <w:t>– A Contratada declara aceitar, integralmente, todos os métodos e processos de inspeção, verificação e controle a serem adotados pela Contratante.</w:t>
      </w:r>
    </w:p>
    <w:p w:rsidR="0032095B" w:rsidRPr="00B17D26" w:rsidRDefault="0032095B" w:rsidP="0032095B">
      <w:pPr>
        <w:jc w:val="both"/>
        <w:rPr>
          <w:rFonts w:ascii="Arial Narrow" w:hAnsi="Arial Narrow"/>
          <w:bCs/>
          <w:sz w:val="26"/>
          <w:szCs w:val="26"/>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lastRenderedPageBreak/>
        <w:t xml:space="preserve">PARÁGRAFO SEGUNDO </w:t>
      </w:r>
      <w:r w:rsidRPr="00B17D26">
        <w:rPr>
          <w:rFonts w:ascii="Arial Narrow" w:hAnsi="Arial Narrow"/>
          <w:bCs/>
          <w:sz w:val="26"/>
          <w:szCs w:val="26"/>
        </w:rPr>
        <w:t>– A existência e a atuação da fiscalização da Contratante em nada restringe a responsabilidade integral e exclusiva da Contratada quanto à integridade e à correção do fornecimento a que se obrigou, sua conseqüência e implicação perante terceiros, próximas ou remotas.</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OITAVA (DAS OBRIGAÇÕES)</w:t>
      </w:r>
      <w:r w:rsidRPr="00B17D26">
        <w:rPr>
          <w:rFonts w:ascii="Arial Narrow" w:hAnsi="Arial Narrow"/>
          <w:bCs/>
          <w:sz w:val="26"/>
          <w:szCs w:val="26"/>
        </w:rPr>
        <w:t xml:space="preserve"> – A Contratada é obrigada a corrigir, reparar, remover ou substituir, às suas expensas, no todo ou em parte, o objeto do contrato em que se verifiquem danos aos veículos resultantes da execução do combustível empregado e arcar com os reparos de concertos dos veículos.</w:t>
      </w: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NONA (DAS PENALIDADES)</w:t>
      </w:r>
      <w:r w:rsidRPr="00B17D26">
        <w:rPr>
          <w:rFonts w:ascii="Arial Narrow" w:hAnsi="Arial Narrow"/>
          <w:bCs/>
          <w:sz w:val="26"/>
          <w:szCs w:val="26"/>
        </w:rPr>
        <w:t xml:space="preserve"> – À contratada, total ou parcialmente inadimplente, serão aplicadas as sanções previstas nos arts. 86 e 87 da Lei Federal nº 8.666/93, a saber: a) advertência, nas hipóteses de execução irregular de que não resulte prejuízo para o serviço; b) multa, que não excederá, em seu total, 2% (dois por cento) do valor do contrato, nas hipóteses de inexecução, com ou sem prejuízo para o serviço; (Lei Estadual nº 287/79, art. 226); c) suspensão temporária de participação em licitação e impedimento para contratar com a Administração Municipal de Coronel Sapucaia, por prazo não superior a dois anos, na hipótese de execução irregular, atrasos ou inexecução de que resulte prejuízo para a obra; d) declaração de inidoneidade para licitar e contratar com a Administração Pública, enquanto perdurarem os seus motivos determinantes ou até que seja promovida a reabilitação perante a autoridade que aplicou a penalidade, nas hipóteses em que a execução irregular, os atrasos ou a inexecução associem-se à prática de ilícito penal.</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 xml:space="preserve">PARÁGRAFO PRIMEIRO </w:t>
      </w:r>
      <w:r w:rsidRPr="00B17D26">
        <w:rPr>
          <w:rFonts w:ascii="Arial Narrow" w:hAnsi="Arial Narrow"/>
          <w:bCs/>
          <w:sz w:val="26"/>
          <w:szCs w:val="26"/>
        </w:rPr>
        <w:t>– A penalidade de multa, estabelecida na alínea “b” do caput desta cláusula, poderá ser aplicada de forma isolada ou cumulativamente com qualquer das demais, sendo descontável da garantia que houver sido prestada.</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 xml:space="preserve">PARÁGRAFO SEGUNDO </w:t>
      </w:r>
      <w:r w:rsidRPr="00B17D26">
        <w:rPr>
          <w:rFonts w:ascii="Arial Narrow" w:hAnsi="Arial Narrow"/>
          <w:bCs/>
          <w:sz w:val="26"/>
          <w:szCs w:val="26"/>
        </w:rPr>
        <w:t>– Se a multa aplicada for superior ao valor da garantia prestada além da perda desta, responderá a contratada pela sua diferença, que será descontada de eventuais créditos que tenha em face do contratado, sem embargo deste rescindir o contrato e/ ou caberá-la judicialmente.</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 xml:space="preserve">PARÁGRAFO TERCEIRO </w:t>
      </w:r>
      <w:r w:rsidRPr="00B17D26">
        <w:rPr>
          <w:rFonts w:ascii="Arial Narrow" w:hAnsi="Arial Narrow"/>
          <w:bCs/>
          <w:sz w:val="26"/>
          <w:szCs w:val="26"/>
        </w:rPr>
        <w:t>– Ocorrendo atraso na execução, por culpa da contratada, ser-lhe-á aplicada multa moratória de 1% (um por cento), por dia útil, sobre o valor da prestação em atraso, constituindo-se a mora independentemente de notificação ou interpelação.</w:t>
      </w:r>
    </w:p>
    <w:p w:rsidR="0032095B" w:rsidRPr="00B17D26" w:rsidRDefault="0032095B" w:rsidP="0032095B">
      <w:pPr>
        <w:jc w:val="both"/>
        <w:rPr>
          <w:rFonts w:ascii="Arial Narrow" w:hAnsi="Arial Narrow"/>
          <w:bCs/>
          <w:sz w:val="26"/>
          <w:szCs w:val="26"/>
        </w:rPr>
      </w:pPr>
    </w:p>
    <w:p w:rsidR="0032095B" w:rsidRDefault="0032095B" w:rsidP="0032095B">
      <w:pPr>
        <w:jc w:val="both"/>
        <w:rPr>
          <w:rFonts w:ascii="Arial Narrow" w:hAnsi="Arial Narrow"/>
          <w:bCs/>
          <w:sz w:val="26"/>
          <w:szCs w:val="26"/>
        </w:rPr>
      </w:pPr>
      <w:r w:rsidRPr="00B17D26">
        <w:rPr>
          <w:rFonts w:ascii="Arial Narrow" w:hAnsi="Arial Narrow"/>
          <w:b/>
          <w:sz w:val="26"/>
          <w:szCs w:val="26"/>
        </w:rPr>
        <w:lastRenderedPageBreak/>
        <w:t xml:space="preserve">PARÁGRAFO QUARTO </w:t>
      </w:r>
      <w:r w:rsidRPr="00B17D26">
        <w:rPr>
          <w:rFonts w:ascii="Arial Narrow" w:hAnsi="Arial Narrow"/>
          <w:bCs/>
          <w:sz w:val="26"/>
          <w:szCs w:val="26"/>
        </w:rPr>
        <w:t>– As multas previstas nesta cláusula não têm natureza compensatória e o seu pagamento não elide a responsabilidade da Contratada por danos causados a Contratante.</w:t>
      </w:r>
    </w:p>
    <w:p w:rsidR="0032095B" w:rsidRPr="00B17D26" w:rsidRDefault="0032095B" w:rsidP="0032095B">
      <w:pPr>
        <w:jc w:val="both"/>
        <w:rPr>
          <w:rFonts w:ascii="Arial Narrow" w:hAnsi="Arial Narrow"/>
          <w:bCs/>
          <w:sz w:val="26"/>
          <w:szCs w:val="26"/>
        </w:rPr>
      </w:pPr>
    </w:p>
    <w:p w:rsidR="0032095B" w:rsidRPr="00093BB9" w:rsidRDefault="0032095B" w:rsidP="0032095B">
      <w:pPr>
        <w:jc w:val="both"/>
        <w:rPr>
          <w:rFonts w:ascii="Arial Narrow" w:hAnsi="Arial Narrow"/>
          <w:bCs/>
          <w:sz w:val="26"/>
          <w:szCs w:val="26"/>
        </w:rPr>
      </w:pPr>
      <w:r w:rsidRPr="00B17D26">
        <w:rPr>
          <w:rFonts w:ascii="Arial Narrow" w:hAnsi="Arial Narrow"/>
          <w:b/>
          <w:sz w:val="26"/>
          <w:szCs w:val="26"/>
        </w:rPr>
        <w:t>CLÁUSULA DÉCIMA (DA RESCISÃO)</w:t>
      </w:r>
      <w:r w:rsidRPr="00B17D26">
        <w:rPr>
          <w:rFonts w:ascii="Arial Narrow" w:hAnsi="Arial Narrow"/>
          <w:bCs/>
          <w:sz w:val="26"/>
          <w:szCs w:val="26"/>
        </w:rPr>
        <w:t xml:space="preserve"> – O presente contrato poderá ser rescindido nas hipóteses previstas no artigo 78 da Lei Federal nº 8.666/93, com as conseqüências indicadas no art. 80, sem prejuízo das sanções previstas naquela Lei e no ato convocatório, e em comum acordo entre as partes.</w:t>
      </w: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 xml:space="preserve">PARÁGRAFO ÚNICO </w:t>
      </w:r>
      <w:r w:rsidRPr="00B17D26">
        <w:rPr>
          <w:rFonts w:ascii="Arial Narrow" w:hAnsi="Arial Narrow"/>
          <w:bCs/>
          <w:sz w:val="26"/>
          <w:szCs w:val="26"/>
        </w:rPr>
        <w:t>– Os casos de rescisão contratual serão formalmente motivados nos autos do Processo, assegurado o direito à prévia e ampla defesa.</w:t>
      </w: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ab/>
      </w:r>
      <w:r w:rsidRPr="00B17D26">
        <w:rPr>
          <w:rFonts w:ascii="Arial Narrow" w:hAnsi="Arial Narrow"/>
          <w:sz w:val="26"/>
          <w:szCs w:val="26"/>
        </w:rPr>
        <w:tab/>
      </w:r>
    </w:p>
    <w:p w:rsidR="0032095B" w:rsidRPr="00B17D26" w:rsidRDefault="0032095B" w:rsidP="0032095B">
      <w:pPr>
        <w:jc w:val="both"/>
        <w:rPr>
          <w:rFonts w:ascii="Arial Narrow" w:hAnsi="Arial Narrow"/>
          <w:b/>
          <w:sz w:val="26"/>
          <w:szCs w:val="26"/>
        </w:rPr>
      </w:pPr>
      <w:r w:rsidRPr="00B17D26">
        <w:rPr>
          <w:rFonts w:ascii="Arial Narrow" w:hAnsi="Arial Narrow"/>
          <w:b/>
          <w:sz w:val="26"/>
          <w:szCs w:val="26"/>
        </w:rPr>
        <w:t>CLÁUSULA DÉCIMA PRIMEIRA (DA CESSÃO OU DA TRANSFERÊNCIA)</w:t>
      </w:r>
      <w:r w:rsidRPr="00B17D26">
        <w:rPr>
          <w:rFonts w:ascii="Arial Narrow" w:hAnsi="Arial Narrow"/>
          <w:bCs/>
          <w:sz w:val="26"/>
          <w:szCs w:val="26"/>
        </w:rPr>
        <w:t xml:space="preserve"> – O presente contrato não poderá ser objeto de cessão, subcontratação ou transferência, no todo ou em parte, exceto se houver a anuência da contratante. </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DÉCIMA SEGUNDA (DAS RESPONSABILIDADES)</w:t>
      </w:r>
      <w:r w:rsidRPr="00B17D26">
        <w:rPr>
          <w:rFonts w:ascii="Arial Narrow" w:hAnsi="Arial Narrow"/>
          <w:bCs/>
          <w:sz w:val="26"/>
          <w:szCs w:val="26"/>
        </w:rPr>
        <w:t xml:space="preserve"> – A Contratada assume como exclusivamente seus os riscos e as despesas decorrente da boa e perfeita execução das obrigações contratadas. Responsabiliza-se, também, pela idoneidade e pelo comportamento de seus empregados, prepostos ou subordinados, e ainda, por quaisquer prejuízos que sejam causados a Contratante ou a terceiros.</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PARÁGRAFO PRIMEIRO</w:t>
      </w:r>
      <w:r w:rsidRPr="00B17D26">
        <w:rPr>
          <w:rFonts w:ascii="Arial Narrow" w:hAnsi="Arial Narrow"/>
          <w:bCs/>
          <w:sz w:val="26"/>
          <w:szCs w:val="26"/>
        </w:rPr>
        <w:t xml:space="preserve"> – Eventuais danos serão ressarcidos a Contratante no prazo máximo de 48 (quarenta e oito) horas, contadas de notificação administrativa à Contratada, sob pena de multa de 0,5% (meio por cento) sobre o valor do Contrato, por dia de atraso.</w:t>
      </w:r>
    </w:p>
    <w:p w:rsidR="0032095B" w:rsidRPr="00B17D26" w:rsidRDefault="0032095B" w:rsidP="0032095B">
      <w:pPr>
        <w:jc w:val="both"/>
        <w:rPr>
          <w:rFonts w:ascii="Arial Narrow" w:hAnsi="Arial Narrow"/>
          <w:bCs/>
          <w:sz w:val="26"/>
          <w:szCs w:val="26"/>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PARÁGRAFO SEGUNDO</w:t>
      </w:r>
      <w:r w:rsidRPr="00B17D26">
        <w:rPr>
          <w:rFonts w:ascii="Arial Narrow" w:hAnsi="Arial Narrow"/>
          <w:bCs/>
          <w:sz w:val="26"/>
          <w:szCs w:val="26"/>
        </w:rPr>
        <w:t xml:space="preserve"> – A Contratante não responderá por quaisquer ônus, direitos ou obrigações vinculados à legislação tributária, trabalhista, previdenciária ou securitária, e decorrentes da execução do presente contrato, cujo cumprimento e responsabilidade caberão, exclusivamente, à Contratada.</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PARÁGRAFO TERCEIRO</w:t>
      </w:r>
      <w:r w:rsidRPr="00B17D26">
        <w:rPr>
          <w:rFonts w:ascii="Arial Narrow" w:hAnsi="Arial Narrow"/>
          <w:bCs/>
          <w:sz w:val="26"/>
          <w:szCs w:val="26"/>
        </w:rPr>
        <w:t xml:space="preserve"> – A Contratante não responderá por quaisquer compromissos assumidos pela Contratada com terceiros, ainda que vinculados à execução do presente contrato, bem como por qualquer dano causado a terceiros em decorrência de ato da Contratada, de seus empregados, prepostos ou subordinados.</w:t>
      </w:r>
    </w:p>
    <w:p w:rsidR="0032095B" w:rsidRPr="00B17D26" w:rsidRDefault="0032095B" w:rsidP="0032095B">
      <w:pPr>
        <w:jc w:val="both"/>
        <w:rPr>
          <w:rFonts w:ascii="Arial Narrow" w:hAnsi="Arial Narrow"/>
          <w:bCs/>
          <w:sz w:val="26"/>
          <w:szCs w:val="26"/>
          <w:highlight w:val="yellow"/>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PARÁGRAFO QUARTO</w:t>
      </w:r>
      <w:r w:rsidRPr="00B17D26">
        <w:rPr>
          <w:rFonts w:ascii="Arial Narrow" w:hAnsi="Arial Narrow"/>
          <w:bCs/>
          <w:sz w:val="26"/>
          <w:szCs w:val="26"/>
        </w:rPr>
        <w:t xml:space="preserve"> – A Contratada manterá, durante toda a execução do contrato, as condições de habilitação e qualificação que lhe foram exigidas na licitação.</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DÉCIMA TERCEIRA (DOS TRIBUTOS E DESPESAS)</w:t>
      </w:r>
      <w:r w:rsidRPr="00B17D26">
        <w:rPr>
          <w:rFonts w:ascii="Arial Narrow" w:hAnsi="Arial Narrow"/>
          <w:bCs/>
          <w:sz w:val="26"/>
          <w:szCs w:val="26"/>
        </w:rPr>
        <w:t xml:space="preserve"> – Constituirá encargo exclusivo da Contratada o pagamento de tributos, tarifas, emolumentos e despesas decorrentes da formalização deste contrato e da execução de seu objeto.</w:t>
      </w: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p>
    <w:p w:rsidR="0032095B" w:rsidRPr="00B17D26" w:rsidRDefault="0032095B" w:rsidP="0032095B">
      <w:pPr>
        <w:jc w:val="both"/>
        <w:rPr>
          <w:rFonts w:ascii="Arial Narrow" w:hAnsi="Arial Narrow"/>
          <w:bCs/>
          <w:sz w:val="26"/>
          <w:szCs w:val="26"/>
        </w:rPr>
      </w:pPr>
      <w:r w:rsidRPr="00B17D26">
        <w:rPr>
          <w:rFonts w:ascii="Arial Narrow" w:hAnsi="Arial Narrow"/>
          <w:b/>
          <w:sz w:val="26"/>
          <w:szCs w:val="26"/>
        </w:rPr>
        <w:t>CLÁUSULA DÉCIMA QUARTA (DA PUBLICAÇÃO DO CONTRATO)</w:t>
      </w:r>
      <w:r w:rsidRPr="00B17D26">
        <w:rPr>
          <w:rFonts w:ascii="Arial Narrow" w:hAnsi="Arial Narrow"/>
          <w:bCs/>
          <w:sz w:val="26"/>
          <w:szCs w:val="26"/>
        </w:rPr>
        <w:t xml:space="preserve"> – Em 20 (vinte) dias, contados de sua assinatura, a Contratante providenciará a publicação no</w:t>
      </w:r>
      <w:r w:rsidRPr="00B17D26">
        <w:rPr>
          <w:rFonts w:ascii="Arial Narrow" w:hAnsi="Arial Narrow"/>
          <w:sz w:val="26"/>
          <w:szCs w:val="26"/>
        </w:rPr>
        <w:t xml:space="preserve"> Órgão de Imprensa Oficial do Município de Coronel Sapucaia-MS, em resumo, do presente termo de contrato.</w:t>
      </w:r>
      <w:r w:rsidRPr="00B17D26">
        <w:rPr>
          <w:rFonts w:ascii="Arial Narrow" w:hAnsi="Arial Narrow"/>
          <w:bCs/>
          <w:sz w:val="26"/>
          <w:szCs w:val="26"/>
        </w:rPr>
        <w:t xml:space="preserve"> </w:t>
      </w:r>
    </w:p>
    <w:p w:rsidR="0032095B" w:rsidRPr="00B17D26" w:rsidRDefault="0032095B" w:rsidP="0032095B">
      <w:pPr>
        <w:jc w:val="both"/>
        <w:rPr>
          <w:rFonts w:ascii="Arial Narrow" w:hAnsi="Arial Narrow"/>
          <w:sz w:val="26"/>
          <w:szCs w:val="26"/>
          <w:highlight w:val="yellow"/>
        </w:rPr>
      </w:pPr>
    </w:p>
    <w:p w:rsidR="0032095B" w:rsidRPr="00B17D26" w:rsidRDefault="0032095B" w:rsidP="0032095B">
      <w:pPr>
        <w:jc w:val="both"/>
        <w:rPr>
          <w:rFonts w:ascii="Arial Narrow" w:hAnsi="Arial Narrow"/>
          <w:sz w:val="26"/>
          <w:szCs w:val="26"/>
        </w:rPr>
      </w:pPr>
      <w:r w:rsidRPr="00B17D26">
        <w:rPr>
          <w:rFonts w:ascii="Arial Narrow" w:hAnsi="Arial Narrow"/>
          <w:b/>
          <w:sz w:val="26"/>
          <w:szCs w:val="26"/>
        </w:rPr>
        <w:t xml:space="preserve">CLÁUSULA DÉCIMA QUINTA (DO FORO) </w:t>
      </w:r>
      <w:r w:rsidRPr="00B17D26">
        <w:rPr>
          <w:rFonts w:ascii="Arial Narrow" w:hAnsi="Arial Narrow"/>
          <w:bCs/>
          <w:sz w:val="26"/>
          <w:szCs w:val="26"/>
        </w:rPr>
        <w:t xml:space="preserve">– O Foro contratado será o da Comarca de </w:t>
      </w:r>
      <w:r w:rsidR="00E16278">
        <w:rPr>
          <w:rFonts w:ascii="Arial Narrow" w:hAnsi="Arial Narrow"/>
          <w:sz w:val="26"/>
          <w:szCs w:val="26"/>
        </w:rPr>
        <w:t>oronel Sapucaia</w:t>
      </w:r>
      <w:r w:rsidRPr="00B17D26">
        <w:rPr>
          <w:rFonts w:ascii="Arial Narrow" w:hAnsi="Arial Narrow"/>
          <w:sz w:val="26"/>
          <w:szCs w:val="26"/>
        </w:rPr>
        <w:t>/MS, excluindo qualquer outro. Para firmeza e validade do pactuado, o presente termo foi lavrado em 02 (duas) vias de igual teor, que, depois de lido e achado em ordem, vai assinado pelos contraentes, juntamente com as testemunhas abaixo.</w:t>
      </w:r>
    </w:p>
    <w:p w:rsidR="0032095B" w:rsidRPr="00B17D26" w:rsidRDefault="0032095B" w:rsidP="0032095B">
      <w:pPr>
        <w:jc w:val="both"/>
        <w:rPr>
          <w:rFonts w:ascii="Arial Narrow" w:hAnsi="Arial Narrow"/>
          <w:sz w:val="26"/>
          <w:szCs w:val="26"/>
          <w:highlight w:val="yellow"/>
        </w:rPr>
      </w:pPr>
    </w:p>
    <w:p w:rsidR="00E16278" w:rsidRDefault="0032095B" w:rsidP="00E16278">
      <w:pPr>
        <w:jc w:val="both"/>
        <w:rPr>
          <w:rFonts w:ascii="Arial Narrow" w:hAnsi="Arial Narrow"/>
          <w:color w:val="000000"/>
          <w:sz w:val="24"/>
          <w:szCs w:val="24"/>
        </w:rPr>
      </w:pP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r>
      <w:r w:rsidR="00E16278">
        <w:rPr>
          <w:rFonts w:ascii="Arial Narrow" w:hAnsi="Arial Narrow"/>
          <w:sz w:val="26"/>
          <w:szCs w:val="26"/>
        </w:rPr>
        <w:t>Coronel Sapucaia</w:t>
      </w:r>
      <w:r w:rsidRPr="00B17D26">
        <w:rPr>
          <w:rFonts w:ascii="Arial Narrow" w:hAnsi="Arial Narrow"/>
          <w:sz w:val="26"/>
          <w:szCs w:val="26"/>
        </w:rPr>
        <w:t xml:space="preserve"> - </w:t>
      </w:r>
      <w:r w:rsidR="00E16278">
        <w:rPr>
          <w:rFonts w:ascii="Arial Narrow" w:hAnsi="Arial Narrow"/>
          <w:sz w:val="26"/>
          <w:szCs w:val="26"/>
        </w:rPr>
        <w:t>MS</w:t>
      </w:r>
      <w:r w:rsidRPr="00B17D26">
        <w:rPr>
          <w:rFonts w:ascii="Arial Narrow" w:hAnsi="Arial Narrow"/>
          <w:sz w:val="26"/>
          <w:szCs w:val="26"/>
        </w:rPr>
        <w:t xml:space="preserve">, Em </w:t>
      </w:r>
      <w:r w:rsidR="00E16278">
        <w:rPr>
          <w:rFonts w:ascii="Arial Narrow" w:hAnsi="Arial Narrow"/>
          <w:sz w:val="26"/>
          <w:szCs w:val="26"/>
        </w:rPr>
        <w:t>23</w:t>
      </w:r>
      <w:r w:rsidRPr="00B17D26">
        <w:rPr>
          <w:rFonts w:ascii="Arial Narrow" w:hAnsi="Arial Narrow"/>
          <w:sz w:val="26"/>
          <w:szCs w:val="26"/>
        </w:rPr>
        <w:t xml:space="preserve"> de </w:t>
      </w:r>
      <w:r w:rsidR="00E16278">
        <w:rPr>
          <w:rFonts w:ascii="Arial Narrow" w:hAnsi="Arial Narrow"/>
          <w:sz w:val="26"/>
          <w:szCs w:val="26"/>
        </w:rPr>
        <w:t xml:space="preserve">setembro </w:t>
      </w:r>
      <w:r w:rsidRPr="00B17D26">
        <w:rPr>
          <w:rFonts w:ascii="Arial Narrow" w:hAnsi="Arial Narrow"/>
          <w:sz w:val="26"/>
          <w:szCs w:val="26"/>
        </w:rPr>
        <w:t>de</w:t>
      </w:r>
      <w:r w:rsidR="00E16278">
        <w:rPr>
          <w:rFonts w:ascii="Arial Narrow" w:hAnsi="Arial Narrow"/>
          <w:sz w:val="26"/>
          <w:szCs w:val="26"/>
        </w:rPr>
        <w:t>2019</w:t>
      </w:r>
      <w:r w:rsidR="00E16278" w:rsidRPr="002B5C99">
        <w:rPr>
          <w:rFonts w:ascii="Arial Narrow" w:hAnsi="Arial Narrow"/>
          <w:color w:val="000000"/>
          <w:sz w:val="24"/>
          <w:szCs w:val="24"/>
        </w:rPr>
        <w:t xml:space="preserve"> </w:t>
      </w:r>
      <w:r w:rsidR="00E16278">
        <w:rPr>
          <w:rFonts w:ascii="Arial Narrow" w:hAnsi="Arial Narrow"/>
          <w:color w:val="000000"/>
          <w:sz w:val="24"/>
          <w:szCs w:val="24"/>
        </w:rPr>
        <w:t xml:space="preserve">    </w:t>
      </w:r>
    </w:p>
    <w:p w:rsidR="00E16278" w:rsidRPr="00E16278" w:rsidRDefault="00E16278" w:rsidP="00E16278">
      <w:pPr>
        <w:jc w:val="both"/>
        <w:rPr>
          <w:rFonts w:ascii="Arial Narrow" w:hAnsi="Arial Narrow"/>
          <w:color w:val="000000"/>
          <w:sz w:val="24"/>
          <w:szCs w:val="24"/>
        </w:rPr>
      </w:pPr>
      <w:r>
        <w:rPr>
          <w:rFonts w:ascii="Arial Narrow" w:hAnsi="Arial Narrow"/>
          <w:color w:val="000000"/>
          <w:sz w:val="24"/>
          <w:szCs w:val="24"/>
        </w:rPr>
        <w:t>____________________________</w:t>
      </w:r>
      <w:r>
        <w:rPr>
          <w:rFonts w:ascii="Arial Narrow" w:hAnsi="Arial Narrow"/>
          <w:color w:val="000000"/>
          <w:sz w:val="24"/>
          <w:szCs w:val="24"/>
        </w:rPr>
        <w:t xml:space="preserve">                                              ___________________________</w:t>
      </w:r>
    </w:p>
    <w:p w:rsidR="00E16278" w:rsidRDefault="00E16278" w:rsidP="00E16278">
      <w:pPr>
        <w:rPr>
          <w:rFonts w:ascii="Arial Narrow" w:hAnsi="Arial Narrow"/>
          <w:color w:val="000000"/>
          <w:sz w:val="24"/>
          <w:szCs w:val="24"/>
        </w:rPr>
      </w:pPr>
      <w:r>
        <w:rPr>
          <w:rFonts w:ascii="Arial Narrow" w:hAnsi="Arial Narrow"/>
          <w:b/>
          <w:color w:val="000000"/>
          <w:sz w:val="24"/>
          <w:szCs w:val="24"/>
        </w:rPr>
        <w:t xml:space="preserve">        </w:t>
      </w:r>
      <w:r w:rsidRPr="00A74EE4">
        <w:rPr>
          <w:rFonts w:ascii="Arial Narrow" w:hAnsi="Arial Narrow"/>
          <w:b/>
          <w:snapToGrid w:val="0"/>
          <w:color w:val="000000"/>
          <w:sz w:val="24"/>
          <w:szCs w:val="24"/>
        </w:rPr>
        <w:t>Flávio Galdino Da Silva</w:t>
      </w:r>
      <w:r>
        <w:rPr>
          <w:rFonts w:ascii="Arial Narrow" w:hAnsi="Arial Narrow"/>
          <w:color w:val="000000"/>
          <w:sz w:val="24"/>
          <w:szCs w:val="24"/>
        </w:rPr>
        <w:t xml:space="preserve"> </w:t>
      </w:r>
      <w:r>
        <w:rPr>
          <w:rFonts w:ascii="Arial Narrow" w:hAnsi="Arial Narrow"/>
          <w:color w:val="000000"/>
          <w:sz w:val="24"/>
          <w:szCs w:val="24"/>
        </w:rPr>
        <w:t xml:space="preserve">                                                     Umberto Ney Vicentini</w:t>
      </w:r>
      <w:r>
        <w:rPr>
          <w:rFonts w:ascii="Arial Narrow" w:hAnsi="Arial Narrow"/>
          <w:color w:val="000000"/>
          <w:sz w:val="24"/>
          <w:szCs w:val="24"/>
        </w:rPr>
        <w:t xml:space="preserve">                  </w:t>
      </w:r>
    </w:p>
    <w:p w:rsidR="00E16278" w:rsidRPr="00E16278" w:rsidRDefault="00E16278" w:rsidP="00E16278">
      <w:pPr>
        <w:rPr>
          <w:rFonts w:ascii="Arial Narrow" w:hAnsi="Arial Narrow"/>
          <w:b/>
          <w:bCs/>
          <w:color w:val="000000"/>
          <w:sz w:val="24"/>
          <w:szCs w:val="24"/>
        </w:rPr>
      </w:pPr>
      <w:r>
        <w:rPr>
          <w:rFonts w:ascii="Arial Narrow" w:hAnsi="Arial Narrow"/>
          <w:color w:val="000000"/>
          <w:sz w:val="24"/>
          <w:szCs w:val="24"/>
        </w:rPr>
        <w:t xml:space="preserve">        </w:t>
      </w:r>
      <w:r>
        <w:rPr>
          <w:rFonts w:ascii="Arial Narrow" w:hAnsi="Arial Narrow"/>
          <w:color w:val="000000"/>
          <w:sz w:val="24"/>
          <w:szCs w:val="24"/>
        </w:rPr>
        <w:t xml:space="preserve"> </w:t>
      </w:r>
      <w:r w:rsidRPr="00E16278">
        <w:rPr>
          <w:rFonts w:ascii="Arial Narrow" w:hAnsi="Arial Narrow"/>
          <w:b/>
          <w:bCs/>
          <w:snapToGrid w:val="0"/>
          <w:color w:val="000000"/>
          <w:sz w:val="24"/>
          <w:szCs w:val="24"/>
        </w:rPr>
        <w:t>Secretário De Saúde</w:t>
      </w:r>
      <w:r>
        <w:rPr>
          <w:rFonts w:ascii="Arial Narrow" w:hAnsi="Arial Narrow"/>
          <w:b/>
          <w:bCs/>
          <w:snapToGrid w:val="0"/>
          <w:color w:val="000000"/>
          <w:sz w:val="24"/>
          <w:szCs w:val="24"/>
        </w:rPr>
        <w:t xml:space="preserve">                                                   Maringá Comercial de Combustivel LTDA</w:t>
      </w:r>
    </w:p>
    <w:p w:rsidR="00E16278" w:rsidRPr="002B5C99" w:rsidRDefault="00E16278" w:rsidP="00E16278">
      <w:pPr>
        <w:rPr>
          <w:rFonts w:ascii="Arial Narrow" w:hAnsi="Arial Narrow"/>
          <w:color w:val="000000"/>
          <w:sz w:val="24"/>
          <w:szCs w:val="24"/>
        </w:rPr>
      </w:pPr>
      <w:r>
        <w:rPr>
          <w:rFonts w:ascii="Arial Narrow" w:hAnsi="Arial Narrow"/>
          <w:b/>
          <w:iCs/>
          <w:sz w:val="24"/>
          <w:szCs w:val="24"/>
        </w:rPr>
        <w:t xml:space="preserve">    </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TESTEMUNHAS:</w:t>
      </w:r>
    </w:p>
    <w:p w:rsidR="0032095B" w:rsidRPr="00B17D26"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r w:rsidRPr="00B17D26">
        <w:rPr>
          <w:rFonts w:ascii="Arial Narrow" w:hAnsi="Arial Narrow"/>
          <w:sz w:val="26"/>
          <w:szCs w:val="26"/>
        </w:rPr>
        <w:t>1.____________________________</w:t>
      </w:r>
      <w:r w:rsidRPr="00B17D26">
        <w:rPr>
          <w:rFonts w:ascii="Arial Narrow" w:hAnsi="Arial Narrow"/>
          <w:sz w:val="26"/>
          <w:szCs w:val="26"/>
        </w:rPr>
        <w:tab/>
      </w:r>
      <w:r w:rsidRPr="00B17D26">
        <w:rPr>
          <w:rFonts w:ascii="Arial Narrow" w:hAnsi="Arial Narrow"/>
          <w:sz w:val="26"/>
          <w:szCs w:val="26"/>
        </w:rPr>
        <w:tab/>
      </w:r>
      <w:r w:rsidRPr="00B17D26">
        <w:rPr>
          <w:rFonts w:ascii="Arial Narrow" w:hAnsi="Arial Narrow"/>
          <w:sz w:val="26"/>
          <w:szCs w:val="26"/>
        </w:rPr>
        <w:tab/>
        <w:t>2.___________________________</w:t>
      </w:r>
    </w:p>
    <w:p w:rsidR="0032095B" w:rsidRDefault="008D6749" w:rsidP="0032095B">
      <w:pPr>
        <w:jc w:val="both"/>
        <w:rPr>
          <w:rFonts w:ascii="Arial Narrow" w:hAnsi="Arial Narrow"/>
          <w:sz w:val="26"/>
          <w:szCs w:val="26"/>
        </w:rPr>
      </w:pPr>
      <w:r>
        <w:rPr>
          <w:rFonts w:ascii="Arial Narrow" w:hAnsi="Arial Narrow"/>
          <w:sz w:val="26"/>
          <w:szCs w:val="26"/>
        </w:rPr>
        <w:t>Sonia Maria Rufino</w:t>
      </w:r>
      <w:r w:rsidR="0032095B" w:rsidRPr="00B17D26">
        <w:rPr>
          <w:rFonts w:ascii="Arial Narrow" w:hAnsi="Arial Narrow"/>
          <w:sz w:val="26"/>
          <w:szCs w:val="26"/>
        </w:rPr>
        <w:tab/>
      </w:r>
      <w:r w:rsidR="0032095B" w:rsidRPr="00B17D26">
        <w:rPr>
          <w:rFonts w:ascii="Arial Narrow" w:hAnsi="Arial Narrow"/>
          <w:sz w:val="26"/>
          <w:szCs w:val="26"/>
        </w:rPr>
        <w:tab/>
      </w:r>
      <w:r w:rsidR="0032095B" w:rsidRPr="00B17D26">
        <w:rPr>
          <w:rFonts w:ascii="Arial Narrow" w:hAnsi="Arial Narrow"/>
          <w:sz w:val="26"/>
          <w:szCs w:val="26"/>
        </w:rPr>
        <w:tab/>
      </w:r>
      <w:r w:rsidR="0032095B" w:rsidRPr="00B17D26">
        <w:rPr>
          <w:rFonts w:ascii="Arial Narrow" w:hAnsi="Arial Narrow"/>
          <w:sz w:val="26"/>
          <w:szCs w:val="26"/>
        </w:rPr>
        <w:tab/>
      </w:r>
      <w:r w:rsidR="0032095B" w:rsidRPr="00B17D26">
        <w:rPr>
          <w:rFonts w:ascii="Arial Narrow" w:hAnsi="Arial Narrow"/>
          <w:sz w:val="26"/>
          <w:szCs w:val="26"/>
        </w:rPr>
        <w:tab/>
      </w:r>
      <w:r>
        <w:rPr>
          <w:rFonts w:ascii="Arial Narrow" w:hAnsi="Arial Narrow"/>
          <w:sz w:val="26"/>
          <w:szCs w:val="26"/>
        </w:rPr>
        <w:t>Jonathan Cavalheri</w:t>
      </w:r>
    </w:p>
    <w:p w:rsidR="008D6749" w:rsidRDefault="008D6749" w:rsidP="0032095B">
      <w:pPr>
        <w:jc w:val="both"/>
        <w:rPr>
          <w:rFonts w:ascii="Arial Narrow" w:hAnsi="Arial Narrow"/>
          <w:sz w:val="26"/>
          <w:szCs w:val="26"/>
        </w:rPr>
      </w:pPr>
      <w:r>
        <w:rPr>
          <w:rFonts w:ascii="Arial Narrow" w:hAnsi="Arial Narrow"/>
          <w:sz w:val="26"/>
          <w:szCs w:val="26"/>
        </w:rPr>
        <w:t>CPF: 974.591.431-20                                                 CPF: 026.880.171-10</w:t>
      </w:r>
      <w:bookmarkStart w:id="0" w:name="_GoBack"/>
      <w:bookmarkEnd w:id="0"/>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Default="0032095B" w:rsidP="0032095B">
      <w:pPr>
        <w:jc w:val="both"/>
        <w:rPr>
          <w:rFonts w:ascii="Arial Narrow" w:hAnsi="Arial Narrow"/>
          <w:sz w:val="26"/>
          <w:szCs w:val="26"/>
        </w:rPr>
      </w:pPr>
    </w:p>
    <w:p w:rsidR="0032095B" w:rsidRPr="00B17D26" w:rsidRDefault="0032095B" w:rsidP="0032095B">
      <w:pPr>
        <w:jc w:val="both"/>
        <w:rPr>
          <w:rFonts w:ascii="Arial Narrow" w:hAnsi="Arial Narrow"/>
          <w:sz w:val="26"/>
          <w:szCs w:val="26"/>
        </w:rPr>
      </w:pPr>
    </w:p>
    <w:p w:rsidR="00E0713B" w:rsidRDefault="00E0713B" w:rsidP="0032095B">
      <w:pPr>
        <w:pStyle w:val="Ttulo6"/>
        <w:pBdr>
          <w:top w:val="single" w:sz="4" w:space="1" w:color="auto"/>
          <w:left w:val="single" w:sz="4" w:space="4" w:color="auto"/>
          <w:bottom w:val="single" w:sz="4" w:space="1" w:color="auto"/>
          <w:right w:val="single" w:sz="4" w:space="0" w:color="auto"/>
        </w:pBdr>
        <w:rPr>
          <w:rFonts w:ascii="Arial Narrow" w:hAnsi="Arial Narrow"/>
          <w:b w:val="0"/>
          <w:bCs w:val="0"/>
          <w:sz w:val="28"/>
          <w:szCs w:val="28"/>
        </w:rPr>
      </w:pPr>
    </w:p>
    <w:p w:rsidR="0032095B" w:rsidRDefault="0032095B" w:rsidP="0032095B">
      <w:pPr>
        <w:rPr>
          <w:lang w:eastAsia="pt-BR"/>
        </w:rPr>
      </w:pPr>
    </w:p>
    <w:p w:rsidR="0032095B" w:rsidRDefault="0032095B" w:rsidP="0032095B">
      <w:pPr>
        <w:rPr>
          <w:lang w:eastAsia="pt-BR"/>
        </w:rPr>
      </w:pPr>
    </w:p>
    <w:p w:rsidR="0032095B" w:rsidRPr="0032095B" w:rsidRDefault="0032095B" w:rsidP="0032095B">
      <w:pPr>
        <w:rPr>
          <w:lang w:eastAsia="pt-BR"/>
        </w:rPr>
      </w:pPr>
    </w:p>
    <w:p w:rsidR="00E0713B" w:rsidRDefault="00E0713B" w:rsidP="00E0713B">
      <w:pPr>
        <w:autoSpaceDE w:val="0"/>
        <w:autoSpaceDN w:val="0"/>
        <w:adjustRightInd w:val="0"/>
        <w:jc w:val="center"/>
        <w:rPr>
          <w:rFonts w:ascii="Arial Narrow" w:hAnsi="Arial Narrow" w:cs="Arial"/>
          <w:b/>
          <w:bCs/>
          <w:sz w:val="28"/>
          <w:szCs w:val="28"/>
        </w:rPr>
      </w:pPr>
    </w:p>
    <w:p w:rsidR="00E0713B" w:rsidRDefault="00E0713B" w:rsidP="00E0713B">
      <w:pPr>
        <w:autoSpaceDE w:val="0"/>
        <w:autoSpaceDN w:val="0"/>
        <w:adjustRightInd w:val="0"/>
        <w:jc w:val="center"/>
        <w:rPr>
          <w:rFonts w:ascii="Arial Narrow" w:hAnsi="Arial Narrow" w:cs="Arial"/>
          <w:b/>
          <w:bCs/>
          <w:sz w:val="28"/>
          <w:szCs w:val="28"/>
        </w:rPr>
      </w:pPr>
    </w:p>
    <w:p w:rsidR="00E0713B" w:rsidRDefault="00E0713B" w:rsidP="00E0713B">
      <w:pPr>
        <w:autoSpaceDE w:val="0"/>
        <w:autoSpaceDN w:val="0"/>
        <w:adjustRightInd w:val="0"/>
        <w:jc w:val="center"/>
        <w:rPr>
          <w:rFonts w:ascii="Arial Narrow" w:hAnsi="Arial Narrow" w:cs="Arial"/>
          <w:b/>
          <w:bCs/>
          <w:sz w:val="28"/>
          <w:szCs w:val="28"/>
        </w:rPr>
      </w:pPr>
    </w:p>
    <w:p w:rsidR="00E0713B" w:rsidRDefault="00E0713B" w:rsidP="00E0713B">
      <w:pPr>
        <w:autoSpaceDE w:val="0"/>
        <w:autoSpaceDN w:val="0"/>
        <w:adjustRightInd w:val="0"/>
        <w:jc w:val="center"/>
        <w:rPr>
          <w:rFonts w:ascii="Arial Narrow" w:hAnsi="Arial Narrow" w:cs="Arial"/>
          <w:b/>
          <w:bCs/>
          <w:sz w:val="28"/>
          <w:szCs w:val="28"/>
        </w:rPr>
      </w:pPr>
    </w:p>
    <w:p w:rsidR="00E0713B" w:rsidRDefault="00E0713B" w:rsidP="00E0713B">
      <w:pPr>
        <w:autoSpaceDE w:val="0"/>
        <w:autoSpaceDN w:val="0"/>
        <w:adjustRightInd w:val="0"/>
        <w:jc w:val="center"/>
        <w:rPr>
          <w:rFonts w:ascii="Arial Narrow" w:hAnsi="Arial Narrow" w:cs="Arial"/>
          <w:b/>
          <w:bCs/>
          <w:sz w:val="28"/>
          <w:szCs w:val="28"/>
        </w:rPr>
      </w:pPr>
    </w:p>
    <w:p w:rsidR="00E0713B" w:rsidRDefault="00E0713B" w:rsidP="00E0713B">
      <w:pPr>
        <w:autoSpaceDE w:val="0"/>
        <w:autoSpaceDN w:val="0"/>
        <w:adjustRightInd w:val="0"/>
        <w:jc w:val="center"/>
        <w:rPr>
          <w:rFonts w:ascii="Arial Narrow" w:hAnsi="Arial Narrow" w:cs="Arial"/>
          <w:b/>
          <w:bCs/>
          <w:sz w:val="28"/>
          <w:szCs w:val="28"/>
        </w:rPr>
      </w:pPr>
    </w:p>
    <w:p w:rsidR="00AF0209" w:rsidRPr="00E0713B" w:rsidRDefault="00AF0209" w:rsidP="00E0713B"/>
    <w:sectPr w:rsidR="00AF0209" w:rsidRPr="00E0713B" w:rsidSect="006E4502">
      <w:headerReference w:type="default" r:id="rId6"/>
      <w:pgSz w:w="11900" w:h="16840"/>
      <w:pgMar w:top="647" w:right="560" w:bottom="567" w:left="1800"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7BB" w:rsidRDefault="008737BB">
      <w:pPr>
        <w:spacing w:after="0" w:line="240" w:lineRule="auto"/>
      </w:pPr>
      <w:r>
        <w:separator/>
      </w:r>
    </w:p>
  </w:endnote>
  <w:endnote w:type="continuationSeparator" w:id="0">
    <w:p w:rsidR="008737BB" w:rsidRDefault="0087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7BB" w:rsidRDefault="008737BB">
      <w:pPr>
        <w:spacing w:after="0" w:line="240" w:lineRule="auto"/>
      </w:pPr>
      <w:r>
        <w:separator/>
      </w:r>
    </w:p>
  </w:footnote>
  <w:footnote w:type="continuationSeparator" w:id="0">
    <w:p w:rsidR="008737BB" w:rsidRDefault="00873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7BB" w:rsidRPr="00084ABF" w:rsidRDefault="008737BB" w:rsidP="006E4502">
    <w:pPr>
      <w:jc w:val="center"/>
      <w:rPr>
        <w:sz w:val="24"/>
        <w:szCs w:val="24"/>
      </w:rPr>
    </w:pPr>
    <w:r w:rsidRPr="00084ABF">
      <w:rPr>
        <w:noProof/>
        <w:sz w:val="24"/>
        <w:szCs w:val="24"/>
        <w:lang w:eastAsia="pt-BR"/>
      </w:rPr>
      <w:drawing>
        <wp:anchor distT="0" distB="0" distL="114300" distR="114300" simplePos="0" relativeHeight="251659264" behindDoc="0" locked="0" layoutInCell="1" allowOverlap="1" wp14:anchorId="595499E7" wp14:editId="1DA116E0">
          <wp:simplePos x="0" y="0"/>
          <wp:positionH relativeFrom="column">
            <wp:posOffset>-209550</wp:posOffset>
          </wp:positionH>
          <wp:positionV relativeFrom="paragraph">
            <wp:posOffset>-127635</wp:posOffset>
          </wp:positionV>
          <wp:extent cx="971550" cy="101917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4ABF">
      <w:rPr>
        <w:sz w:val="24"/>
        <w:szCs w:val="24"/>
      </w:rPr>
      <w:t>PREFEITURA MUNICIPAL DE CORONEL SAPUCAIA</w:t>
    </w:r>
  </w:p>
  <w:p w:rsidR="008737BB" w:rsidRPr="00084ABF" w:rsidRDefault="008737BB" w:rsidP="006E4502">
    <w:pPr>
      <w:jc w:val="center"/>
      <w:rPr>
        <w:sz w:val="24"/>
        <w:szCs w:val="24"/>
      </w:rPr>
    </w:pPr>
    <w:r w:rsidRPr="00084ABF">
      <w:rPr>
        <w:sz w:val="24"/>
        <w:szCs w:val="24"/>
      </w:rPr>
      <w:t>ESTADO DE MATO GROSSO DO SUL</w:t>
    </w:r>
  </w:p>
  <w:p w:rsidR="008737BB" w:rsidRPr="00084ABF" w:rsidRDefault="008737BB" w:rsidP="006E4502">
    <w:pPr>
      <w:jc w:val="center"/>
      <w:rPr>
        <w:bCs/>
        <w:iCs/>
        <w:sz w:val="24"/>
        <w:szCs w:val="24"/>
      </w:rPr>
    </w:pPr>
    <w:r w:rsidRPr="00084ABF">
      <w:rPr>
        <w:bCs/>
        <w:iCs/>
        <w:sz w:val="24"/>
        <w:szCs w:val="24"/>
      </w:rPr>
      <w:t>SECRETARIA MUNICIPAL DE SAÚDE PÚBLICA</w:t>
    </w:r>
  </w:p>
  <w:p w:rsidR="008737BB" w:rsidRDefault="008737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1"/>
    <w:rsid w:val="000142C5"/>
    <w:rsid w:val="000819A0"/>
    <w:rsid w:val="000860C7"/>
    <w:rsid w:val="00125AD3"/>
    <w:rsid w:val="00204095"/>
    <w:rsid w:val="0032095B"/>
    <w:rsid w:val="003C028D"/>
    <w:rsid w:val="004D728D"/>
    <w:rsid w:val="004F7AB6"/>
    <w:rsid w:val="005550D5"/>
    <w:rsid w:val="006E4502"/>
    <w:rsid w:val="006F028C"/>
    <w:rsid w:val="008352B7"/>
    <w:rsid w:val="008737BB"/>
    <w:rsid w:val="0087511F"/>
    <w:rsid w:val="008908F6"/>
    <w:rsid w:val="008D6749"/>
    <w:rsid w:val="00A40927"/>
    <w:rsid w:val="00AF0209"/>
    <w:rsid w:val="00CD29AD"/>
    <w:rsid w:val="00D53E1B"/>
    <w:rsid w:val="00D908CA"/>
    <w:rsid w:val="00E0713B"/>
    <w:rsid w:val="00E16278"/>
    <w:rsid w:val="00E17457"/>
    <w:rsid w:val="00E41E8D"/>
    <w:rsid w:val="00EB4AF2"/>
    <w:rsid w:val="00F06B5F"/>
    <w:rsid w:val="00F3361A"/>
    <w:rsid w:val="00F675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A35A4"/>
  <w15:docId w15:val="{BCCC6568-BC45-4680-8A01-16336B55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4502"/>
  </w:style>
  <w:style w:type="paragraph" w:styleId="Ttulo3">
    <w:name w:val="heading 3"/>
    <w:basedOn w:val="Normal"/>
    <w:next w:val="Normal"/>
    <w:link w:val="Ttulo3Char"/>
    <w:qFormat/>
    <w:rsid w:val="00E0713B"/>
    <w:pPr>
      <w:keepNext/>
      <w:spacing w:after="0" w:line="340" w:lineRule="atLeast"/>
      <w:jc w:val="both"/>
      <w:outlineLvl w:val="2"/>
    </w:pPr>
    <w:rPr>
      <w:rFonts w:ascii="Arial" w:eastAsia="Times New Roman" w:hAnsi="Arial" w:cs="Times New Roman"/>
      <w:b/>
      <w:sz w:val="24"/>
      <w:szCs w:val="24"/>
      <w:lang w:eastAsia="pt-BR"/>
    </w:rPr>
  </w:style>
  <w:style w:type="paragraph" w:styleId="Ttulo6">
    <w:name w:val="heading 6"/>
    <w:basedOn w:val="Normal"/>
    <w:next w:val="Normal"/>
    <w:link w:val="Ttulo6Char"/>
    <w:qFormat/>
    <w:rsid w:val="00E0713B"/>
    <w:pPr>
      <w:keepNext/>
      <w:tabs>
        <w:tab w:val="left" w:pos="1440"/>
      </w:tabs>
      <w:spacing w:after="0" w:line="320" w:lineRule="atLeast"/>
      <w:jc w:val="both"/>
      <w:outlineLvl w:val="5"/>
    </w:pPr>
    <w:rPr>
      <w:rFonts w:ascii="Arial" w:eastAsia="Times New Roman" w:hAnsi="Arial"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E45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4502"/>
  </w:style>
  <w:style w:type="character" w:customStyle="1" w:styleId="Ttulo3Char">
    <w:name w:val="Título 3 Char"/>
    <w:basedOn w:val="Fontepargpadro"/>
    <w:link w:val="Ttulo3"/>
    <w:rsid w:val="00E0713B"/>
    <w:rPr>
      <w:rFonts w:ascii="Arial" w:eastAsia="Times New Roman" w:hAnsi="Arial" w:cs="Times New Roman"/>
      <w:b/>
      <w:sz w:val="24"/>
      <w:szCs w:val="24"/>
      <w:lang w:eastAsia="pt-BR"/>
    </w:rPr>
  </w:style>
  <w:style w:type="character" w:customStyle="1" w:styleId="Ttulo6Char">
    <w:name w:val="Título 6 Char"/>
    <w:basedOn w:val="Fontepargpadro"/>
    <w:link w:val="Ttulo6"/>
    <w:rsid w:val="00E0713B"/>
    <w:rPr>
      <w:rFonts w:ascii="Arial" w:eastAsia="Times New Roman" w:hAnsi="Arial" w:cs="Arial"/>
      <w:b/>
      <w:bCs/>
      <w:szCs w:val="24"/>
      <w:lang w:eastAsia="pt-BR"/>
    </w:rPr>
  </w:style>
  <w:style w:type="paragraph" w:styleId="Recuodecorpodetexto">
    <w:name w:val="Body Text Indent"/>
    <w:basedOn w:val="Normal"/>
    <w:link w:val="RecuodecorpodetextoChar"/>
    <w:rsid w:val="00E0713B"/>
    <w:pPr>
      <w:spacing w:after="0" w:line="340" w:lineRule="atLeast"/>
      <w:ind w:firstLine="1410"/>
      <w:jc w:val="both"/>
    </w:pPr>
    <w:rPr>
      <w:rFonts w:ascii="Arial" w:eastAsia="Times New Roman" w:hAnsi="Arial" w:cs="Times New Roman"/>
      <w:bCs/>
      <w:sz w:val="24"/>
      <w:szCs w:val="24"/>
      <w:lang w:val="x-none" w:eastAsia="x-none"/>
    </w:rPr>
  </w:style>
  <w:style w:type="character" w:customStyle="1" w:styleId="RecuodecorpodetextoChar">
    <w:name w:val="Recuo de corpo de texto Char"/>
    <w:basedOn w:val="Fontepargpadro"/>
    <w:link w:val="Recuodecorpodetexto"/>
    <w:rsid w:val="00E0713B"/>
    <w:rPr>
      <w:rFonts w:ascii="Arial" w:eastAsia="Times New Roman" w:hAnsi="Arial" w:cs="Times New Roman"/>
      <w:bCs/>
      <w:sz w:val="24"/>
      <w:szCs w:val="24"/>
      <w:lang w:val="x-none" w:eastAsia="x-none"/>
    </w:rPr>
  </w:style>
  <w:style w:type="paragraph" w:styleId="Corpodetexto">
    <w:name w:val="Body Text"/>
    <w:basedOn w:val="Normal"/>
    <w:link w:val="CorpodetextoChar"/>
    <w:rsid w:val="00E0713B"/>
    <w:pPr>
      <w:tabs>
        <w:tab w:val="left" w:pos="1418"/>
      </w:tabs>
      <w:spacing w:after="0" w:line="240" w:lineRule="auto"/>
      <w:jc w:val="both"/>
    </w:pPr>
    <w:rPr>
      <w:rFonts w:ascii="Arial" w:eastAsia="Times New Roman" w:hAnsi="Arial" w:cs="Times New Roman"/>
      <w:snapToGrid w:val="0"/>
      <w:szCs w:val="20"/>
      <w:lang w:eastAsia="pt-BR"/>
    </w:rPr>
  </w:style>
  <w:style w:type="character" w:customStyle="1" w:styleId="CorpodetextoChar">
    <w:name w:val="Corpo de texto Char"/>
    <w:basedOn w:val="Fontepargpadro"/>
    <w:link w:val="Corpodetexto"/>
    <w:rsid w:val="00E0713B"/>
    <w:rPr>
      <w:rFonts w:ascii="Arial" w:eastAsia="Times New Roman" w:hAnsi="Arial" w:cs="Times New Roman"/>
      <w:snapToGrid w:val="0"/>
      <w:szCs w:val="20"/>
      <w:lang w:eastAsia="pt-BR"/>
    </w:rPr>
  </w:style>
  <w:style w:type="paragraph" w:styleId="Corpodetexto3">
    <w:name w:val="Body Text 3"/>
    <w:basedOn w:val="Normal"/>
    <w:link w:val="Corpodetexto3Char"/>
    <w:rsid w:val="00E0713B"/>
    <w:pPr>
      <w:tabs>
        <w:tab w:val="left" w:pos="5944"/>
      </w:tabs>
      <w:spacing w:after="0" w:line="340" w:lineRule="atLeast"/>
      <w:jc w:val="both"/>
    </w:pPr>
    <w:rPr>
      <w:rFonts w:ascii="Arial" w:eastAsia="Times New Roman" w:hAnsi="Arial" w:cs="Arial"/>
      <w:b/>
      <w:bCs/>
      <w:sz w:val="24"/>
      <w:szCs w:val="24"/>
      <w:lang w:eastAsia="pt-BR"/>
    </w:rPr>
  </w:style>
  <w:style w:type="character" w:customStyle="1" w:styleId="Corpodetexto3Char">
    <w:name w:val="Corpo de texto 3 Char"/>
    <w:basedOn w:val="Fontepargpadro"/>
    <w:link w:val="Corpodetexto3"/>
    <w:rsid w:val="00E0713B"/>
    <w:rPr>
      <w:rFonts w:ascii="Arial" w:eastAsia="Times New Roman" w:hAnsi="Arial" w:cs="Arial"/>
      <w:b/>
      <w:bCs/>
      <w:sz w:val="24"/>
      <w:szCs w:val="24"/>
      <w:lang w:eastAsia="pt-BR"/>
    </w:rPr>
  </w:style>
  <w:style w:type="paragraph" w:styleId="Recuodecorpodetexto3">
    <w:name w:val="Body Text Indent 3"/>
    <w:basedOn w:val="Normal"/>
    <w:link w:val="Recuodecorpodetexto3Char"/>
    <w:rsid w:val="00E0713B"/>
    <w:pPr>
      <w:tabs>
        <w:tab w:val="left" w:pos="1440"/>
      </w:tabs>
      <w:spacing w:after="0" w:line="320" w:lineRule="atLeast"/>
      <w:ind w:firstLine="1440"/>
      <w:jc w:val="both"/>
    </w:pPr>
    <w:rPr>
      <w:rFonts w:ascii="Arial" w:eastAsia="Times New Roman" w:hAnsi="Arial" w:cs="Arial"/>
      <w:sz w:val="24"/>
      <w:szCs w:val="24"/>
      <w:lang w:eastAsia="pt-BR"/>
    </w:rPr>
  </w:style>
  <w:style w:type="character" w:customStyle="1" w:styleId="Recuodecorpodetexto3Char">
    <w:name w:val="Recuo de corpo de texto 3 Char"/>
    <w:basedOn w:val="Fontepargpadro"/>
    <w:link w:val="Recuodecorpodetexto3"/>
    <w:rsid w:val="00E0713B"/>
    <w:rPr>
      <w:rFonts w:ascii="Arial" w:eastAsia="Times New Roman" w:hAnsi="Arial" w:cs="Arial"/>
      <w:sz w:val="24"/>
      <w:szCs w:val="24"/>
      <w:lang w:eastAsia="pt-BR"/>
    </w:rPr>
  </w:style>
  <w:style w:type="paragraph" w:customStyle="1" w:styleId="Paragrafo11">
    <w:name w:val="Paragrafo 1.1"/>
    <w:basedOn w:val="Normal"/>
    <w:autoRedefine/>
    <w:rsid w:val="00E0713B"/>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39082">
      <w:bodyDiv w:val="1"/>
      <w:marLeft w:val="0"/>
      <w:marRight w:val="0"/>
      <w:marTop w:val="0"/>
      <w:marBottom w:val="0"/>
      <w:divBdr>
        <w:top w:val="none" w:sz="0" w:space="0" w:color="auto"/>
        <w:left w:val="none" w:sz="0" w:space="0" w:color="auto"/>
        <w:bottom w:val="none" w:sz="0" w:space="0" w:color="auto"/>
        <w:right w:val="none" w:sz="0" w:space="0" w:color="auto"/>
      </w:divBdr>
    </w:div>
    <w:div w:id="1022392640">
      <w:bodyDiv w:val="1"/>
      <w:marLeft w:val="0"/>
      <w:marRight w:val="0"/>
      <w:marTop w:val="0"/>
      <w:marBottom w:val="0"/>
      <w:divBdr>
        <w:top w:val="none" w:sz="0" w:space="0" w:color="auto"/>
        <w:left w:val="none" w:sz="0" w:space="0" w:color="auto"/>
        <w:bottom w:val="none" w:sz="0" w:space="0" w:color="auto"/>
        <w:right w:val="none" w:sz="0" w:space="0" w:color="auto"/>
      </w:divBdr>
    </w:div>
    <w:div w:id="17732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1791</Words>
  <Characters>9675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3</cp:revision>
  <cp:lastPrinted>2019-09-23T14:58:00Z</cp:lastPrinted>
  <dcterms:created xsi:type="dcterms:W3CDTF">2019-09-24T13:05:00Z</dcterms:created>
  <dcterms:modified xsi:type="dcterms:W3CDTF">2019-09-24T15:10:00Z</dcterms:modified>
</cp:coreProperties>
</file>