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49" w:rsidRDefault="001B2A49" w:rsidP="00BC697D">
      <w:pPr>
        <w:shd w:val="clear" w:color="auto" w:fill="FFFFFF"/>
        <w:spacing w:before="120" w:after="120" w:line="240" w:lineRule="auto"/>
        <w:rPr>
          <w:rFonts w:ascii="Garamond" w:hAnsi="Garamond" w:cs="Arial"/>
          <w:b/>
          <w:bCs/>
          <w:spacing w:val="20"/>
          <w:u w:val="single"/>
        </w:rPr>
      </w:pPr>
    </w:p>
    <w:p w:rsidR="001B2A49" w:rsidRDefault="001B2A49" w:rsidP="001B2A49">
      <w:pPr>
        <w:shd w:val="clear" w:color="auto" w:fill="FFFFFF"/>
        <w:spacing w:before="120" w:after="120" w:line="240" w:lineRule="auto"/>
        <w:jc w:val="center"/>
        <w:rPr>
          <w:rFonts w:ascii="Garamond" w:hAnsi="Garamond" w:cs="Arial"/>
          <w:b/>
          <w:bCs/>
          <w:spacing w:val="20"/>
          <w:u w:val="single"/>
        </w:rPr>
      </w:pPr>
      <w:r>
        <w:rPr>
          <w:rFonts w:ascii="Arial Black" w:hAnsi="Arial Black" w:cs="Arial"/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64C5180" wp14:editId="38DF5977">
            <wp:simplePos x="0" y="0"/>
            <wp:positionH relativeFrom="column">
              <wp:posOffset>147320</wp:posOffset>
            </wp:positionH>
            <wp:positionV relativeFrom="paragraph">
              <wp:posOffset>50800</wp:posOffset>
            </wp:positionV>
            <wp:extent cx="882015" cy="10833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A49" w:rsidRPr="00E16A98" w:rsidRDefault="001B2A49" w:rsidP="001B2A49">
      <w:pPr>
        <w:spacing w:after="60" w:line="240" w:lineRule="auto"/>
        <w:ind w:firstLine="709"/>
        <w:jc w:val="center"/>
        <w:rPr>
          <w:rFonts w:ascii="Arial Black" w:hAnsi="Arial Black" w:cs="Arial"/>
          <w:szCs w:val="24"/>
        </w:rPr>
      </w:pPr>
      <w:r>
        <w:rPr>
          <w:rFonts w:ascii="Arial Black" w:hAnsi="Arial Black" w:cs="Arial"/>
          <w:szCs w:val="24"/>
        </w:rPr>
        <w:t xml:space="preserve">       </w:t>
      </w:r>
      <w:r w:rsidRPr="00E16A98">
        <w:rPr>
          <w:rFonts w:ascii="Arial Black" w:hAnsi="Arial Black" w:cs="Arial"/>
          <w:szCs w:val="24"/>
        </w:rPr>
        <w:t>PREFEITURA MUNICIPAL DE CORONEL SAPUCAIA</w:t>
      </w:r>
    </w:p>
    <w:p w:rsidR="001B2A49" w:rsidRPr="00E16A98" w:rsidRDefault="001B2A49" w:rsidP="001B2A49">
      <w:pPr>
        <w:spacing w:after="60" w:line="240" w:lineRule="auto"/>
        <w:ind w:firstLine="709"/>
        <w:jc w:val="center"/>
        <w:rPr>
          <w:rFonts w:ascii="Arial Black" w:hAnsi="Arial Black" w:cs="Arial"/>
          <w:szCs w:val="24"/>
        </w:rPr>
      </w:pPr>
      <w:r w:rsidRPr="00E16A98">
        <w:rPr>
          <w:rFonts w:ascii="Arial Black" w:hAnsi="Arial Black" w:cs="Arial"/>
          <w:szCs w:val="24"/>
        </w:rPr>
        <w:t>ESTADO DE MATO GROSSO DO SUL</w:t>
      </w:r>
    </w:p>
    <w:p w:rsidR="001B2A49" w:rsidRPr="00E16A98" w:rsidRDefault="0074475E" w:rsidP="001B2A49">
      <w:pPr>
        <w:spacing w:after="60" w:line="240" w:lineRule="auto"/>
        <w:ind w:firstLine="709"/>
        <w:jc w:val="center"/>
        <w:rPr>
          <w:rFonts w:ascii="Arial Black" w:hAnsi="Arial Black" w:cs="Arial"/>
          <w:szCs w:val="24"/>
        </w:rPr>
      </w:pPr>
      <w:r>
        <w:rPr>
          <w:rFonts w:ascii="Arial Black" w:hAnsi="Arial Black" w:cs="Arial"/>
          <w:szCs w:val="24"/>
        </w:rPr>
        <w:t xml:space="preserve"> DEPARTAMENTO DE LICITAÇÃO</w:t>
      </w:r>
      <w:r w:rsidR="001B2A49">
        <w:rPr>
          <w:rFonts w:ascii="Arial Black" w:hAnsi="Arial Black" w:cs="Arial"/>
          <w:szCs w:val="24"/>
        </w:rPr>
        <w:t xml:space="preserve"> E CONTRATOS</w:t>
      </w:r>
    </w:p>
    <w:p w:rsidR="001B2A49" w:rsidRDefault="001B2A49" w:rsidP="001B2A49">
      <w:pPr>
        <w:shd w:val="clear" w:color="auto" w:fill="FFFFFF"/>
        <w:tabs>
          <w:tab w:val="left" w:pos="3165"/>
        </w:tabs>
        <w:spacing w:before="120" w:after="120" w:line="240" w:lineRule="auto"/>
        <w:rPr>
          <w:rFonts w:ascii="Garamond" w:hAnsi="Garamond" w:cs="Arial"/>
          <w:b/>
          <w:bCs/>
          <w:spacing w:val="20"/>
          <w:u w:val="single"/>
        </w:rPr>
      </w:pPr>
    </w:p>
    <w:p w:rsidR="001B2A49" w:rsidRDefault="001B2A49" w:rsidP="001B2A49">
      <w:pPr>
        <w:shd w:val="clear" w:color="auto" w:fill="FFFFFF"/>
        <w:spacing w:before="120" w:after="120" w:line="240" w:lineRule="auto"/>
        <w:jc w:val="center"/>
        <w:rPr>
          <w:rFonts w:ascii="Garamond" w:hAnsi="Garamond" w:cs="Arial"/>
          <w:b/>
          <w:bCs/>
          <w:spacing w:val="20"/>
          <w:u w:val="single"/>
        </w:rPr>
      </w:pPr>
    </w:p>
    <w:p w:rsidR="001B2A49" w:rsidRPr="0074475E" w:rsidRDefault="008312A2" w:rsidP="001B2A49">
      <w:pPr>
        <w:spacing w:before="120" w:after="240" w:line="240" w:lineRule="auto"/>
        <w:jc w:val="both"/>
        <w:rPr>
          <w:rFonts w:ascii="Garamond" w:hAnsi="Garamond" w:cs="Arial"/>
          <w:b/>
          <w:sz w:val="28"/>
          <w:szCs w:val="28"/>
        </w:rPr>
      </w:pPr>
      <w:r w:rsidRPr="0074475E">
        <w:rPr>
          <w:rFonts w:ascii="Garamond" w:hAnsi="Garamond" w:cs="Arial"/>
          <w:b/>
          <w:sz w:val="28"/>
          <w:szCs w:val="28"/>
        </w:rPr>
        <w:t>CONTRATO N.º 078</w:t>
      </w:r>
      <w:r w:rsidR="001B2A49" w:rsidRPr="0074475E">
        <w:rPr>
          <w:rFonts w:ascii="Garamond" w:hAnsi="Garamond" w:cs="Arial"/>
          <w:b/>
          <w:sz w:val="28"/>
          <w:szCs w:val="28"/>
        </w:rPr>
        <w:t>/</w:t>
      </w:r>
      <w:r w:rsidRPr="0074475E">
        <w:rPr>
          <w:rFonts w:ascii="Garamond" w:hAnsi="Garamond" w:cs="Arial"/>
          <w:b/>
          <w:sz w:val="28"/>
          <w:szCs w:val="28"/>
        </w:rPr>
        <w:t>2019</w:t>
      </w:r>
    </w:p>
    <w:p w:rsidR="001B2A49" w:rsidRDefault="001B2A49" w:rsidP="00BC697D">
      <w:pPr>
        <w:spacing w:before="720" w:after="0" w:line="240" w:lineRule="auto"/>
        <w:ind w:left="3969"/>
        <w:jc w:val="both"/>
        <w:rPr>
          <w:rFonts w:ascii="Garamond" w:hAnsi="Garamond" w:cs="Arial"/>
          <w:b/>
          <w:bCs/>
          <w:sz w:val="24"/>
        </w:rPr>
      </w:pPr>
      <w:r w:rsidRPr="00354F8C">
        <w:rPr>
          <w:rFonts w:ascii="Garamond" w:hAnsi="Garamond" w:cs="Arial"/>
          <w:b/>
          <w:sz w:val="24"/>
        </w:rPr>
        <w:t>CONTRATO QUE ENTRE SI CELEBRAM O MUNICÍPIO DE CORONEL SAPUC</w:t>
      </w:r>
      <w:r w:rsidR="008312A2">
        <w:rPr>
          <w:rFonts w:ascii="Garamond" w:hAnsi="Garamond" w:cs="Arial"/>
          <w:b/>
          <w:sz w:val="24"/>
        </w:rPr>
        <w:t>AIA E A EMPRESA ANDRE COLMAN CUEVAS 05520359121</w:t>
      </w:r>
      <w:r w:rsidRPr="00354F8C">
        <w:rPr>
          <w:rFonts w:ascii="Garamond" w:hAnsi="Garamond" w:cs="Arial"/>
          <w:b/>
          <w:sz w:val="24"/>
        </w:rPr>
        <w:t>,</w:t>
      </w:r>
      <w:r>
        <w:rPr>
          <w:rFonts w:ascii="Garamond" w:hAnsi="Garamond" w:cs="Arial"/>
          <w:b/>
          <w:sz w:val="24"/>
        </w:rPr>
        <w:t xml:space="preserve"> PARA PRESTAÇÃO DE SERVIÇO DE SERRALHERIA</w:t>
      </w:r>
      <w:r w:rsidRPr="00354F8C">
        <w:rPr>
          <w:rFonts w:ascii="Garamond" w:hAnsi="Garamond" w:cs="Arial"/>
          <w:b/>
          <w:bCs/>
          <w:sz w:val="24"/>
        </w:rPr>
        <w:t>.</w:t>
      </w:r>
    </w:p>
    <w:p w:rsidR="00BC697D" w:rsidRDefault="00BC697D" w:rsidP="001B2A49">
      <w:pPr>
        <w:spacing w:after="0" w:line="240" w:lineRule="auto"/>
        <w:ind w:left="1418"/>
        <w:rPr>
          <w:rFonts w:ascii="Garamond" w:hAnsi="Garamond" w:cs="Arial"/>
          <w:b/>
          <w:bCs/>
          <w:sz w:val="24"/>
        </w:rPr>
      </w:pPr>
    </w:p>
    <w:p w:rsidR="00BC697D" w:rsidRDefault="00BC697D" w:rsidP="001B2A49">
      <w:pPr>
        <w:spacing w:after="0" w:line="240" w:lineRule="auto"/>
        <w:ind w:left="1418"/>
        <w:rPr>
          <w:rFonts w:ascii="Garamond" w:hAnsi="Garamond" w:cs="Arial"/>
          <w:b/>
          <w:bCs/>
          <w:sz w:val="24"/>
        </w:rPr>
      </w:pPr>
    </w:p>
    <w:p w:rsidR="001B2A49" w:rsidRDefault="001B2A49" w:rsidP="0074475E">
      <w:pPr>
        <w:spacing w:after="0" w:line="240" w:lineRule="auto"/>
        <w:rPr>
          <w:rFonts w:ascii="Garamond" w:hAnsi="Garamond" w:cs="Arial"/>
          <w:b/>
          <w:color w:val="000000"/>
          <w:sz w:val="24"/>
        </w:rPr>
      </w:pPr>
      <w:r w:rsidRPr="00354F8C">
        <w:rPr>
          <w:rFonts w:ascii="Garamond" w:hAnsi="Garamond" w:cs="Arial"/>
          <w:b/>
          <w:color w:val="000000"/>
          <w:sz w:val="24"/>
        </w:rPr>
        <w:t>CLÁUSULA PRIMEIRA – DAS PARTES</w:t>
      </w:r>
    </w:p>
    <w:p w:rsidR="001B2A49" w:rsidRPr="00035839" w:rsidRDefault="001B2A49" w:rsidP="001B2A49">
      <w:pPr>
        <w:spacing w:after="0" w:line="240" w:lineRule="auto"/>
        <w:ind w:left="1418"/>
        <w:rPr>
          <w:rFonts w:ascii="Garamond" w:hAnsi="Garamond" w:cs="Arial"/>
          <w:b/>
          <w:sz w:val="24"/>
        </w:rPr>
      </w:pPr>
    </w:p>
    <w:p w:rsidR="001B2A49" w:rsidRPr="00945F4B" w:rsidRDefault="001B2A49" w:rsidP="00945F4B">
      <w:pPr>
        <w:pStyle w:val="Corpodetexto"/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54F8C">
        <w:rPr>
          <w:rFonts w:ascii="Garamond" w:hAnsi="Garamond" w:cs="Arial"/>
          <w:sz w:val="24"/>
          <w:szCs w:val="24"/>
        </w:rPr>
        <w:t xml:space="preserve">O MUNICÍPIO DE CORONEL SAPUCAIA, </w:t>
      </w:r>
      <w:r w:rsidRPr="00354F8C">
        <w:rPr>
          <w:rFonts w:ascii="Garamond" w:hAnsi="Garamond" w:cs="Arial"/>
          <w:sz w:val="24"/>
          <w:szCs w:val="28"/>
        </w:rPr>
        <w:t>Estado de Mato Grosso do Sul, pessoa jurídica de direito público in</w:t>
      </w:r>
      <w:r w:rsidRPr="00354F8C">
        <w:rPr>
          <w:rFonts w:ascii="Garamond" w:hAnsi="Garamond"/>
          <w:sz w:val="24"/>
          <w:szCs w:val="24"/>
        </w:rPr>
        <w:t xml:space="preserve">terno, </w:t>
      </w:r>
      <w:r w:rsidRPr="00354F8C">
        <w:rPr>
          <w:rFonts w:ascii="Garamond" w:hAnsi="Garamond"/>
          <w:sz w:val="24"/>
          <w:szCs w:val="28"/>
        </w:rPr>
        <w:t>com sede à Avenida Abílio Espíndola Sobrinho, n.º 570, em Coronel Sapucaia-MS, inscrito no CNPJ sob o n.º</w:t>
      </w:r>
      <w:r w:rsidR="008312A2" w:rsidRPr="00354F8C">
        <w:rPr>
          <w:rFonts w:ascii="Garamond" w:hAnsi="Garamond" w:cs="Arial"/>
          <w:sz w:val="24"/>
          <w:szCs w:val="28"/>
        </w:rPr>
        <w:t>03.155.926/0001-44</w:t>
      </w:r>
      <w:r w:rsidR="008312A2" w:rsidRPr="00D43A1F">
        <w:rPr>
          <w:rFonts w:ascii="Times New Roman" w:hAnsi="Times New Roman"/>
        </w:rPr>
        <w:t>, neste ato represen</w:t>
      </w:r>
      <w:r w:rsidR="008312A2">
        <w:rPr>
          <w:rFonts w:ascii="Times New Roman" w:hAnsi="Times New Roman"/>
        </w:rPr>
        <w:t>tado pelos Secretários Municipais</w:t>
      </w:r>
      <w:r w:rsidR="008312A2" w:rsidRPr="00D43A1F">
        <w:rPr>
          <w:rFonts w:ascii="Times New Roman" w:hAnsi="Times New Roman"/>
        </w:rPr>
        <w:t xml:space="preserve"> de Coronel Sapucaia, os Senhores Senhor </w:t>
      </w:r>
      <w:proofErr w:type="spellStart"/>
      <w:r w:rsidR="008312A2" w:rsidRPr="00D43A1F">
        <w:rPr>
          <w:rFonts w:ascii="Times New Roman" w:hAnsi="Times New Roman"/>
          <w:u w:val="single"/>
        </w:rPr>
        <w:t>Aldacir</w:t>
      </w:r>
      <w:proofErr w:type="spellEnd"/>
      <w:r w:rsidR="008312A2" w:rsidRPr="00D43A1F">
        <w:rPr>
          <w:rFonts w:ascii="Times New Roman" w:hAnsi="Times New Roman"/>
          <w:u w:val="single"/>
        </w:rPr>
        <w:t xml:space="preserve"> </w:t>
      </w:r>
      <w:proofErr w:type="spellStart"/>
      <w:r w:rsidR="008312A2" w:rsidRPr="00D43A1F">
        <w:rPr>
          <w:rFonts w:ascii="Times New Roman" w:hAnsi="Times New Roman"/>
          <w:u w:val="single"/>
        </w:rPr>
        <w:t>Antonio</w:t>
      </w:r>
      <w:proofErr w:type="spellEnd"/>
      <w:r w:rsidR="008312A2" w:rsidRPr="00D43A1F">
        <w:rPr>
          <w:rFonts w:ascii="Times New Roman" w:hAnsi="Times New Roman"/>
          <w:u w:val="single"/>
        </w:rPr>
        <w:t xml:space="preserve"> da Silva Cardinal</w:t>
      </w:r>
      <w:r w:rsidR="008312A2" w:rsidRPr="00D43A1F">
        <w:rPr>
          <w:rFonts w:ascii="Times New Roman" w:hAnsi="Times New Roman"/>
        </w:rPr>
        <w:t xml:space="preserve">, Secretário Municipal de obras e Infraestrutura, portador da Cédula de Identidade RG n.º 01100567 </w:t>
      </w:r>
      <w:r w:rsidR="008312A2" w:rsidRPr="00D43A1F">
        <w:rPr>
          <w:rFonts w:ascii="Times New Roman" w:hAnsi="Times New Roman"/>
          <w:i/>
        </w:rPr>
        <w:t>SSP/MS</w:t>
      </w:r>
      <w:r w:rsidR="008312A2" w:rsidRPr="00D43A1F">
        <w:rPr>
          <w:rFonts w:ascii="Times New Roman" w:hAnsi="Times New Roman"/>
        </w:rPr>
        <w:t xml:space="preserve"> e CPF n.º 920.448.751-87, residente e domi</w:t>
      </w:r>
      <w:r w:rsidR="008312A2">
        <w:rPr>
          <w:rFonts w:ascii="Times New Roman" w:hAnsi="Times New Roman"/>
        </w:rPr>
        <w:t>ciliado à João Ponce de Arruda</w:t>
      </w:r>
      <w:r w:rsidR="008312A2" w:rsidRPr="00D43A1F">
        <w:rPr>
          <w:rFonts w:ascii="Times New Roman" w:hAnsi="Times New Roman"/>
        </w:rPr>
        <w:t xml:space="preserve">, </w:t>
      </w:r>
      <w:r w:rsidR="008312A2" w:rsidRPr="00D43A1F">
        <w:rPr>
          <w:rFonts w:ascii="Times New Roman" w:hAnsi="Times New Roman"/>
          <w:u w:val="single"/>
        </w:rPr>
        <w:t xml:space="preserve">Adriane </w:t>
      </w:r>
      <w:proofErr w:type="spellStart"/>
      <w:r w:rsidR="008312A2" w:rsidRPr="00D43A1F">
        <w:rPr>
          <w:rFonts w:ascii="Times New Roman" w:hAnsi="Times New Roman"/>
          <w:u w:val="single"/>
        </w:rPr>
        <w:t>Paetzold</w:t>
      </w:r>
      <w:proofErr w:type="spellEnd"/>
      <w:r w:rsidR="008312A2" w:rsidRPr="00D43A1F">
        <w:rPr>
          <w:rFonts w:ascii="Times New Roman" w:hAnsi="Times New Roman"/>
        </w:rPr>
        <w:t xml:space="preserve">, Secretária Municipal de Administração, portadora da Cédula de Identidade RG n.º  1175912 </w:t>
      </w:r>
      <w:r w:rsidR="008312A2" w:rsidRPr="00D43A1F">
        <w:rPr>
          <w:rFonts w:ascii="Times New Roman" w:hAnsi="Times New Roman"/>
          <w:i/>
        </w:rPr>
        <w:t>SSP/MS</w:t>
      </w:r>
      <w:r w:rsidR="008312A2" w:rsidRPr="00D43A1F">
        <w:rPr>
          <w:rFonts w:ascii="Times New Roman" w:hAnsi="Times New Roman"/>
        </w:rPr>
        <w:t xml:space="preserve"> e CPF n.º 938.288.451-34, residente e domiciliado a ru</w:t>
      </w:r>
      <w:r w:rsidR="008312A2">
        <w:rPr>
          <w:rFonts w:ascii="Times New Roman" w:hAnsi="Times New Roman"/>
        </w:rPr>
        <w:t>a  Euzébio Robaldo chácara 011</w:t>
      </w:r>
      <w:r w:rsidR="008312A2" w:rsidRPr="00D43A1F">
        <w:rPr>
          <w:rFonts w:ascii="Times New Roman" w:hAnsi="Times New Roman"/>
        </w:rPr>
        <w:t xml:space="preserve">, </w:t>
      </w:r>
      <w:r w:rsidR="008312A2" w:rsidRPr="00D43A1F">
        <w:rPr>
          <w:rFonts w:ascii="Times New Roman" w:eastAsia="Times New Roman" w:hAnsi="Times New Roman"/>
          <w:iCs/>
          <w:u w:val="single"/>
          <w:lang w:eastAsia="pt-BR"/>
        </w:rPr>
        <w:t xml:space="preserve">Maria Eva </w:t>
      </w:r>
      <w:proofErr w:type="spellStart"/>
      <w:r w:rsidR="008312A2" w:rsidRPr="00D43A1F">
        <w:rPr>
          <w:rFonts w:ascii="Times New Roman" w:eastAsia="Times New Roman" w:hAnsi="Times New Roman"/>
          <w:iCs/>
          <w:u w:val="single"/>
          <w:lang w:eastAsia="pt-BR"/>
        </w:rPr>
        <w:t>Gauto</w:t>
      </w:r>
      <w:proofErr w:type="spellEnd"/>
      <w:r w:rsidR="008312A2" w:rsidRPr="00D43A1F">
        <w:rPr>
          <w:rFonts w:ascii="Times New Roman" w:eastAsia="Times New Roman" w:hAnsi="Times New Roman"/>
          <w:iCs/>
          <w:u w:val="single"/>
          <w:lang w:eastAsia="pt-BR"/>
        </w:rPr>
        <w:t xml:space="preserve"> Flor </w:t>
      </w:r>
      <w:proofErr w:type="spellStart"/>
      <w:r w:rsidR="008312A2" w:rsidRPr="00D43A1F">
        <w:rPr>
          <w:rFonts w:ascii="Times New Roman" w:eastAsia="Times New Roman" w:hAnsi="Times New Roman"/>
          <w:iCs/>
          <w:u w:val="single"/>
          <w:lang w:eastAsia="pt-BR"/>
        </w:rPr>
        <w:t>Eringer</w:t>
      </w:r>
      <w:proofErr w:type="spellEnd"/>
      <w:r w:rsidR="008312A2" w:rsidRPr="00D43A1F">
        <w:rPr>
          <w:rFonts w:ascii="Times New Roman" w:eastAsia="Times New Roman" w:hAnsi="Times New Roman"/>
          <w:lang w:eastAsia="pt-BR"/>
        </w:rPr>
        <w:t>, brasileira, casada, residente e domiciliado na Rua. Mario Gonçalves, Nº 573, nesta cidade de Coronel Sapucaia, Estado do Mato Grosso do Sul, portadora do RG nº 565841 SSP/MS, inscrito no CPF sob o nº 555.779.541-34</w:t>
      </w:r>
      <w:r w:rsidR="008312A2">
        <w:rPr>
          <w:rFonts w:ascii="Times New Roman" w:hAnsi="Times New Roman"/>
        </w:rPr>
        <w:t>,</w:t>
      </w:r>
      <w:r w:rsidR="008312A2" w:rsidRPr="00D43A1F">
        <w:rPr>
          <w:rFonts w:ascii="Times New Roman" w:hAnsi="Times New Roman"/>
        </w:rPr>
        <w:t xml:space="preserve"> </w:t>
      </w:r>
      <w:r w:rsidR="008312A2" w:rsidRPr="00D43A1F">
        <w:rPr>
          <w:rFonts w:ascii="Times New Roman" w:hAnsi="Times New Roman"/>
          <w:snapToGrid w:val="0"/>
          <w:u w:val="single"/>
        </w:rPr>
        <w:t>Flávio Galdino Da Silva</w:t>
      </w:r>
      <w:r w:rsidR="008312A2" w:rsidRPr="00D43A1F">
        <w:rPr>
          <w:rFonts w:ascii="Times New Roman" w:hAnsi="Times New Roman"/>
          <w:snapToGrid w:val="0"/>
        </w:rPr>
        <w:t>, Secretário De Saúde,</w:t>
      </w:r>
      <w:r w:rsidR="008312A2" w:rsidRPr="00D43A1F">
        <w:rPr>
          <w:rFonts w:ascii="Times New Roman" w:hAnsi="Times New Roman"/>
          <w:b/>
          <w:snapToGrid w:val="0"/>
        </w:rPr>
        <w:t xml:space="preserve"> </w:t>
      </w:r>
      <w:r w:rsidR="008312A2" w:rsidRPr="00D43A1F">
        <w:rPr>
          <w:rFonts w:ascii="Times New Roman" w:hAnsi="Times New Roman"/>
          <w:snapToGrid w:val="0"/>
        </w:rPr>
        <w:t>Portador Da</w:t>
      </w:r>
      <w:r w:rsidR="008312A2" w:rsidRPr="00D43A1F">
        <w:rPr>
          <w:rFonts w:ascii="Times New Roman" w:hAnsi="Times New Roman"/>
          <w:b/>
          <w:snapToGrid w:val="0"/>
        </w:rPr>
        <w:t xml:space="preserve"> </w:t>
      </w:r>
      <w:r w:rsidR="008312A2" w:rsidRPr="00D43A1F">
        <w:rPr>
          <w:rFonts w:ascii="Times New Roman" w:hAnsi="Times New Roman"/>
        </w:rPr>
        <w:t>CI-RG n.º 000.877.222 SSP/MS e inscrita no CPF/MF nº 002.626.121-94, residente e domiciliado na Rua Alberto Mariano</w:t>
      </w:r>
      <w:r w:rsidR="008312A2">
        <w:rPr>
          <w:rFonts w:ascii="Times New Roman" w:hAnsi="Times New Roman"/>
        </w:rPr>
        <w:t xml:space="preserve">, </w:t>
      </w:r>
      <w:r w:rsidR="008312A2" w:rsidRPr="00C619C3">
        <w:rPr>
          <w:rFonts w:ascii="Times New Roman" w:hAnsi="Times New Roman"/>
          <w:color w:val="000000"/>
          <w:u w:val="single"/>
        </w:rPr>
        <w:t>Marcio Abdallah Fernandes</w:t>
      </w:r>
      <w:r w:rsidR="008312A2" w:rsidRPr="00C619C3">
        <w:rPr>
          <w:rFonts w:ascii="Times New Roman" w:hAnsi="Times New Roman"/>
          <w:color w:val="000000"/>
        </w:rPr>
        <w:t>, Secretário Municipal de Juventude, Esportes e Lazer, portadora da Cédula de Identidade RG n.º 860.829SSP/MS e CPF n.º 851.777.501-59, residente e domiciliado à Rua: Mario Gonçalves, n° 44</w:t>
      </w:r>
      <w:r w:rsidR="008312A2">
        <w:rPr>
          <w:rFonts w:ascii="Garamond" w:hAnsi="Garamond" w:cs="Arial"/>
          <w:sz w:val="24"/>
        </w:rPr>
        <w:t>,</w:t>
      </w:r>
      <w:r w:rsidRPr="00354F8C">
        <w:rPr>
          <w:rFonts w:ascii="Garamond" w:hAnsi="Garamond"/>
          <w:sz w:val="24"/>
          <w:szCs w:val="20"/>
        </w:rPr>
        <w:t xml:space="preserve"> </w:t>
      </w:r>
      <w:r w:rsidRPr="00354F8C">
        <w:rPr>
          <w:rFonts w:ascii="Garamond" w:hAnsi="Garamond" w:cs="Arial"/>
          <w:sz w:val="24"/>
          <w:szCs w:val="28"/>
        </w:rPr>
        <w:t>denominado Contratante</w:t>
      </w:r>
      <w:r w:rsidRPr="00354F8C">
        <w:rPr>
          <w:rFonts w:ascii="Garamond" w:hAnsi="Garamond" w:cs="Arial"/>
          <w:sz w:val="24"/>
        </w:rPr>
        <w:t xml:space="preserve">; </w:t>
      </w:r>
      <w:r w:rsidR="00945F4B">
        <w:rPr>
          <w:rFonts w:ascii="Garamond" w:hAnsi="Garamond" w:cs="Arial"/>
          <w:sz w:val="24"/>
          <w:szCs w:val="28"/>
        </w:rPr>
        <w:t xml:space="preserve">e de outro lado </w:t>
      </w:r>
      <w:r w:rsidR="00945F4B">
        <w:rPr>
          <w:rFonts w:ascii="Garamond" w:hAnsi="Garamond" w:cs="Arial"/>
          <w:sz w:val="24"/>
          <w:szCs w:val="28"/>
          <w:lang w:val="pt-BR"/>
        </w:rPr>
        <w:t>a</w:t>
      </w:r>
      <w:r w:rsidR="00945F4B">
        <w:rPr>
          <w:rFonts w:ascii="Garamond" w:hAnsi="Garamond" w:cs="Arial"/>
          <w:sz w:val="24"/>
          <w:szCs w:val="28"/>
        </w:rPr>
        <w:t xml:space="preserve"> </w:t>
      </w:r>
      <w:r w:rsidR="00945F4B" w:rsidRPr="003E1FE2">
        <w:rPr>
          <w:rFonts w:ascii="Times New Roman" w:hAnsi="Times New Roman"/>
          <w:sz w:val="24"/>
          <w:szCs w:val="24"/>
        </w:rPr>
        <w:t xml:space="preserve">Empresa </w:t>
      </w:r>
      <w:r w:rsidR="00945F4B" w:rsidRPr="003E1FE2">
        <w:rPr>
          <w:rFonts w:ascii="Times New Roman" w:hAnsi="Times New Roman"/>
          <w:b/>
          <w:sz w:val="24"/>
          <w:szCs w:val="24"/>
          <w:lang w:val="pt-BR"/>
        </w:rPr>
        <w:t>ANDRE COLMAN CUEVAS MEI</w:t>
      </w:r>
      <w:r w:rsidR="00945F4B" w:rsidRPr="003E1FE2">
        <w:rPr>
          <w:rFonts w:ascii="Times New Roman" w:hAnsi="Times New Roman"/>
          <w:sz w:val="24"/>
          <w:szCs w:val="24"/>
        </w:rPr>
        <w:t xml:space="preserve">, inscrita no CNPJ sob o n.º </w:t>
      </w:r>
      <w:r w:rsidR="00945F4B" w:rsidRPr="003E1FE2">
        <w:rPr>
          <w:rFonts w:ascii="Times New Roman" w:hAnsi="Times New Roman"/>
          <w:sz w:val="24"/>
          <w:szCs w:val="24"/>
          <w:lang w:val="pt-BR"/>
        </w:rPr>
        <w:t>30.135.242/0001-53</w:t>
      </w:r>
      <w:r w:rsidR="00945F4B" w:rsidRPr="003E1FE2">
        <w:rPr>
          <w:rFonts w:ascii="Times New Roman" w:hAnsi="Times New Roman"/>
          <w:sz w:val="24"/>
          <w:szCs w:val="24"/>
        </w:rPr>
        <w:t xml:space="preserve">, com sede à </w:t>
      </w:r>
      <w:r w:rsidR="00945F4B" w:rsidRPr="003E1FE2">
        <w:rPr>
          <w:rFonts w:ascii="Times New Roman" w:hAnsi="Times New Roman"/>
          <w:sz w:val="24"/>
          <w:szCs w:val="24"/>
          <w:lang w:val="pt-BR"/>
        </w:rPr>
        <w:t xml:space="preserve">Rua Luiz </w:t>
      </w:r>
      <w:proofErr w:type="spellStart"/>
      <w:r w:rsidR="00945F4B" w:rsidRPr="003E1FE2">
        <w:rPr>
          <w:rFonts w:ascii="Times New Roman" w:hAnsi="Times New Roman"/>
          <w:sz w:val="24"/>
          <w:szCs w:val="24"/>
          <w:lang w:val="pt-BR"/>
        </w:rPr>
        <w:t>Soligo</w:t>
      </w:r>
      <w:proofErr w:type="spellEnd"/>
      <w:r w:rsidR="00945F4B" w:rsidRPr="003E1FE2">
        <w:rPr>
          <w:rFonts w:ascii="Times New Roman" w:hAnsi="Times New Roman"/>
          <w:sz w:val="24"/>
          <w:szCs w:val="24"/>
          <w:lang w:val="pt-BR"/>
        </w:rPr>
        <w:t xml:space="preserve">, 1010 Jardim </w:t>
      </w:r>
      <w:proofErr w:type="spellStart"/>
      <w:r w:rsidR="00945F4B" w:rsidRPr="003E1FE2">
        <w:rPr>
          <w:rFonts w:ascii="Times New Roman" w:hAnsi="Times New Roman"/>
          <w:sz w:val="24"/>
          <w:szCs w:val="24"/>
          <w:lang w:val="pt-BR"/>
        </w:rPr>
        <w:t>Nhu</w:t>
      </w:r>
      <w:proofErr w:type="spellEnd"/>
      <w:r w:rsidR="00945F4B" w:rsidRPr="003E1FE2">
        <w:rPr>
          <w:rFonts w:ascii="Times New Roman" w:hAnsi="Times New Roman"/>
          <w:sz w:val="24"/>
          <w:szCs w:val="24"/>
          <w:lang w:val="pt-BR"/>
        </w:rPr>
        <w:t xml:space="preserve"> Vera na cidade de Coronel Sapucaia CEP 79.9995-000</w:t>
      </w:r>
      <w:r w:rsidR="00945F4B" w:rsidRPr="003E1FE2">
        <w:rPr>
          <w:rFonts w:ascii="Times New Roman" w:hAnsi="Times New Roman"/>
          <w:sz w:val="24"/>
          <w:szCs w:val="24"/>
        </w:rPr>
        <w:t>, neste ato representada por seu</w:t>
      </w:r>
      <w:r w:rsidR="00945F4B" w:rsidRPr="003E1FE2">
        <w:rPr>
          <w:rFonts w:ascii="Times New Roman" w:hAnsi="Times New Roman"/>
          <w:sz w:val="24"/>
          <w:szCs w:val="24"/>
          <w:lang w:val="pt-BR"/>
        </w:rPr>
        <w:t xml:space="preserve"> representante legal, proprietário</w:t>
      </w:r>
      <w:r w:rsidR="00945F4B" w:rsidRPr="003E1FE2">
        <w:rPr>
          <w:rFonts w:ascii="Times New Roman" w:hAnsi="Times New Roman"/>
          <w:sz w:val="24"/>
          <w:szCs w:val="24"/>
        </w:rPr>
        <w:t xml:space="preserve"> Senho</w:t>
      </w:r>
      <w:r w:rsidR="00945F4B" w:rsidRPr="003E1FE2">
        <w:rPr>
          <w:rFonts w:ascii="Times New Roman" w:hAnsi="Times New Roman"/>
          <w:sz w:val="24"/>
          <w:szCs w:val="24"/>
          <w:lang w:val="pt-BR"/>
        </w:rPr>
        <w:t xml:space="preserve">r </w:t>
      </w:r>
      <w:proofErr w:type="spellStart"/>
      <w:r w:rsidR="00945F4B" w:rsidRPr="003E1FE2">
        <w:rPr>
          <w:rFonts w:ascii="Times New Roman" w:hAnsi="Times New Roman"/>
          <w:sz w:val="24"/>
          <w:szCs w:val="24"/>
          <w:lang w:val="pt-BR"/>
        </w:rPr>
        <w:t>Andre</w:t>
      </w:r>
      <w:proofErr w:type="spellEnd"/>
      <w:r w:rsidR="00945F4B" w:rsidRPr="003E1FE2">
        <w:rPr>
          <w:rFonts w:ascii="Times New Roman" w:hAnsi="Times New Roman"/>
          <w:sz w:val="24"/>
          <w:szCs w:val="24"/>
          <w:lang w:val="pt-BR"/>
        </w:rPr>
        <w:t xml:space="preserve"> Colman </w:t>
      </w:r>
      <w:proofErr w:type="spellStart"/>
      <w:r w:rsidR="00945F4B" w:rsidRPr="003E1FE2">
        <w:rPr>
          <w:rFonts w:ascii="Times New Roman" w:hAnsi="Times New Roman"/>
          <w:sz w:val="24"/>
          <w:szCs w:val="24"/>
          <w:lang w:val="pt-BR"/>
        </w:rPr>
        <w:t>Cuevas</w:t>
      </w:r>
      <w:proofErr w:type="spellEnd"/>
      <w:r w:rsidR="00945F4B" w:rsidRPr="003E1FE2">
        <w:rPr>
          <w:rFonts w:ascii="Times New Roman" w:hAnsi="Times New Roman"/>
          <w:sz w:val="24"/>
          <w:szCs w:val="24"/>
        </w:rPr>
        <w:t xml:space="preserve">, portador da Cédula de Identidade RG n.º </w:t>
      </w:r>
      <w:r w:rsidR="00945F4B" w:rsidRPr="003E1FE2">
        <w:rPr>
          <w:rFonts w:ascii="Times New Roman" w:hAnsi="Times New Roman"/>
          <w:sz w:val="24"/>
          <w:szCs w:val="24"/>
          <w:lang w:val="pt-BR"/>
        </w:rPr>
        <w:t>001.962.138 SEJUSP/MS</w:t>
      </w:r>
      <w:r w:rsidR="00945F4B" w:rsidRPr="003E1FE2">
        <w:rPr>
          <w:rFonts w:ascii="Times New Roman" w:hAnsi="Times New Roman"/>
          <w:sz w:val="24"/>
          <w:szCs w:val="24"/>
        </w:rPr>
        <w:t xml:space="preserve"> e CPF n.º </w:t>
      </w:r>
      <w:r w:rsidR="00945F4B" w:rsidRPr="003E1FE2">
        <w:rPr>
          <w:rFonts w:ascii="Times New Roman" w:hAnsi="Times New Roman"/>
          <w:sz w:val="24"/>
          <w:szCs w:val="24"/>
          <w:lang w:val="pt-BR"/>
        </w:rPr>
        <w:t>055.203.591-21</w:t>
      </w:r>
      <w:r w:rsidR="00945F4B" w:rsidRPr="003E1FE2">
        <w:rPr>
          <w:rFonts w:ascii="Times New Roman" w:hAnsi="Times New Roman"/>
          <w:sz w:val="24"/>
          <w:szCs w:val="24"/>
        </w:rPr>
        <w:t xml:space="preserve">, residente e domiciliado à Rua Luiz </w:t>
      </w:r>
      <w:proofErr w:type="spellStart"/>
      <w:r w:rsidR="00945F4B" w:rsidRPr="003E1FE2">
        <w:rPr>
          <w:rFonts w:ascii="Times New Roman" w:hAnsi="Times New Roman"/>
          <w:sz w:val="24"/>
          <w:szCs w:val="24"/>
        </w:rPr>
        <w:t>Soligo</w:t>
      </w:r>
      <w:proofErr w:type="spellEnd"/>
      <w:r w:rsidR="00945F4B" w:rsidRPr="003E1FE2">
        <w:rPr>
          <w:rFonts w:ascii="Times New Roman" w:hAnsi="Times New Roman"/>
          <w:sz w:val="24"/>
          <w:szCs w:val="24"/>
        </w:rPr>
        <w:t xml:space="preserve">, 1010 Jardim </w:t>
      </w:r>
      <w:proofErr w:type="spellStart"/>
      <w:r w:rsidR="00945F4B" w:rsidRPr="003E1FE2">
        <w:rPr>
          <w:rFonts w:ascii="Times New Roman" w:hAnsi="Times New Roman"/>
          <w:sz w:val="24"/>
          <w:szCs w:val="24"/>
        </w:rPr>
        <w:t>Nhu</w:t>
      </w:r>
      <w:proofErr w:type="spellEnd"/>
      <w:r w:rsidR="00945F4B" w:rsidRPr="003E1FE2">
        <w:rPr>
          <w:rFonts w:ascii="Times New Roman" w:hAnsi="Times New Roman"/>
          <w:sz w:val="24"/>
          <w:szCs w:val="24"/>
        </w:rPr>
        <w:t xml:space="preserve"> Vera na cidade de Coronel Sapucaia CEP 79.9995-000</w:t>
      </w:r>
      <w:r w:rsidRPr="00354F8C">
        <w:rPr>
          <w:rFonts w:ascii="Garamond" w:hAnsi="Garamond"/>
          <w:sz w:val="24"/>
          <w:szCs w:val="24"/>
        </w:rPr>
        <w:t xml:space="preserve">, </w:t>
      </w:r>
      <w:r w:rsidRPr="00354F8C">
        <w:rPr>
          <w:rFonts w:ascii="Garamond" w:hAnsi="Garamond" w:cs="Arial"/>
          <w:sz w:val="24"/>
          <w:szCs w:val="28"/>
        </w:rPr>
        <w:t xml:space="preserve">denominado </w:t>
      </w:r>
      <w:r w:rsidRPr="00354F8C">
        <w:rPr>
          <w:rFonts w:ascii="Garamond" w:hAnsi="Garamond" w:cs="Arial"/>
          <w:sz w:val="24"/>
        </w:rPr>
        <w:t xml:space="preserve">Contratada, </w:t>
      </w:r>
      <w:r w:rsidRPr="00354F8C">
        <w:rPr>
          <w:rFonts w:ascii="Garamond" w:hAnsi="Garamond" w:cs="Calibri"/>
          <w:sz w:val="24"/>
          <w:szCs w:val="23"/>
        </w:rPr>
        <w:t xml:space="preserve">firmam o presente </w:t>
      </w:r>
      <w:r w:rsidRPr="00354F8C">
        <w:rPr>
          <w:rFonts w:ascii="Garamond" w:hAnsi="Garamond" w:cs="Arial"/>
          <w:sz w:val="24"/>
        </w:rPr>
        <w:t>Contrato</w:t>
      </w:r>
      <w:r w:rsidRPr="00354F8C">
        <w:rPr>
          <w:rFonts w:ascii="Garamond" w:hAnsi="Garamond" w:cs="Calibri"/>
          <w:sz w:val="24"/>
          <w:szCs w:val="23"/>
        </w:rPr>
        <w:t>, o qual sujeit</w:t>
      </w:r>
      <w:r w:rsidR="00945F4B">
        <w:rPr>
          <w:rFonts w:ascii="Garamond" w:hAnsi="Garamond" w:cs="Calibri"/>
          <w:sz w:val="24"/>
          <w:szCs w:val="23"/>
        </w:rPr>
        <w:t>a as partes</w:t>
      </w:r>
      <w:r w:rsidRPr="00354F8C">
        <w:rPr>
          <w:rFonts w:ascii="Garamond" w:hAnsi="Garamond" w:cs="Calibri"/>
          <w:sz w:val="24"/>
          <w:szCs w:val="23"/>
        </w:rPr>
        <w:t xml:space="preserve"> às </w:t>
      </w:r>
      <w:r w:rsidRPr="00354F8C">
        <w:rPr>
          <w:rFonts w:ascii="Garamond" w:hAnsi="Garamond" w:cs="Arial"/>
          <w:sz w:val="24"/>
        </w:rPr>
        <w:t>cláusulas e condições a seguir aduzidas.</w:t>
      </w:r>
    </w:p>
    <w:p w:rsidR="001B2A49" w:rsidRPr="00354F8C" w:rsidRDefault="001B2A49" w:rsidP="00BC697D">
      <w:pPr>
        <w:spacing w:before="360" w:after="120" w:line="240" w:lineRule="auto"/>
        <w:rPr>
          <w:rFonts w:ascii="Garamond" w:hAnsi="Garamond" w:cs="Arial"/>
          <w:b/>
          <w:color w:val="000000"/>
          <w:sz w:val="24"/>
        </w:rPr>
      </w:pPr>
      <w:r w:rsidRPr="00354F8C">
        <w:rPr>
          <w:rFonts w:ascii="Garamond" w:hAnsi="Garamond" w:cs="Arial"/>
          <w:b/>
          <w:color w:val="000000"/>
          <w:sz w:val="24"/>
        </w:rPr>
        <w:t>CLÁUSULA SEGUNDA – DA SUJEIÇÃO E FUNDAMENTO LEGAL</w:t>
      </w:r>
    </w:p>
    <w:p w:rsidR="001B2A49" w:rsidRPr="00BC697D" w:rsidRDefault="001B2A49" w:rsidP="00BC697D">
      <w:pPr>
        <w:jc w:val="both"/>
        <w:rPr>
          <w:b/>
        </w:rPr>
      </w:pPr>
      <w:r w:rsidRPr="00667450">
        <w:rPr>
          <w:rFonts w:ascii="Garamond" w:hAnsi="Garamond" w:cs="Arial"/>
          <w:sz w:val="24"/>
        </w:rPr>
        <w:lastRenderedPageBreak/>
        <w:t xml:space="preserve">O presente Contrato é regido pela </w:t>
      </w:r>
      <w:r w:rsidRPr="00667450">
        <w:rPr>
          <w:rFonts w:ascii="Garamond" w:hAnsi="Garamond"/>
          <w:color w:val="000000"/>
          <w:sz w:val="24"/>
          <w:szCs w:val="20"/>
        </w:rPr>
        <w:t>Lei Federal n.º</w:t>
      </w:r>
      <w:r w:rsidR="001E6571">
        <w:rPr>
          <w:rFonts w:ascii="Garamond" w:hAnsi="Garamond"/>
          <w:color w:val="000000"/>
          <w:sz w:val="24"/>
          <w:szCs w:val="20"/>
        </w:rPr>
        <w:t xml:space="preserve"> 8.666, de 21 de junho de 1.993</w:t>
      </w:r>
      <w:r w:rsidR="00BC697D">
        <w:rPr>
          <w:rFonts w:ascii="Garamond" w:hAnsi="Garamond"/>
          <w:color w:val="000000"/>
          <w:sz w:val="24"/>
          <w:szCs w:val="20"/>
        </w:rPr>
        <w:t xml:space="preserve"> </w:t>
      </w:r>
      <w:r w:rsidR="00BC697D" w:rsidRPr="00EA5A80">
        <w:rPr>
          <w:b/>
        </w:rPr>
        <w:t xml:space="preserve">Art. 24 É dispensável a licitação: Inciso II </w:t>
      </w:r>
      <w:r w:rsidR="00BC697D">
        <w:rPr>
          <w:b/>
        </w:rPr>
        <w:t xml:space="preserve">- </w:t>
      </w:r>
      <w:r w:rsidR="00BC697D" w:rsidRPr="00EA5A80">
        <w:rPr>
          <w:b/>
        </w:rPr>
        <w:t>Para outros serviços e compras de valor até 10%</w:t>
      </w:r>
      <w:proofErr w:type="gramStart"/>
      <w:r w:rsidR="00BC697D" w:rsidRPr="00EA5A80">
        <w:rPr>
          <w:b/>
        </w:rPr>
        <w:t>(</w:t>
      </w:r>
      <w:proofErr w:type="gramEnd"/>
      <w:r w:rsidR="00BC697D" w:rsidRPr="00EA5A80">
        <w:rPr>
          <w:b/>
        </w:rPr>
        <w:t>dez por cento) do limite previsto na alínea ¨a¨, do inciso II do artigo anterior e para alienações, nos casos previstos nesta Lei, desde que não se refiram a parcelas de um mesmo serviço, compra ou alienação de maior vulto que possa ser realizada de uma só vez.</w:t>
      </w:r>
      <w:r w:rsidR="00BC697D">
        <w:rPr>
          <w:b/>
        </w:rPr>
        <w:t xml:space="preserve">                   </w:t>
      </w:r>
      <w:r w:rsidR="00BC697D" w:rsidRPr="00EA5A80">
        <w:rPr>
          <w:b/>
        </w:rPr>
        <w:t xml:space="preserve"> (Red. </w:t>
      </w:r>
      <w:r w:rsidR="00BC697D">
        <w:rPr>
          <w:b/>
        </w:rPr>
        <w:t>dada pela Lei nº 9.648 de 1998)</w:t>
      </w:r>
      <w:r w:rsidRPr="00667450">
        <w:rPr>
          <w:rFonts w:ascii="Garamond" w:eastAsia="Batang" w:hAnsi="Garamond"/>
          <w:sz w:val="24"/>
        </w:rPr>
        <w:t xml:space="preserve">, atualizada e a </w:t>
      </w:r>
      <w:r w:rsidRPr="00667450">
        <w:rPr>
          <w:rFonts w:ascii="Garamond" w:hAnsi="Garamond"/>
          <w:sz w:val="24"/>
        </w:rPr>
        <w:t xml:space="preserve">Lei n.º 8.078, </w:t>
      </w:r>
      <w:r w:rsidRPr="00667450">
        <w:rPr>
          <w:rStyle w:val="st"/>
          <w:rFonts w:ascii="Garamond" w:hAnsi="Garamond"/>
        </w:rPr>
        <w:t>de 11 de setembro de 1990</w:t>
      </w:r>
      <w:r w:rsidRPr="00667450">
        <w:rPr>
          <w:rFonts w:ascii="Garamond" w:hAnsi="Garamond"/>
          <w:sz w:val="24"/>
        </w:rPr>
        <w:t xml:space="preserve"> (Código de Defesa do Consumidor), bem como ao </w:t>
      </w:r>
      <w:r w:rsidR="00BC697D">
        <w:rPr>
          <w:rFonts w:ascii="Garamond" w:hAnsi="Garamond" w:cs="Arial"/>
          <w:b/>
          <w:sz w:val="24"/>
        </w:rPr>
        <w:t>Processo de Licitação n.º 117/2019</w:t>
      </w:r>
      <w:r w:rsidR="00BC697D">
        <w:rPr>
          <w:rFonts w:ascii="Garamond" w:hAnsi="Garamond" w:cs="Arial"/>
          <w:sz w:val="24"/>
        </w:rPr>
        <w:t xml:space="preserve">, referente </w:t>
      </w:r>
      <w:proofErr w:type="gramStart"/>
      <w:r w:rsidR="00BC697D">
        <w:rPr>
          <w:rFonts w:ascii="Garamond" w:hAnsi="Garamond" w:cs="Arial"/>
          <w:sz w:val="24"/>
        </w:rPr>
        <w:t>a</w:t>
      </w:r>
      <w:proofErr w:type="gramEnd"/>
      <w:r w:rsidRPr="00667450">
        <w:rPr>
          <w:rFonts w:ascii="Garamond" w:hAnsi="Garamond" w:cs="Arial"/>
          <w:sz w:val="24"/>
        </w:rPr>
        <w:t xml:space="preserve"> </w:t>
      </w:r>
      <w:r w:rsidR="00BC697D">
        <w:rPr>
          <w:rFonts w:ascii="Garamond" w:hAnsi="Garamond" w:cs="Arial"/>
          <w:b/>
          <w:sz w:val="24"/>
        </w:rPr>
        <w:t>Dispensa de Licitação n.º 054/2019</w:t>
      </w:r>
      <w:r w:rsidRPr="00667450">
        <w:rPr>
          <w:rFonts w:ascii="Garamond" w:hAnsi="Garamond" w:cs="Arial"/>
          <w:sz w:val="24"/>
        </w:rPr>
        <w:t>, seus anexos e aplicando-se a este Contrato suas disposições irrestrita e incondicionalmente, bem como pelas cláusulas e condições a seguir aduzidas.</w:t>
      </w:r>
    </w:p>
    <w:p w:rsidR="001B2A49" w:rsidRPr="00667450" w:rsidRDefault="001B2A49" w:rsidP="001B2A49">
      <w:pPr>
        <w:numPr>
          <w:ilvl w:val="0"/>
          <w:numId w:val="6"/>
        </w:numPr>
        <w:spacing w:after="120" w:line="240" w:lineRule="auto"/>
        <w:ind w:left="2127" w:hanging="709"/>
        <w:jc w:val="both"/>
        <w:rPr>
          <w:rFonts w:ascii="Garamond" w:hAnsi="Garamond"/>
          <w:color w:val="000000"/>
          <w:sz w:val="24"/>
        </w:rPr>
      </w:pPr>
      <w:r w:rsidRPr="00667450">
        <w:rPr>
          <w:rFonts w:ascii="Garamond" w:hAnsi="Garamond"/>
          <w:color w:val="000000"/>
          <w:sz w:val="24"/>
        </w:rPr>
        <w:t xml:space="preserve">Integra o presente </w:t>
      </w:r>
      <w:r w:rsidRPr="00667450">
        <w:rPr>
          <w:rFonts w:ascii="Garamond" w:hAnsi="Garamond"/>
          <w:sz w:val="24"/>
        </w:rPr>
        <w:t>Contrato</w:t>
      </w:r>
      <w:r w:rsidRPr="00667450">
        <w:rPr>
          <w:rFonts w:ascii="Garamond" w:hAnsi="Garamond"/>
          <w:color w:val="000000"/>
          <w:sz w:val="24"/>
        </w:rPr>
        <w:t xml:space="preserve">, o edital da licitação e seus anexos incluindo as condições estabelecidas e as correções e esclarecimentos feitos durante o procedimento licitatório, bem como, a proposta de preços apresentada pela </w:t>
      </w:r>
      <w:r w:rsidRPr="00667450">
        <w:rPr>
          <w:rFonts w:ascii="Garamond" w:hAnsi="Garamond"/>
          <w:sz w:val="24"/>
        </w:rPr>
        <w:t>Contratada</w:t>
      </w:r>
      <w:r w:rsidRPr="00667450">
        <w:rPr>
          <w:rFonts w:ascii="Garamond" w:hAnsi="Garamond"/>
          <w:color w:val="000000"/>
          <w:sz w:val="24"/>
        </w:rPr>
        <w:t xml:space="preserve">, cujo inteiro teor as partes declaram ter conhecimento e </w:t>
      </w:r>
      <w:proofErr w:type="gramStart"/>
      <w:r w:rsidRPr="00667450">
        <w:rPr>
          <w:rFonts w:ascii="Garamond" w:hAnsi="Garamond"/>
          <w:color w:val="000000"/>
          <w:sz w:val="24"/>
        </w:rPr>
        <w:t>aceitam,</w:t>
      </w:r>
      <w:proofErr w:type="gramEnd"/>
      <w:r w:rsidRPr="00667450">
        <w:rPr>
          <w:rFonts w:ascii="Garamond" w:hAnsi="Garamond"/>
          <w:color w:val="000000"/>
          <w:sz w:val="24"/>
        </w:rPr>
        <w:t xml:space="preserve"> independente de transcrição.</w:t>
      </w:r>
    </w:p>
    <w:p w:rsidR="001B2A49" w:rsidRPr="00667450" w:rsidRDefault="001B2A49" w:rsidP="001B2A49">
      <w:pPr>
        <w:numPr>
          <w:ilvl w:val="0"/>
          <w:numId w:val="6"/>
        </w:numPr>
        <w:spacing w:after="120" w:line="240" w:lineRule="auto"/>
        <w:ind w:left="2127" w:hanging="709"/>
        <w:jc w:val="both"/>
        <w:rPr>
          <w:rFonts w:ascii="Garamond" w:hAnsi="Garamond"/>
          <w:color w:val="000000"/>
          <w:sz w:val="24"/>
        </w:rPr>
      </w:pPr>
      <w:r w:rsidRPr="00667450">
        <w:rPr>
          <w:rFonts w:ascii="Garamond" w:hAnsi="Garamond"/>
          <w:color w:val="000000"/>
          <w:sz w:val="24"/>
        </w:rPr>
        <w:t xml:space="preserve">Os documentos referidos são considerados suficientes para, em complemento a este </w:t>
      </w:r>
      <w:r w:rsidRPr="00667450">
        <w:rPr>
          <w:rFonts w:ascii="Garamond" w:hAnsi="Garamond"/>
          <w:sz w:val="24"/>
        </w:rPr>
        <w:t>Contrato</w:t>
      </w:r>
      <w:r w:rsidRPr="00667450">
        <w:rPr>
          <w:rFonts w:ascii="Garamond" w:hAnsi="Garamond"/>
          <w:color w:val="000000"/>
          <w:sz w:val="24"/>
        </w:rPr>
        <w:t xml:space="preserve">, definirem a sua extensão, e desta forma, regerem a execução </w:t>
      </w:r>
      <w:proofErr w:type="gramStart"/>
      <w:r w:rsidRPr="00667450">
        <w:rPr>
          <w:rFonts w:ascii="Garamond" w:hAnsi="Garamond"/>
          <w:color w:val="000000"/>
          <w:sz w:val="24"/>
        </w:rPr>
        <w:t xml:space="preserve">adequada do </w:t>
      </w:r>
      <w:r w:rsidRPr="00667450">
        <w:rPr>
          <w:rFonts w:ascii="Garamond" w:hAnsi="Garamond"/>
          <w:sz w:val="24"/>
        </w:rPr>
        <w:t>Contrato</w:t>
      </w:r>
      <w:r w:rsidRPr="00667450">
        <w:rPr>
          <w:rFonts w:ascii="Garamond" w:hAnsi="Garamond"/>
          <w:color w:val="000000"/>
          <w:sz w:val="24"/>
        </w:rPr>
        <w:t xml:space="preserve"> ora celebrado</w:t>
      </w:r>
      <w:proofErr w:type="gramEnd"/>
      <w:r w:rsidRPr="00667450">
        <w:rPr>
          <w:rFonts w:ascii="Garamond" w:hAnsi="Garamond"/>
          <w:color w:val="000000"/>
          <w:sz w:val="24"/>
        </w:rPr>
        <w:t>.</w:t>
      </w:r>
    </w:p>
    <w:p w:rsidR="001B2A49" w:rsidRPr="00667450" w:rsidRDefault="001B2A49" w:rsidP="001B2A49">
      <w:pPr>
        <w:numPr>
          <w:ilvl w:val="0"/>
          <w:numId w:val="6"/>
        </w:numPr>
        <w:spacing w:after="120" w:line="240" w:lineRule="auto"/>
        <w:ind w:left="2127" w:hanging="709"/>
        <w:jc w:val="both"/>
        <w:rPr>
          <w:rFonts w:ascii="Garamond" w:hAnsi="Garamond"/>
          <w:color w:val="000000"/>
          <w:sz w:val="24"/>
        </w:rPr>
      </w:pPr>
      <w:r w:rsidRPr="00667450">
        <w:rPr>
          <w:rFonts w:ascii="Garamond" w:hAnsi="Garamond" w:cs="Arial"/>
          <w:color w:val="000000"/>
          <w:sz w:val="24"/>
          <w:szCs w:val="24"/>
        </w:rPr>
        <w:t xml:space="preserve">Em caso de dúvidas ou divergências entre os documentos citados, estas serão dirimidas considerando-se sempre os mais recentes com prioridade sobre os mais antigos, e em caso de divergências com este </w:t>
      </w:r>
      <w:r w:rsidRPr="00667450">
        <w:rPr>
          <w:rFonts w:ascii="Garamond" w:hAnsi="Garamond" w:cs="Arial"/>
          <w:sz w:val="24"/>
        </w:rPr>
        <w:t>Contrato</w:t>
      </w:r>
      <w:r w:rsidRPr="00667450">
        <w:rPr>
          <w:rFonts w:ascii="Garamond" w:hAnsi="Garamond" w:cs="Arial"/>
          <w:color w:val="000000"/>
          <w:sz w:val="24"/>
          <w:szCs w:val="24"/>
        </w:rPr>
        <w:t>, prevalecerá este último.</w:t>
      </w:r>
    </w:p>
    <w:p w:rsidR="001B2A49" w:rsidRPr="00354F8C" w:rsidRDefault="001B2A49" w:rsidP="001B2A49">
      <w:pPr>
        <w:spacing w:after="120" w:line="240" w:lineRule="auto"/>
        <w:ind w:left="2127"/>
        <w:jc w:val="both"/>
        <w:rPr>
          <w:rFonts w:ascii="Garamond" w:hAnsi="Garamond"/>
          <w:color w:val="000000"/>
          <w:sz w:val="24"/>
        </w:rPr>
      </w:pPr>
    </w:p>
    <w:p w:rsidR="001B2A49" w:rsidRPr="002D1218" w:rsidRDefault="001B2A49" w:rsidP="00BC697D">
      <w:pPr>
        <w:spacing w:after="120" w:line="240" w:lineRule="auto"/>
        <w:rPr>
          <w:rFonts w:ascii="Garamond" w:hAnsi="Garamond" w:cs="Arial"/>
          <w:b/>
          <w:color w:val="000000"/>
          <w:sz w:val="24"/>
        </w:rPr>
      </w:pPr>
      <w:r w:rsidRPr="002D1218">
        <w:rPr>
          <w:rFonts w:ascii="Garamond" w:hAnsi="Garamond" w:cs="Arial"/>
          <w:b/>
          <w:color w:val="000000"/>
          <w:sz w:val="24"/>
        </w:rPr>
        <w:t>CLÁUSULA TERCEIRA – DO OBJETO</w:t>
      </w:r>
    </w:p>
    <w:p w:rsidR="001B2A49" w:rsidRDefault="0074475E" w:rsidP="0074475E">
      <w:pPr>
        <w:tabs>
          <w:tab w:val="left" w:pos="1418"/>
        </w:tabs>
        <w:spacing w:after="0" w:line="240" w:lineRule="auto"/>
        <w:jc w:val="both"/>
        <w:rPr>
          <w:rFonts w:ascii="Gramond" w:hAnsi="Gramond" w:cs="Arial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lang w:eastAsia="pt-BR"/>
        </w:rPr>
        <w:t xml:space="preserve">3.1 </w:t>
      </w:r>
      <w:r w:rsidR="001B2A49">
        <w:rPr>
          <w:rFonts w:ascii="Times New Roman" w:eastAsia="Times New Roman" w:hAnsi="Times New Roman"/>
          <w:lang w:eastAsia="pt-BR"/>
        </w:rPr>
        <w:t>Contratação</w:t>
      </w:r>
      <w:proofErr w:type="gramEnd"/>
      <w:r w:rsidR="001B2A49">
        <w:rPr>
          <w:rFonts w:ascii="Times New Roman" w:eastAsia="Times New Roman" w:hAnsi="Times New Roman"/>
          <w:lang w:eastAsia="pt-BR"/>
        </w:rPr>
        <w:t xml:space="preserve"> de Empresa Especializada para Prestação de Serviços de Serralheria, incluindo deslocamento, Equipamentos e Mão de Obra, com execução parcelada</w:t>
      </w:r>
      <w:r w:rsidR="001B2A49" w:rsidRPr="002D1218">
        <w:rPr>
          <w:rFonts w:ascii="Times New Roman" w:hAnsi="Times New Roman"/>
        </w:rPr>
        <w:t xml:space="preserve"> para atender as necessidades </w:t>
      </w:r>
      <w:r w:rsidR="001B2A49">
        <w:rPr>
          <w:rFonts w:ascii="Times New Roman" w:hAnsi="Times New Roman"/>
        </w:rPr>
        <w:t>das secretárias municipais</w:t>
      </w:r>
      <w:r w:rsidR="001B2A49" w:rsidRPr="002D1218">
        <w:rPr>
          <w:rFonts w:ascii="Times New Roman" w:hAnsi="Times New Roman"/>
        </w:rPr>
        <w:t xml:space="preserve"> do município Coronel Sapucaia – MS, conforme </w:t>
      </w:r>
      <w:r w:rsidR="001B2A49">
        <w:rPr>
          <w:rFonts w:ascii="Times New Roman" w:hAnsi="Times New Roman"/>
        </w:rPr>
        <w:t>detalhamento contido no Termo de Referência</w:t>
      </w:r>
      <w:r w:rsidR="001B2A49" w:rsidRPr="002D1218">
        <w:rPr>
          <w:rFonts w:ascii="Times New Roman" w:hAnsi="Times New Roman"/>
        </w:rPr>
        <w:t>.</w:t>
      </w:r>
    </w:p>
    <w:p w:rsidR="001B2A49" w:rsidRDefault="001B2A49" w:rsidP="001B2A49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1B2A49" w:rsidRDefault="001B2A49" w:rsidP="00BC697D">
      <w:pPr>
        <w:tabs>
          <w:tab w:val="left" w:pos="1418"/>
        </w:tabs>
        <w:spacing w:after="0" w:line="240" w:lineRule="auto"/>
        <w:jc w:val="both"/>
        <w:rPr>
          <w:rFonts w:ascii="Garamond" w:hAnsi="Garamond" w:cs="Arial-BoldMT"/>
          <w:b/>
          <w:bCs/>
          <w:sz w:val="24"/>
        </w:rPr>
      </w:pPr>
      <w:r w:rsidRPr="00632143">
        <w:rPr>
          <w:rFonts w:ascii="Garamond" w:hAnsi="Garamond" w:cs="Arial"/>
          <w:b/>
          <w:color w:val="000000"/>
          <w:sz w:val="24"/>
        </w:rPr>
        <w:t xml:space="preserve">CLÁUSULA QUARTA – </w:t>
      </w:r>
      <w:r w:rsidRPr="00632143">
        <w:rPr>
          <w:rFonts w:ascii="Garamond" w:hAnsi="Garamond" w:cs="Arial"/>
          <w:b/>
          <w:color w:val="000000"/>
          <w:sz w:val="24"/>
          <w:szCs w:val="28"/>
        </w:rPr>
        <w:t>D</w:t>
      </w:r>
      <w:r w:rsidRPr="00632143">
        <w:rPr>
          <w:rFonts w:ascii="Garamond" w:hAnsi="Garamond" w:cs="Arial-BoldMT"/>
          <w:b/>
          <w:bCs/>
          <w:sz w:val="24"/>
        </w:rPr>
        <w:t>A DESCRIÇÃO DOS PRODUTOS</w:t>
      </w:r>
    </w:p>
    <w:p w:rsidR="001B2A49" w:rsidRPr="00632143" w:rsidRDefault="001B2A49" w:rsidP="001B2A49">
      <w:pPr>
        <w:tabs>
          <w:tab w:val="left" w:pos="1418"/>
        </w:tabs>
        <w:spacing w:after="0" w:line="240" w:lineRule="auto"/>
        <w:ind w:left="1418"/>
        <w:jc w:val="both"/>
        <w:rPr>
          <w:rFonts w:ascii="Gramond" w:hAnsi="Gramond" w:cs="Arial"/>
          <w:color w:val="000000"/>
          <w:sz w:val="24"/>
          <w:szCs w:val="24"/>
        </w:rPr>
      </w:pPr>
    </w:p>
    <w:p w:rsidR="001B2A49" w:rsidRDefault="0074475E" w:rsidP="0074475E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color w:val="000000"/>
          <w:sz w:val="24"/>
        </w:rPr>
      </w:pPr>
      <w:r>
        <w:rPr>
          <w:rFonts w:ascii="Garamond" w:hAnsi="Garamond" w:cs="ArialMT"/>
          <w:sz w:val="24"/>
        </w:rPr>
        <w:t xml:space="preserve">4.1 </w:t>
      </w:r>
      <w:r w:rsidR="001B2A49" w:rsidRPr="00354F8C">
        <w:rPr>
          <w:rFonts w:ascii="Garamond" w:hAnsi="Garamond" w:cs="ArialMT"/>
          <w:sz w:val="24"/>
        </w:rPr>
        <w:t xml:space="preserve">O objeto do presente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MT"/>
          <w:sz w:val="24"/>
        </w:rPr>
        <w:t xml:space="preserve"> será executado </w:t>
      </w:r>
      <w:proofErr w:type="gramStart"/>
      <w:r w:rsidR="001B2A49" w:rsidRPr="00354F8C">
        <w:rPr>
          <w:rFonts w:ascii="Garamond" w:hAnsi="Garamond" w:cs="ArialMT"/>
          <w:sz w:val="24"/>
        </w:rPr>
        <w:t>obedecendo o</w:t>
      </w:r>
      <w:proofErr w:type="gramEnd"/>
      <w:r w:rsidR="001B2A49" w:rsidRPr="00354F8C">
        <w:rPr>
          <w:rFonts w:ascii="Garamond" w:hAnsi="Garamond" w:cs="ArialMT"/>
          <w:sz w:val="24"/>
        </w:rPr>
        <w:t xml:space="preserve"> quantitativo e as especificações, conforme discriminado abaixo</w:t>
      </w:r>
      <w:r w:rsidR="001B2A49" w:rsidRPr="00354F8C">
        <w:rPr>
          <w:rFonts w:ascii="Garamond" w:hAnsi="Garamond" w:cs="Arial"/>
          <w:color w:val="000000"/>
          <w:sz w:val="24"/>
        </w:rPr>
        <w:t>.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79"/>
        <w:gridCol w:w="523"/>
        <w:gridCol w:w="4919"/>
        <w:gridCol w:w="498"/>
        <w:gridCol w:w="935"/>
        <w:gridCol w:w="900"/>
        <w:gridCol w:w="900"/>
      </w:tblGrid>
      <w:tr w:rsidR="0074475E" w:rsidRPr="0074475E" w:rsidTr="0074475E">
        <w:trPr>
          <w:trHeight w:val="255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4475E" w:rsidRPr="0074475E" w:rsidTr="0074475E">
        <w:trPr>
          <w:trHeight w:val="39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CÓDIGO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DESCRIÇÃO DO PRODUTO/SERVIÇO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UNITÁRIO MÁXIMO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47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 MÁXIMO</w:t>
            </w:r>
          </w:p>
        </w:tc>
      </w:tr>
      <w:tr w:rsidR="0074475E" w:rsidRPr="0074475E" w:rsidTr="0074475E">
        <w:trPr>
          <w:trHeight w:val="5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47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447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47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26229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47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NO RAMO DE SERVIÇOS SERRALHERIA, INCLUINDO DESLOCAMENTO, EQUIPAMENTOS E MÃO DE OBRA. CONFORME PROJETO BÁSICO.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47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47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9.997,00</w:t>
            </w:r>
          </w:p>
        </w:tc>
      </w:tr>
      <w:tr w:rsidR="0074475E" w:rsidRPr="0074475E" w:rsidTr="0074475E">
        <w:trPr>
          <w:trHeight w:val="285"/>
        </w:trPr>
        <w:tc>
          <w:tcPr>
            <w:tcW w:w="7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47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75E" w:rsidRPr="0074475E" w:rsidRDefault="0074475E" w:rsidP="007447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R$ 9.997,00</w:t>
            </w:r>
          </w:p>
        </w:tc>
      </w:tr>
    </w:tbl>
    <w:p w:rsidR="00BC697D" w:rsidRDefault="00BC697D" w:rsidP="00BC697D">
      <w:pPr>
        <w:spacing w:after="0" w:line="240" w:lineRule="auto"/>
        <w:ind w:right="-1"/>
        <w:rPr>
          <w:rFonts w:ascii="Garamond" w:hAnsi="Garamond" w:cs="Arial"/>
          <w:color w:val="000000"/>
          <w:sz w:val="24"/>
        </w:rPr>
      </w:pPr>
    </w:p>
    <w:p w:rsidR="00BC697D" w:rsidRDefault="00BC697D" w:rsidP="00BC697D">
      <w:pPr>
        <w:spacing w:after="0" w:line="240" w:lineRule="auto"/>
        <w:ind w:right="-1"/>
        <w:rPr>
          <w:rFonts w:ascii="Garamond" w:hAnsi="Garamond" w:cs="Arial"/>
          <w:color w:val="000000"/>
          <w:sz w:val="24"/>
        </w:rPr>
      </w:pPr>
    </w:p>
    <w:p w:rsidR="001B2A49" w:rsidRDefault="001B2A49" w:rsidP="00BC697D">
      <w:pPr>
        <w:spacing w:after="0" w:line="240" w:lineRule="auto"/>
        <w:ind w:right="-1"/>
        <w:rPr>
          <w:rFonts w:ascii="Garamond" w:hAnsi="Garamond" w:cs="Arial"/>
          <w:b/>
          <w:bCs/>
          <w:sz w:val="24"/>
        </w:rPr>
      </w:pPr>
      <w:r w:rsidRPr="00354F8C">
        <w:rPr>
          <w:rFonts w:ascii="Garamond" w:hAnsi="Garamond" w:cs="Arial"/>
          <w:b/>
          <w:bCs/>
          <w:sz w:val="24"/>
        </w:rPr>
        <w:t>CLÁUSULA QUINTA – DO VALOR E DO REAJUSTE DO CONTRATO</w:t>
      </w:r>
    </w:p>
    <w:p w:rsidR="001B2A49" w:rsidRPr="00354F8C" w:rsidRDefault="001B2A49" w:rsidP="001B2A49">
      <w:pPr>
        <w:spacing w:after="0" w:line="240" w:lineRule="auto"/>
        <w:ind w:left="1418" w:right="-1"/>
        <w:rPr>
          <w:rFonts w:ascii="Garamond" w:hAnsi="Garamond" w:cs="Arial"/>
          <w:b/>
          <w:bCs/>
          <w:sz w:val="24"/>
        </w:rPr>
      </w:pPr>
    </w:p>
    <w:p w:rsidR="001B2A49" w:rsidRDefault="0074475E" w:rsidP="0074475E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5.1 </w:t>
      </w:r>
      <w:proofErr w:type="gramStart"/>
      <w:r w:rsidR="001B2A49" w:rsidRPr="00354F8C">
        <w:rPr>
          <w:rFonts w:ascii="Garamond" w:hAnsi="Garamond" w:cs="Arial"/>
          <w:sz w:val="24"/>
        </w:rPr>
        <w:t>Dá-se</w:t>
      </w:r>
      <w:proofErr w:type="gramEnd"/>
      <w:r w:rsidR="001B2A49" w:rsidRPr="00354F8C">
        <w:rPr>
          <w:rFonts w:ascii="Garamond" w:hAnsi="Garamond" w:cs="Arial"/>
          <w:sz w:val="24"/>
        </w:rPr>
        <w:t xml:space="preserve"> ao prese</w:t>
      </w:r>
      <w:r w:rsidR="00BC697D">
        <w:rPr>
          <w:rFonts w:ascii="Garamond" w:hAnsi="Garamond" w:cs="Arial"/>
          <w:sz w:val="24"/>
        </w:rPr>
        <w:t xml:space="preserve">nte Contrato o valor de </w:t>
      </w:r>
      <w:r w:rsidR="00BC697D" w:rsidRPr="00F65775">
        <w:rPr>
          <w:rFonts w:ascii="Garamond" w:hAnsi="Garamond" w:cs="Arial"/>
          <w:b/>
          <w:sz w:val="24"/>
        </w:rPr>
        <w:t>R$ 9.997,00</w:t>
      </w:r>
      <w:r w:rsidR="00BC697D">
        <w:rPr>
          <w:rFonts w:ascii="Garamond" w:hAnsi="Garamond" w:cs="Arial"/>
          <w:sz w:val="24"/>
        </w:rPr>
        <w:t xml:space="preserve"> (</w:t>
      </w:r>
      <w:r w:rsidR="00F65775">
        <w:rPr>
          <w:rFonts w:ascii="Garamond" w:hAnsi="Garamond" w:cs="Arial"/>
          <w:sz w:val="24"/>
        </w:rPr>
        <w:t>Nove mil novecentos e noventa e sete reais</w:t>
      </w:r>
      <w:r w:rsidR="001B2A49" w:rsidRPr="00354F8C">
        <w:rPr>
          <w:rFonts w:ascii="Garamond" w:hAnsi="Garamond" w:cs="Arial"/>
          <w:sz w:val="24"/>
        </w:rPr>
        <w:t>).</w:t>
      </w:r>
    </w:p>
    <w:p w:rsidR="001B2A49" w:rsidRPr="00354F8C" w:rsidRDefault="001B2A49" w:rsidP="001B2A49">
      <w:pPr>
        <w:tabs>
          <w:tab w:val="left" w:pos="1418"/>
        </w:tabs>
        <w:spacing w:after="120" w:line="240" w:lineRule="auto"/>
        <w:ind w:left="360" w:right="-1"/>
        <w:jc w:val="both"/>
        <w:rPr>
          <w:rFonts w:ascii="Garamond" w:hAnsi="Garamond" w:cs="Arial"/>
          <w:sz w:val="24"/>
        </w:rPr>
      </w:pPr>
    </w:p>
    <w:p w:rsidR="001B2A49" w:rsidRPr="00354F8C" w:rsidRDefault="0074475E" w:rsidP="0074475E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eastAsia="Batang" w:hAnsi="Garamond"/>
          <w:sz w:val="24"/>
        </w:rPr>
        <w:lastRenderedPageBreak/>
        <w:t xml:space="preserve">5.2 </w:t>
      </w:r>
      <w:r w:rsidR="001B2A49" w:rsidRPr="00354F8C">
        <w:rPr>
          <w:rFonts w:ascii="Garamond" w:eastAsia="Batang" w:hAnsi="Garamond"/>
          <w:sz w:val="24"/>
        </w:rPr>
        <w:t xml:space="preserve">No preço acima estabelecido </w:t>
      </w:r>
      <w:proofErr w:type="gramStart"/>
      <w:r w:rsidR="00F65775" w:rsidRPr="00354F8C">
        <w:rPr>
          <w:rFonts w:ascii="Garamond" w:hAnsi="Garamond" w:cs="Arial"/>
          <w:sz w:val="24"/>
        </w:rPr>
        <w:t>está</w:t>
      </w:r>
      <w:proofErr w:type="gramEnd"/>
      <w:r w:rsidR="00F65775">
        <w:rPr>
          <w:rFonts w:ascii="Garamond" w:hAnsi="Garamond" w:cs="Arial"/>
          <w:sz w:val="24"/>
        </w:rPr>
        <w:t xml:space="preserve"> compreendido</w:t>
      </w:r>
      <w:r w:rsidR="001B2A49" w:rsidRPr="00354F8C">
        <w:rPr>
          <w:rFonts w:ascii="Garamond" w:hAnsi="Garamond" w:cs="Arial"/>
          <w:sz w:val="24"/>
        </w:rPr>
        <w:t xml:space="preserve"> o fornecimento dos produtos, incluindo as despesas com leis sociais, trabalhistas, comerciais, tributárias e previdenciárias, impostos e todos os custos, insumos e demais obrigações legais, inclusive todas as despesas que onerem, direta ou indiretamente, o objeto ora contratado, não cabendo, pois, quaisquer reivindicações da </w:t>
      </w:r>
      <w:r w:rsidR="001B2A49" w:rsidRPr="00354F8C">
        <w:rPr>
          <w:rFonts w:ascii="Garamond" w:hAnsi="Garamond"/>
          <w:sz w:val="24"/>
          <w:szCs w:val="24"/>
        </w:rPr>
        <w:t>Contratada</w:t>
      </w:r>
      <w:r w:rsidR="001B2A49" w:rsidRPr="00354F8C">
        <w:rPr>
          <w:rFonts w:ascii="Garamond" w:hAnsi="Garamond" w:cs="Arial"/>
          <w:sz w:val="24"/>
        </w:rPr>
        <w:t>, a título de revisão de preço ou reembolso</w:t>
      </w:r>
      <w:r w:rsidR="001B2A49" w:rsidRPr="00354F8C">
        <w:rPr>
          <w:rFonts w:ascii="Garamond" w:hAnsi="Garamond"/>
          <w:sz w:val="24"/>
          <w:szCs w:val="24"/>
        </w:rPr>
        <w:t>.</w:t>
      </w:r>
    </w:p>
    <w:p w:rsidR="001B2A49" w:rsidRPr="00354F8C" w:rsidRDefault="0074475E" w:rsidP="0074475E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Cs/>
          <w:sz w:val="24"/>
        </w:rPr>
        <w:t xml:space="preserve">5.3 </w:t>
      </w:r>
      <w:r w:rsidR="001B2A49" w:rsidRPr="00354F8C">
        <w:rPr>
          <w:rFonts w:ascii="Garamond" w:hAnsi="Garamond" w:cs="Arial"/>
          <w:bCs/>
          <w:sz w:val="24"/>
        </w:rPr>
        <w:t xml:space="preserve">O </w:t>
      </w:r>
      <w:r w:rsidR="001B2A49" w:rsidRPr="00354F8C">
        <w:rPr>
          <w:rFonts w:ascii="Garamond" w:hAnsi="Garamond"/>
          <w:sz w:val="24"/>
        </w:rPr>
        <w:t xml:space="preserve">preço permanecerá fixo e irreajustável durante a vigência do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/>
          <w:sz w:val="24"/>
        </w:rPr>
        <w:t xml:space="preserve">, salvo se em decorrência de prorrogação de </w:t>
      </w:r>
      <w:r w:rsidR="00F65775">
        <w:rPr>
          <w:rFonts w:ascii="Garamond" w:hAnsi="Garamond"/>
          <w:sz w:val="24"/>
        </w:rPr>
        <w:t>prazo de vigência ultrapassar a mesma</w:t>
      </w:r>
      <w:r w:rsidR="001B2A49" w:rsidRPr="00354F8C">
        <w:rPr>
          <w:rFonts w:ascii="Garamond" w:hAnsi="Garamond"/>
          <w:sz w:val="24"/>
        </w:rPr>
        <w:t xml:space="preserve">, hipótese em que a </w:t>
      </w:r>
      <w:r w:rsidR="001B2A49" w:rsidRPr="00354F8C">
        <w:rPr>
          <w:rFonts w:ascii="Garamond" w:hAnsi="Garamond"/>
          <w:sz w:val="24"/>
          <w:szCs w:val="24"/>
        </w:rPr>
        <w:t>Contratada</w:t>
      </w:r>
      <w:r w:rsidR="001B2A49" w:rsidRPr="00354F8C">
        <w:rPr>
          <w:rFonts w:ascii="Garamond" w:hAnsi="Garamond"/>
          <w:sz w:val="24"/>
        </w:rPr>
        <w:t xml:space="preserve"> poderá através de requerimento, ter o saldo remanescente reajustado, se houver.</w:t>
      </w:r>
    </w:p>
    <w:p w:rsidR="001B2A49" w:rsidRPr="00354F8C" w:rsidRDefault="0074475E" w:rsidP="0074475E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Cs/>
          <w:sz w:val="24"/>
        </w:rPr>
        <w:t xml:space="preserve">5.4 </w:t>
      </w:r>
      <w:r w:rsidR="001B2A49" w:rsidRPr="00354F8C">
        <w:rPr>
          <w:rFonts w:ascii="Garamond" w:hAnsi="Garamond" w:cs="Arial"/>
          <w:bCs/>
          <w:sz w:val="24"/>
        </w:rPr>
        <w:t xml:space="preserve">Caso ocorra o desequilíbrio econômico, a </w:t>
      </w:r>
      <w:r w:rsidR="001B2A49" w:rsidRPr="00354F8C">
        <w:rPr>
          <w:rFonts w:ascii="Garamond" w:hAnsi="Garamond"/>
          <w:sz w:val="24"/>
          <w:szCs w:val="24"/>
        </w:rPr>
        <w:t>Contratada</w:t>
      </w:r>
      <w:r w:rsidR="001B2A49" w:rsidRPr="00354F8C">
        <w:rPr>
          <w:rFonts w:ascii="Garamond" w:hAnsi="Garamond" w:cs="Arial"/>
          <w:bCs/>
          <w:sz w:val="24"/>
        </w:rPr>
        <w:t xml:space="preserve"> poderá requerer formalmente ao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Arial"/>
          <w:bCs/>
          <w:sz w:val="24"/>
        </w:rPr>
        <w:t>, via Procuradoria Geral do Município, a revisão dos valores pactuados, relatando em detalhes os fatos e anexando documentos que comprovem o alegado desequilíbrio.</w:t>
      </w:r>
    </w:p>
    <w:p w:rsidR="00F65775" w:rsidRDefault="00F65775" w:rsidP="00F65775">
      <w:pPr>
        <w:pStyle w:val="p13"/>
        <w:tabs>
          <w:tab w:val="clear" w:pos="400"/>
        </w:tabs>
        <w:spacing w:after="120" w:line="240" w:lineRule="auto"/>
        <w:ind w:left="0" w:right="-1" w:firstLine="0"/>
        <w:rPr>
          <w:rFonts w:ascii="Garamond" w:hAnsi="Garamond" w:cs="Arial"/>
          <w:b/>
          <w:sz w:val="4"/>
          <w:szCs w:val="4"/>
        </w:rPr>
      </w:pPr>
    </w:p>
    <w:p w:rsidR="001B2A49" w:rsidRDefault="001B2A49" w:rsidP="00F65775">
      <w:pPr>
        <w:pStyle w:val="p13"/>
        <w:tabs>
          <w:tab w:val="clear" w:pos="400"/>
        </w:tabs>
        <w:spacing w:after="120" w:line="240" w:lineRule="auto"/>
        <w:ind w:left="0" w:right="-1" w:firstLine="0"/>
        <w:rPr>
          <w:rFonts w:ascii="Garamond" w:hAnsi="Garamond" w:cs="Arial"/>
          <w:b/>
          <w:szCs w:val="22"/>
        </w:rPr>
      </w:pPr>
      <w:r w:rsidRPr="00354F8C">
        <w:rPr>
          <w:rFonts w:ascii="Garamond" w:hAnsi="Garamond" w:cs="Arial"/>
          <w:b/>
          <w:szCs w:val="22"/>
        </w:rPr>
        <w:t>CLÁUSULA SEXTA – DOS RECURSOS ORÇAMENTÁRIOS</w:t>
      </w:r>
    </w:p>
    <w:p w:rsidR="001B2A49" w:rsidRDefault="0074475E" w:rsidP="00F65775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6.1 </w:t>
      </w:r>
      <w:r w:rsidR="001B2A49" w:rsidRPr="00354F8C">
        <w:rPr>
          <w:rFonts w:ascii="Garamond" w:hAnsi="Garamond" w:cs="Arial"/>
          <w:sz w:val="24"/>
        </w:rPr>
        <w:t>As despesas decorrentes da execução do objeto deste Contrato correrão à conta da seguinte Dotação Orçamentária:</w:t>
      </w:r>
    </w:p>
    <w:p w:rsidR="00F65775" w:rsidRPr="00354F8C" w:rsidRDefault="00F65775" w:rsidP="00F65775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65775" w:rsidRPr="00F65775" w:rsidTr="00F657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775" w:rsidRPr="00F65775" w:rsidRDefault="00F65775" w:rsidP="00F6577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02.05  SECRETARIA MUNICIPAL DE ADMINISTRAÇÃO E GESTÃO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04.122.0002.2-109  MANUTENÇÃO DAS ATIVIDADES DA SECRETARIA MUNICIPAL DE ADMINISTRAÇÃO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00.01.0000.000000     /     FICHA: 038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R$ 1.538,00 (um mil e quinhentos e trinta e oito reais)</w:t>
            </w:r>
          </w:p>
        </w:tc>
      </w:tr>
      <w:tr w:rsidR="00F65775" w:rsidRPr="00F65775" w:rsidTr="00F657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775" w:rsidRPr="00F65775" w:rsidRDefault="00F65775" w:rsidP="00F6577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12.361.0400.2-110  MANUTENÇÃO DAS ATIVIDADES DO ENSINO FUNDAMENTAL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00.01.0001.000000     /     FICHA: 074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R$ 3.998,80 (três mil e novecentos e noventa e oito reais e oitenta centavos)</w:t>
            </w:r>
          </w:p>
        </w:tc>
      </w:tr>
      <w:tr w:rsidR="00F65775" w:rsidRPr="00F65775" w:rsidTr="00F657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775" w:rsidRPr="00F65775" w:rsidRDefault="00F65775" w:rsidP="00F6577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02.09  SECRETARIA MUNICIPAL DE INFRAESTRUTURA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15.451.0406.2-138  MANUT. DAS ATIV. DA SEC. MUN. DE DESENV. E INFRAESTRUTURA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00.01.0000.000000     /     FICHA: 140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R$ 2.307,00 (dois mil e trezentos e sete reais)</w:t>
            </w:r>
          </w:p>
        </w:tc>
      </w:tr>
      <w:tr w:rsidR="00F65775" w:rsidRPr="00F65775" w:rsidTr="00F657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775" w:rsidRPr="00F65775" w:rsidRDefault="00F65775" w:rsidP="00F6577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02.10  SECRETARIA MUNICIPAL DE JUVENTUDE, ESPORTE E LAZER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27.812.0405.2-156  MANUTENÇÃO DAS ATIVIDADES DA SEC. MUNICIPAL DE JUVENT. ESPORTE E LAZER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00.01.0000.000000     /     FICHA: 170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R$ 1.076,60 (um mil e setenta e seis reais e sessenta centavos)</w:t>
            </w:r>
          </w:p>
        </w:tc>
      </w:tr>
      <w:tr w:rsidR="00F65775" w:rsidRPr="00F65775" w:rsidTr="00F657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775" w:rsidRPr="00F65775" w:rsidRDefault="00F65775" w:rsidP="00F6577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2</w:t>
            </w:r>
            <w:proofErr w:type="gramEnd"/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SAÚDE PÚBLICA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07.02  FUNDO MUNICIPAL DE SAÚDE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10.302.0500.2-107  GESTÃO DO BLOCO DE ATENÇÃO DA MÉDIA E ALTA COMPLEXIDADE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01.01.0002.000000     /     FICHA: 019</w:t>
            </w:r>
            <w:r w:rsidRPr="00F657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R$ 1.076,60 (um mil e setenta e seis reais e sessenta centavos)</w:t>
            </w:r>
          </w:p>
        </w:tc>
      </w:tr>
    </w:tbl>
    <w:p w:rsidR="001B2A49" w:rsidRDefault="001B2A49" w:rsidP="00F65775">
      <w:pPr>
        <w:spacing w:after="0" w:line="240" w:lineRule="auto"/>
        <w:ind w:left="1418" w:right="-1"/>
        <w:jc w:val="both"/>
        <w:rPr>
          <w:rFonts w:ascii="Garamond" w:hAnsi="Garamond" w:cs="Arial"/>
          <w:sz w:val="24"/>
          <w:szCs w:val="24"/>
        </w:rPr>
      </w:pPr>
    </w:p>
    <w:p w:rsidR="001B2A49" w:rsidRPr="00354F8C" w:rsidRDefault="001B2A49" w:rsidP="001B2A49">
      <w:pPr>
        <w:spacing w:after="0" w:line="240" w:lineRule="auto"/>
        <w:ind w:left="1418" w:right="-1"/>
        <w:jc w:val="both"/>
        <w:rPr>
          <w:rFonts w:ascii="Garamond" w:hAnsi="Garamond" w:cs="Arial"/>
          <w:sz w:val="24"/>
          <w:szCs w:val="24"/>
        </w:rPr>
      </w:pPr>
    </w:p>
    <w:p w:rsidR="001B2A49" w:rsidRPr="00354F8C" w:rsidRDefault="0074475E" w:rsidP="0074475E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6.2 </w:t>
      </w:r>
      <w:r w:rsidR="001B2A49" w:rsidRPr="00354F8C">
        <w:rPr>
          <w:rFonts w:ascii="Garamond" w:hAnsi="Garamond" w:cs="Arial"/>
          <w:sz w:val="24"/>
        </w:rPr>
        <w:t>O Contratante se reserva no direito de, a seu critério, utilizar ou não a totalidade da verba prevista.</w:t>
      </w:r>
    </w:p>
    <w:p w:rsidR="00F65775" w:rsidRDefault="0074475E" w:rsidP="0074475E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6.3 </w:t>
      </w:r>
      <w:r w:rsidR="001B2A49" w:rsidRPr="00354F8C">
        <w:rPr>
          <w:rFonts w:ascii="Garamond" w:hAnsi="Garamond" w:cs="Arial"/>
          <w:sz w:val="24"/>
        </w:rPr>
        <w:t>No caso da execução do Contrato ultrapassar o exercício financeiro vigente, as despesas efetuadas no próximo exercício correrão por conta do respectivo orçamento da mesma programação financeira.</w:t>
      </w:r>
    </w:p>
    <w:p w:rsidR="00F65775" w:rsidRDefault="00F65775" w:rsidP="00F65775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</w:p>
    <w:p w:rsidR="001B2A49" w:rsidRPr="00F65775" w:rsidRDefault="001B2A49" w:rsidP="00F65775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 w:rsidRPr="00354F8C">
        <w:rPr>
          <w:rFonts w:ascii="Garamond" w:hAnsi="Garamond" w:cs="Arial"/>
          <w:b/>
          <w:bCs/>
          <w:sz w:val="24"/>
        </w:rPr>
        <w:t>CLÁUSULA SÉTIMA – DA VIGÊNCIA</w:t>
      </w:r>
    </w:p>
    <w:p w:rsidR="001B2A49" w:rsidRDefault="0074475E" w:rsidP="0074475E">
      <w:pPr>
        <w:tabs>
          <w:tab w:val="left" w:pos="1418"/>
        </w:tabs>
        <w:spacing w:after="120" w:line="240" w:lineRule="auto"/>
        <w:jc w:val="both"/>
        <w:rPr>
          <w:rFonts w:ascii="Garamond" w:hAnsi="Garamond" w:cs="Times-Roman"/>
          <w:sz w:val="24"/>
        </w:rPr>
      </w:pPr>
      <w:r>
        <w:rPr>
          <w:rFonts w:ascii="Garamond" w:hAnsi="Garamond"/>
          <w:sz w:val="24"/>
        </w:rPr>
        <w:t xml:space="preserve">7.1 </w:t>
      </w:r>
      <w:r w:rsidR="001B2A49" w:rsidRPr="00354F8C">
        <w:rPr>
          <w:rFonts w:ascii="Garamond" w:hAnsi="Garamond"/>
          <w:sz w:val="24"/>
        </w:rPr>
        <w:t xml:space="preserve">O </w:t>
      </w:r>
      <w:r w:rsidR="001B2A49" w:rsidRPr="00354F8C">
        <w:rPr>
          <w:rFonts w:ascii="Garamond" w:hAnsi="Garamond" w:cs="Times-Roman"/>
          <w:sz w:val="24"/>
        </w:rPr>
        <w:t>praz</w:t>
      </w:r>
      <w:r w:rsidR="00F65775">
        <w:rPr>
          <w:rFonts w:ascii="Garamond" w:hAnsi="Garamond" w:cs="Times-Roman"/>
          <w:sz w:val="24"/>
        </w:rPr>
        <w:t>o de vigência contratual é</w:t>
      </w:r>
      <w:r w:rsidR="001B2A49" w:rsidRPr="00354F8C">
        <w:rPr>
          <w:rFonts w:ascii="Garamond" w:hAnsi="Garamond" w:cs="Times-Roman"/>
          <w:sz w:val="24"/>
        </w:rPr>
        <w:t xml:space="preserve"> </w:t>
      </w:r>
      <w:r w:rsidR="001B2A49" w:rsidRPr="00354F8C">
        <w:rPr>
          <w:rFonts w:ascii="Garamond" w:eastAsia="Batang" w:hAnsi="Garamond"/>
          <w:sz w:val="24"/>
        </w:rPr>
        <w:t>contados a partir da data de sua assinatura</w:t>
      </w:r>
      <w:r w:rsidR="00F65775">
        <w:rPr>
          <w:rFonts w:ascii="Garamond" w:eastAsia="Batang" w:hAnsi="Garamond"/>
          <w:sz w:val="24"/>
        </w:rPr>
        <w:t xml:space="preserve"> até 31 de dezembro de 2019</w:t>
      </w:r>
      <w:r w:rsidR="001B2A49" w:rsidRPr="00354F8C">
        <w:rPr>
          <w:rFonts w:ascii="Garamond" w:eastAsia="Batang" w:hAnsi="Garamond"/>
          <w:sz w:val="24"/>
        </w:rPr>
        <w:t>, podendo ser prorrogado nos termos da Lei Federal n.º 8.666/93, com suas alter</w:t>
      </w:r>
      <w:r w:rsidR="00F65775">
        <w:rPr>
          <w:rFonts w:ascii="Garamond" w:eastAsia="Batang" w:hAnsi="Garamond"/>
          <w:sz w:val="24"/>
        </w:rPr>
        <w:t>ações</w:t>
      </w:r>
      <w:r w:rsidR="001B2A49" w:rsidRPr="00354F8C">
        <w:rPr>
          <w:rFonts w:ascii="Garamond" w:hAnsi="Garamond" w:cs="Times-Roman"/>
          <w:sz w:val="24"/>
        </w:rPr>
        <w:t>.</w:t>
      </w:r>
    </w:p>
    <w:p w:rsidR="00F65775" w:rsidRDefault="00F65775" w:rsidP="00F65775">
      <w:pPr>
        <w:pStyle w:val="p13"/>
        <w:tabs>
          <w:tab w:val="clear" w:pos="400"/>
        </w:tabs>
        <w:spacing w:before="240" w:after="120" w:line="240" w:lineRule="auto"/>
        <w:ind w:left="0" w:firstLine="0"/>
        <w:rPr>
          <w:rFonts w:ascii="Garamond" w:eastAsia="Calibri" w:hAnsi="Garamond" w:cs="Arial"/>
          <w:bCs/>
          <w:szCs w:val="22"/>
          <w:lang w:eastAsia="en-US"/>
        </w:rPr>
      </w:pPr>
    </w:p>
    <w:p w:rsidR="001B2A49" w:rsidRPr="00354F8C" w:rsidRDefault="001B2A49" w:rsidP="00F65775">
      <w:pPr>
        <w:pStyle w:val="p13"/>
        <w:tabs>
          <w:tab w:val="clear" w:pos="400"/>
        </w:tabs>
        <w:spacing w:before="240" w:after="120" w:line="240" w:lineRule="auto"/>
        <w:ind w:left="0" w:firstLine="0"/>
        <w:rPr>
          <w:rFonts w:ascii="Garamond" w:hAnsi="Garamond" w:cs="Arial"/>
          <w:b/>
          <w:bCs/>
          <w:szCs w:val="22"/>
        </w:rPr>
      </w:pPr>
      <w:r w:rsidRPr="00354F8C">
        <w:rPr>
          <w:rFonts w:ascii="Garamond" w:hAnsi="Garamond" w:cs="Arial"/>
          <w:b/>
          <w:szCs w:val="22"/>
        </w:rPr>
        <w:t xml:space="preserve">CLÁUSULA OITAVA – </w:t>
      </w:r>
      <w:r w:rsidRPr="00354F8C">
        <w:rPr>
          <w:rFonts w:ascii="Garamond" w:hAnsi="Garamond" w:cs="Arial"/>
          <w:b/>
          <w:bCs/>
          <w:szCs w:val="22"/>
        </w:rPr>
        <w:t xml:space="preserve">DAS CONDIÇÕES DE </w:t>
      </w:r>
      <w:r>
        <w:rPr>
          <w:rFonts w:ascii="Garamond" w:hAnsi="Garamond" w:cs="Arial"/>
          <w:b/>
          <w:bCs/>
          <w:szCs w:val="22"/>
        </w:rPr>
        <w:t>FORNECIMENTO</w:t>
      </w:r>
    </w:p>
    <w:p w:rsidR="001B2A49" w:rsidRDefault="0074475E" w:rsidP="0074475E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 w:cs="ArialMT"/>
          <w:sz w:val="24"/>
        </w:rPr>
        <w:t xml:space="preserve">8.1 </w:t>
      </w:r>
      <w:r w:rsidR="001B2A49" w:rsidRPr="00354F8C">
        <w:rPr>
          <w:rFonts w:ascii="Garamond" w:hAnsi="Garamond" w:cs="ArialMT"/>
          <w:sz w:val="24"/>
        </w:rPr>
        <w:t xml:space="preserve">O </w:t>
      </w:r>
      <w:r w:rsidR="001B2A49">
        <w:rPr>
          <w:rFonts w:ascii="Garamond" w:hAnsi="Garamond" w:cs="ArialMT"/>
          <w:sz w:val="24"/>
        </w:rPr>
        <w:t>objeto</w:t>
      </w:r>
      <w:r w:rsidR="001B2A49" w:rsidRPr="00354F8C">
        <w:rPr>
          <w:rFonts w:ascii="Garamond" w:hAnsi="Garamond" w:cs="ArialMT"/>
          <w:sz w:val="24"/>
        </w:rPr>
        <w:t xml:space="preserve"> ora contratado deverá obedecer ao estipulado neste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MT"/>
          <w:sz w:val="24"/>
        </w:rPr>
        <w:t xml:space="preserve">, bem como as obrigações assumidas nos documentos adiante enumerados, e que, independentemente de transcrição, fazem parte integrante e complementar deste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MT"/>
          <w:sz w:val="24"/>
        </w:rPr>
        <w:t>, no que não o contrariem</w:t>
      </w:r>
      <w:r w:rsidR="001B2A49" w:rsidRPr="00354F8C">
        <w:rPr>
          <w:rFonts w:ascii="Garamond" w:hAnsi="Garamond"/>
          <w:sz w:val="24"/>
        </w:rPr>
        <w:t>:</w:t>
      </w:r>
    </w:p>
    <w:p w:rsidR="001B2A49" w:rsidRPr="00966F75" w:rsidRDefault="0074475E" w:rsidP="00F65775">
      <w:pPr>
        <w:pStyle w:val="Corpodetexto32"/>
        <w:tabs>
          <w:tab w:val="left" w:pos="1418"/>
        </w:tabs>
        <w:spacing w:after="100"/>
        <w:ind w:right="-1"/>
        <w:rPr>
          <w:rFonts w:ascii="Garamond" w:hAnsi="Garamond"/>
          <w:b/>
          <w:kern w:val="0"/>
          <w:sz w:val="24"/>
          <w:szCs w:val="24"/>
          <w:u w:val="single"/>
        </w:rPr>
      </w:pPr>
      <w:r>
        <w:rPr>
          <w:rFonts w:ascii="Garamond" w:hAnsi="Garamond"/>
          <w:b/>
          <w:sz w:val="24"/>
          <w:u w:val="single"/>
        </w:rPr>
        <w:t xml:space="preserve">8.2 </w:t>
      </w:r>
      <w:r w:rsidR="001B2A49" w:rsidRPr="00966F75">
        <w:rPr>
          <w:rFonts w:ascii="Garamond" w:hAnsi="Garamond"/>
          <w:b/>
          <w:sz w:val="24"/>
          <w:u w:val="single"/>
        </w:rPr>
        <w:t>DA ENTREGA</w:t>
      </w:r>
    </w:p>
    <w:p w:rsidR="001B2A49" w:rsidRPr="003D241A" w:rsidRDefault="0074475E" w:rsidP="00A27676">
      <w:pPr>
        <w:widowControl w:val="0"/>
        <w:autoSpaceDE w:val="0"/>
        <w:autoSpaceDN w:val="0"/>
        <w:adjustRightInd w:val="0"/>
        <w:ind w:right="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8.2.3 </w:t>
      </w:r>
      <w:r w:rsidR="001B2A49" w:rsidRPr="003D241A">
        <w:rPr>
          <w:rFonts w:ascii="Garamond" w:hAnsi="Garamond"/>
          <w:spacing w:val="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u</w:t>
      </w:r>
      <w:r w:rsidR="001B2A49" w:rsidRPr="003D241A">
        <w:rPr>
          <w:rFonts w:ascii="Garamond" w:hAnsi="Garamond"/>
          <w:spacing w:val="1"/>
          <w:sz w:val="24"/>
          <w:szCs w:val="24"/>
        </w:rPr>
        <w:t>m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 xml:space="preserve">r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po</w:t>
      </w:r>
      <w:r w:rsidR="001B2A49" w:rsidRPr="003D241A">
        <w:rPr>
          <w:rFonts w:ascii="Garamond" w:hAnsi="Garamond"/>
          <w:spacing w:val="-2"/>
          <w:sz w:val="24"/>
          <w:szCs w:val="24"/>
        </w:rPr>
        <w:t>st</w:t>
      </w:r>
      <w:r w:rsidR="001B2A49" w:rsidRPr="003D241A">
        <w:rPr>
          <w:rFonts w:ascii="Garamond" w:hAnsi="Garamond"/>
          <w:sz w:val="24"/>
          <w:szCs w:val="24"/>
        </w:rPr>
        <w:t>u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m</w:t>
      </w:r>
      <w:r w:rsidR="001B2A49" w:rsidRPr="003D241A">
        <w:rPr>
          <w:rFonts w:ascii="Garamond" w:hAnsi="Garamond"/>
          <w:sz w:val="24"/>
          <w:szCs w:val="24"/>
        </w:rPr>
        <w:t>un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ip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e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2"/>
          <w:sz w:val="24"/>
          <w:szCs w:val="24"/>
        </w:rPr>
        <w:t>d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spos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ç</w:t>
      </w:r>
      <w:r w:rsidR="001B2A49" w:rsidRPr="003D241A">
        <w:rPr>
          <w:rFonts w:ascii="Garamond" w:hAnsi="Garamond"/>
          <w:sz w:val="24"/>
          <w:szCs w:val="24"/>
        </w:rPr>
        <w:t>õ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l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-2"/>
          <w:sz w:val="24"/>
          <w:szCs w:val="24"/>
        </w:rPr>
        <w:t>g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2"/>
          <w:sz w:val="24"/>
          <w:szCs w:val="24"/>
        </w:rPr>
        <w:t>u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e </w:t>
      </w:r>
      <w:r w:rsidR="001B2A49" w:rsidRPr="003D241A">
        <w:rPr>
          <w:rFonts w:ascii="Garamond" w:hAnsi="Garamond"/>
          <w:spacing w:val="-1"/>
          <w:sz w:val="24"/>
          <w:szCs w:val="24"/>
        </w:rPr>
        <w:t>fe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-1"/>
          <w:sz w:val="24"/>
          <w:szCs w:val="24"/>
        </w:rPr>
        <w:t>era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que 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erf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z w:val="24"/>
          <w:szCs w:val="24"/>
        </w:rPr>
        <w:t>m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na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>x</w:t>
      </w:r>
      <w:r w:rsidR="001B2A49" w:rsidRPr="003D241A">
        <w:rPr>
          <w:rFonts w:ascii="Garamond" w:hAnsi="Garamond"/>
          <w:spacing w:val="-1"/>
          <w:sz w:val="24"/>
          <w:szCs w:val="24"/>
        </w:rPr>
        <w:t>ec</w:t>
      </w:r>
      <w:r w:rsidR="001B2A49" w:rsidRPr="003D241A">
        <w:rPr>
          <w:rFonts w:ascii="Garamond" w:hAnsi="Garamond"/>
          <w:sz w:val="24"/>
          <w:szCs w:val="24"/>
        </w:rPr>
        <w:t>u</w:t>
      </w:r>
      <w:r w:rsidR="001B2A49" w:rsidRPr="003D241A">
        <w:rPr>
          <w:rFonts w:ascii="Garamond" w:hAnsi="Garamond"/>
          <w:spacing w:val="-1"/>
          <w:sz w:val="24"/>
          <w:szCs w:val="24"/>
        </w:rPr>
        <w:t>çã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2"/>
          <w:sz w:val="24"/>
          <w:szCs w:val="24"/>
        </w:rPr>
        <w:t>d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re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e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f</w:t>
      </w:r>
      <w:r w:rsidR="001B2A49" w:rsidRPr="003D241A">
        <w:rPr>
          <w:rFonts w:ascii="Garamond" w:hAnsi="Garamond"/>
          <w:spacing w:val="2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2"/>
          <w:sz w:val="24"/>
          <w:szCs w:val="24"/>
        </w:rPr>
        <w:t>e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pacing w:val="1"/>
          <w:sz w:val="24"/>
          <w:szCs w:val="24"/>
        </w:rPr>
        <w:t>im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o;</w:t>
      </w:r>
    </w:p>
    <w:p w:rsidR="001B2A49" w:rsidRPr="003D241A" w:rsidRDefault="0074475E" w:rsidP="00A27676">
      <w:pPr>
        <w:widowControl w:val="0"/>
        <w:autoSpaceDE w:val="0"/>
        <w:autoSpaceDN w:val="0"/>
        <w:adjustRightInd w:val="0"/>
        <w:ind w:right="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1"/>
          <w:sz w:val="24"/>
          <w:szCs w:val="24"/>
        </w:rPr>
        <w:t xml:space="preserve">8.2.4 </w:t>
      </w:r>
      <w:r w:rsidR="001B2A49" w:rsidRPr="003D241A">
        <w:rPr>
          <w:rFonts w:ascii="Garamond" w:hAnsi="Garamond"/>
          <w:spacing w:val="1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z w:val="24"/>
          <w:szCs w:val="24"/>
        </w:rPr>
        <w:t>ov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r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im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pacing w:val="2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>eçã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dos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2"/>
          <w:sz w:val="24"/>
          <w:szCs w:val="24"/>
        </w:rPr>
        <w:t>e</w:t>
      </w:r>
      <w:r w:rsidR="001B2A49" w:rsidRPr="003D241A">
        <w:rPr>
          <w:rFonts w:ascii="Garamond" w:hAnsi="Garamond"/>
          <w:spacing w:val="-1"/>
          <w:sz w:val="24"/>
          <w:szCs w:val="24"/>
        </w:rPr>
        <w:t>f</w:t>
      </w:r>
      <w:r w:rsidR="001B2A49" w:rsidRPr="003D241A">
        <w:rPr>
          <w:rFonts w:ascii="Garamond" w:hAnsi="Garamond"/>
          <w:spacing w:val="2"/>
          <w:sz w:val="24"/>
          <w:szCs w:val="24"/>
        </w:rPr>
        <w:t>e</w:t>
      </w:r>
      <w:r w:rsidR="001B2A49" w:rsidRPr="003D241A">
        <w:rPr>
          <w:rFonts w:ascii="Garamond" w:hAnsi="Garamond"/>
          <w:spacing w:val="1"/>
          <w:sz w:val="24"/>
          <w:szCs w:val="24"/>
        </w:rPr>
        <w:t>it</w:t>
      </w:r>
      <w:r w:rsidR="001B2A49" w:rsidRPr="003D241A">
        <w:rPr>
          <w:rFonts w:ascii="Garamond" w:hAnsi="Garamond"/>
          <w:spacing w:val="-1"/>
          <w:sz w:val="24"/>
          <w:szCs w:val="24"/>
        </w:rPr>
        <w:t>o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pon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dos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1"/>
          <w:sz w:val="24"/>
          <w:szCs w:val="24"/>
        </w:rPr>
        <w:t>l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3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e q</w:t>
      </w:r>
      <w:r w:rsidR="001B2A49" w:rsidRPr="003D241A">
        <w:rPr>
          <w:rFonts w:ascii="Garamond" w:hAnsi="Garamond"/>
          <w:spacing w:val="2"/>
          <w:sz w:val="24"/>
          <w:szCs w:val="24"/>
        </w:rPr>
        <w:t>u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os s</w:t>
      </w:r>
      <w:r w:rsidR="001B2A49" w:rsidRPr="003D241A">
        <w:rPr>
          <w:rFonts w:ascii="Garamond" w:hAnsi="Garamond"/>
          <w:spacing w:val="-1"/>
          <w:sz w:val="24"/>
          <w:szCs w:val="24"/>
        </w:rPr>
        <w:t>er</w:t>
      </w:r>
      <w:r w:rsidR="001B2A49" w:rsidRPr="003D241A">
        <w:rPr>
          <w:rFonts w:ascii="Garamond" w:hAnsi="Garamond"/>
          <w:sz w:val="24"/>
          <w:szCs w:val="24"/>
        </w:rPr>
        <w:t>v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ç</w:t>
      </w:r>
      <w:r w:rsidR="001B2A49" w:rsidRPr="003D241A">
        <w:rPr>
          <w:rFonts w:ascii="Garamond" w:hAnsi="Garamond"/>
          <w:sz w:val="24"/>
          <w:szCs w:val="24"/>
        </w:rPr>
        <w:t>os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>x</w:t>
      </w:r>
      <w:r w:rsidR="001B2A49" w:rsidRPr="003D241A">
        <w:rPr>
          <w:rFonts w:ascii="Garamond" w:hAnsi="Garamond"/>
          <w:spacing w:val="-1"/>
          <w:sz w:val="24"/>
          <w:szCs w:val="24"/>
        </w:rPr>
        <w:t>ec</w:t>
      </w:r>
      <w:r w:rsidR="001B2A49" w:rsidRPr="003D241A">
        <w:rPr>
          <w:rFonts w:ascii="Garamond" w:hAnsi="Garamond"/>
          <w:sz w:val="24"/>
          <w:szCs w:val="24"/>
        </w:rPr>
        <w:t>u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dos,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ob</w:t>
      </w:r>
      <w:r w:rsidR="001B2A49" w:rsidRPr="003D241A">
        <w:rPr>
          <w:rFonts w:ascii="Garamond" w:hAnsi="Garamond"/>
          <w:spacing w:val="1"/>
          <w:sz w:val="24"/>
          <w:szCs w:val="24"/>
        </w:rPr>
        <w:t>j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da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2"/>
          <w:sz w:val="24"/>
          <w:szCs w:val="24"/>
        </w:rPr>
        <w:t>ç</w:t>
      </w:r>
      <w:r w:rsidR="001B2A49" w:rsidRPr="003D241A">
        <w:rPr>
          <w:rFonts w:ascii="Garamond" w:hAnsi="Garamond"/>
          <w:spacing w:val="-1"/>
          <w:sz w:val="24"/>
          <w:szCs w:val="24"/>
        </w:rPr>
        <w:t>ã</w:t>
      </w:r>
      <w:r w:rsidR="001B2A49" w:rsidRPr="003D241A">
        <w:rPr>
          <w:rFonts w:ascii="Garamond" w:hAnsi="Garamond"/>
          <w:sz w:val="24"/>
          <w:szCs w:val="24"/>
        </w:rPr>
        <w:t>o,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m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q</w:t>
      </w:r>
      <w:r w:rsidR="001B2A49" w:rsidRPr="003D241A">
        <w:rPr>
          <w:rFonts w:ascii="Garamond" w:hAnsi="Garamond"/>
          <w:spacing w:val="-1"/>
          <w:sz w:val="24"/>
          <w:szCs w:val="24"/>
        </w:rPr>
        <w:t>u</w:t>
      </w:r>
      <w:r w:rsidR="001B2A49" w:rsidRPr="003D241A">
        <w:rPr>
          <w:rFonts w:ascii="Garamond" w:hAnsi="Garamond"/>
          <w:sz w:val="24"/>
          <w:szCs w:val="24"/>
        </w:rPr>
        <w:t>e se v</w:t>
      </w:r>
      <w:r w:rsidR="001B2A49" w:rsidRPr="003D241A">
        <w:rPr>
          <w:rFonts w:ascii="Garamond" w:hAnsi="Garamond"/>
          <w:spacing w:val="-1"/>
          <w:sz w:val="24"/>
          <w:szCs w:val="24"/>
        </w:rPr>
        <w:t>er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f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qu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m</w:t>
      </w:r>
      <w:r w:rsidR="001B2A49" w:rsidRPr="003D241A">
        <w:rPr>
          <w:rFonts w:ascii="Garamond" w:hAnsi="Garamond"/>
          <w:spacing w:val="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v</w:t>
      </w:r>
      <w:r w:rsidR="001B2A49" w:rsidRPr="003D241A">
        <w:rPr>
          <w:rFonts w:ascii="Garamond" w:hAnsi="Garamond"/>
          <w:spacing w:val="1"/>
          <w:sz w:val="24"/>
          <w:szCs w:val="24"/>
        </w:rPr>
        <w:t>í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os,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-1"/>
          <w:sz w:val="24"/>
          <w:szCs w:val="24"/>
        </w:rPr>
        <w:t>efe</w:t>
      </w:r>
      <w:r w:rsidR="001B2A49" w:rsidRPr="003D241A">
        <w:rPr>
          <w:rFonts w:ascii="Garamond" w:hAnsi="Garamond"/>
          <w:spacing w:val="1"/>
          <w:sz w:val="24"/>
          <w:szCs w:val="24"/>
        </w:rPr>
        <w:t>it</w:t>
      </w:r>
      <w:r w:rsidR="001B2A49" w:rsidRPr="003D241A">
        <w:rPr>
          <w:rFonts w:ascii="Garamond" w:hAnsi="Garamond"/>
          <w:sz w:val="24"/>
          <w:szCs w:val="24"/>
        </w:rPr>
        <w:t>os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ou 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>rr</w:t>
      </w:r>
      <w:r w:rsidR="001B2A49" w:rsidRPr="003D241A">
        <w:rPr>
          <w:rFonts w:ascii="Garamond" w:hAnsi="Garamond"/>
          <w:spacing w:val="2"/>
          <w:sz w:val="24"/>
          <w:szCs w:val="24"/>
        </w:rPr>
        <w:t>e</w:t>
      </w:r>
      <w:r w:rsidR="001B2A49" w:rsidRPr="003D241A">
        <w:rPr>
          <w:rFonts w:ascii="Garamond" w:hAnsi="Garamond"/>
          <w:spacing w:val="-1"/>
          <w:sz w:val="24"/>
          <w:szCs w:val="24"/>
        </w:rPr>
        <w:t>ç</w:t>
      </w:r>
      <w:r w:rsidR="001B2A49" w:rsidRPr="003D241A">
        <w:rPr>
          <w:rFonts w:ascii="Garamond" w:hAnsi="Garamond"/>
          <w:sz w:val="24"/>
          <w:szCs w:val="24"/>
        </w:rPr>
        <w:t>õ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s,</w:t>
      </w:r>
      <w:r w:rsidR="001B2A49" w:rsidRPr="003D241A">
        <w:rPr>
          <w:rFonts w:ascii="Garamond" w:hAnsi="Garamond"/>
          <w:spacing w:val="-7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2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su</w:t>
      </w:r>
      <w:r w:rsidR="001B2A49" w:rsidRPr="003D241A">
        <w:rPr>
          <w:rFonts w:ascii="Garamond" w:hAnsi="Garamond"/>
          <w:spacing w:val="1"/>
          <w:sz w:val="24"/>
          <w:szCs w:val="24"/>
        </w:rPr>
        <w:t>lt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2"/>
          <w:sz w:val="24"/>
          <w:szCs w:val="24"/>
        </w:rPr>
        <w:t>d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2"/>
          <w:sz w:val="24"/>
          <w:szCs w:val="24"/>
        </w:rPr>
        <w:t>a</w:t>
      </w:r>
      <w:r w:rsidR="001B2A49" w:rsidRPr="003D241A">
        <w:rPr>
          <w:rFonts w:ascii="Garamond" w:hAnsi="Garamond"/>
          <w:spacing w:val="-1"/>
          <w:sz w:val="24"/>
          <w:szCs w:val="24"/>
        </w:rPr>
        <w:t>çã</w:t>
      </w:r>
      <w:r w:rsidR="001B2A49" w:rsidRPr="003D241A">
        <w:rPr>
          <w:rFonts w:ascii="Garamond" w:hAnsi="Garamond"/>
          <w:sz w:val="24"/>
          <w:szCs w:val="24"/>
        </w:rPr>
        <w:t>o,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no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3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2"/>
          <w:sz w:val="24"/>
          <w:szCs w:val="24"/>
        </w:rPr>
        <w:t>z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ss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l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do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1"/>
          <w:sz w:val="24"/>
          <w:szCs w:val="24"/>
        </w:rPr>
        <w:t>l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Mun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íp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o;</w:t>
      </w:r>
    </w:p>
    <w:p w:rsidR="001B2A49" w:rsidRPr="003D241A" w:rsidRDefault="0074475E" w:rsidP="00A27676">
      <w:pPr>
        <w:widowControl w:val="0"/>
        <w:autoSpaceDE w:val="0"/>
        <w:autoSpaceDN w:val="0"/>
        <w:adjustRightInd w:val="0"/>
        <w:ind w:right="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1"/>
          <w:sz w:val="24"/>
          <w:szCs w:val="24"/>
        </w:rPr>
        <w:t xml:space="preserve">8.2.5 </w:t>
      </w:r>
      <w:r w:rsidR="001B2A49" w:rsidRPr="003D241A">
        <w:rPr>
          <w:rFonts w:ascii="Garamond" w:hAnsi="Garamond"/>
          <w:sz w:val="24"/>
          <w:szCs w:val="24"/>
        </w:rPr>
        <w:t xml:space="preserve">Na hipótese de descumprimento </w:t>
      </w:r>
      <w:r w:rsidR="001B2A49" w:rsidRPr="003D241A">
        <w:rPr>
          <w:rFonts w:ascii="Garamond" w:hAnsi="Garamond"/>
          <w:spacing w:val="1"/>
          <w:sz w:val="24"/>
          <w:szCs w:val="24"/>
        </w:rPr>
        <w:t>da</w:t>
      </w:r>
      <w:r w:rsidR="001B2A49" w:rsidRPr="003D241A">
        <w:rPr>
          <w:rFonts w:ascii="Garamond" w:hAnsi="Garamond"/>
          <w:sz w:val="24"/>
          <w:szCs w:val="24"/>
        </w:rPr>
        <w:t xml:space="preserve"> ob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pacing w:val="3"/>
          <w:sz w:val="24"/>
          <w:szCs w:val="24"/>
        </w:rPr>
        <w:t>i</w:t>
      </w:r>
      <w:r w:rsidR="001B2A49" w:rsidRPr="003D241A">
        <w:rPr>
          <w:rFonts w:ascii="Garamond" w:hAnsi="Garamond"/>
          <w:spacing w:val="-2"/>
          <w:sz w:val="24"/>
          <w:szCs w:val="24"/>
        </w:rPr>
        <w:t>g</w:t>
      </w:r>
      <w:r w:rsidR="001B2A49" w:rsidRPr="003D241A">
        <w:rPr>
          <w:rFonts w:ascii="Garamond" w:hAnsi="Garamond"/>
          <w:spacing w:val="2"/>
          <w:sz w:val="24"/>
          <w:szCs w:val="24"/>
        </w:rPr>
        <w:t>a</w:t>
      </w:r>
      <w:r w:rsidR="001B2A49" w:rsidRPr="003D241A">
        <w:rPr>
          <w:rFonts w:ascii="Garamond" w:hAnsi="Garamond"/>
          <w:spacing w:val="-1"/>
          <w:sz w:val="24"/>
          <w:szCs w:val="24"/>
        </w:rPr>
        <w:t>çã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no </w:t>
      </w:r>
      <w:r w:rsidR="001B2A49" w:rsidRPr="003D241A">
        <w:rPr>
          <w:rFonts w:ascii="Garamond" w:hAnsi="Garamond"/>
          <w:spacing w:val="3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2"/>
          <w:sz w:val="24"/>
          <w:szCs w:val="24"/>
        </w:rPr>
        <w:t>z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ss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3"/>
          <w:sz w:val="24"/>
          <w:szCs w:val="24"/>
        </w:rPr>
        <w:t>l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 xml:space="preserve">do, </w:t>
      </w:r>
      <w:r w:rsidR="001B2A49" w:rsidRPr="003D241A">
        <w:rPr>
          <w:rFonts w:ascii="Garamond" w:hAnsi="Garamond"/>
          <w:spacing w:val="-1"/>
          <w:sz w:val="24"/>
          <w:szCs w:val="24"/>
        </w:rPr>
        <w:t>f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 xml:space="preserve">a </w:t>
      </w:r>
      <w:r w:rsidR="001B2A49" w:rsidRPr="003D241A">
        <w:rPr>
          <w:rFonts w:ascii="Garamond" w:hAnsi="Garamond"/>
          <w:spacing w:val="-1"/>
          <w:sz w:val="24"/>
          <w:szCs w:val="24"/>
        </w:rPr>
        <w:t>fac</w:t>
      </w:r>
      <w:r w:rsidR="001B2A49" w:rsidRPr="003D241A">
        <w:rPr>
          <w:rFonts w:ascii="Garamond" w:hAnsi="Garamond"/>
          <w:sz w:val="24"/>
          <w:szCs w:val="24"/>
        </w:rPr>
        <w:t>u</w:t>
      </w:r>
      <w:r w:rsidR="001B2A49" w:rsidRPr="003D241A">
        <w:rPr>
          <w:rFonts w:ascii="Garamond" w:hAnsi="Garamond"/>
          <w:spacing w:val="1"/>
          <w:sz w:val="24"/>
          <w:szCs w:val="24"/>
        </w:rPr>
        <w:t>lt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 xml:space="preserve">do </w:t>
      </w:r>
      <w:r w:rsidR="001B2A49" w:rsidRPr="003D241A">
        <w:rPr>
          <w:rFonts w:ascii="Garamond" w:hAnsi="Garamond"/>
          <w:spacing w:val="-1"/>
          <w:sz w:val="24"/>
          <w:szCs w:val="24"/>
        </w:rPr>
        <w:t>re</w:t>
      </w:r>
      <w:r w:rsidR="001B2A49" w:rsidRPr="003D241A">
        <w:rPr>
          <w:rFonts w:ascii="Garamond" w:hAnsi="Garamond"/>
          <w:sz w:val="24"/>
          <w:szCs w:val="24"/>
        </w:rPr>
        <w:t>qu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r q</w:t>
      </w:r>
      <w:r w:rsidR="001B2A49" w:rsidRPr="003D241A">
        <w:rPr>
          <w:rFonts w:ascii="Garamond" w:hAnsi="Garamond"/>
          <w:spacing w:val="2"/>
          <w:sz w:val="24"/>
          <w:szCs w:val="24"/>
        </w:rPr>
        <w:t>u</w:t>
      </w:r>
      <w:r w:rsidR="001B2A49" w:rsidRPr="003D241A">
        <w:rPr>
          <w:rFonts w:ascii="Garamond" w:hAnsi="Garamond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1"/>
          <w:sz w:val="24"/>
          <w:szCs w:val="24"/>
        </w:rPr>
        <w:t>l</w:t>
      </w:r>
      <w:r w:rsidR="001B2A49" w:rsidRPr="003D241A">
        <w:rPr>
          <w:rFonts w:ascii="Garamond" w:hAnsi="Garamond"/>
          <w:sz w:val="24"/>
          <w:szCs w:val="24"/>
        </w:rPr>
        <w:t>a s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3"/>
          <w:sz w:val="24"/>
          <w:szCs w:val="24"/>
        </w:rPr>
        <w:t>j</w:t>
      </w:r>
      <w:r w:rsidR="001B2A49" w:rsidRPr="003D241A">
        <w:rPr>
          <w:rFonts w:ascii="Garamond" w:hAnsi="Garamond"/>
          <w:sz w:val="24"/>
          <w:szCs w:val="24"/>
        </w:rPr>
        <w:t xml:space="preserve">a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>xe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u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da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à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us</w:t>
      </w:r>
      <w:r w:rsidR="001B2A49" w:rsidRPr="003D241A">
        <w:rPr>
          <w:rFonts w:ascii="Garamond" w:hAnsi="Garamond"/>
          <w:spacing w:val="3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a do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3"/>
          <w:sz w:val="24"/>
          <w:szCs w:val="24"/>
        </w:rPr>
        <w:t>t</w:t>
      </w:r>
      <w:r w:rsidR="001B2A49" w:rsidRPr="003D241A">
        <w:rPr>
          <w:rFonts w:ascii="Garamond" w:hAnsi="Garamond"/>
          <w:spacing w:val="-2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do,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3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ndo</w:t>
      </w:r>
      <w:r w:rsidR="001B2A49" w:rsidRPr="003D241A">
        <w:rPr>
          <w:rFonts w:ascii="Garamond" w:hAnsi="Garamond"/>
          <w:spacing w:val="-1"/>
          <w:sz w:val="24"/>
          <w:szCs w:val="24"/>
        </w:rPr>
        <w:t>-</w:t>
      </w:r>
      <w:r w:rsidR="001B2A49" w:rsidRPr="003D241A">
        <w:rPr>
          <w:rFonts w:ascii="Garamond" w:hAnsi="Garamond"/>
          <w:sz w:val="24"/>
          <w:szCs w:val="24"/>
        </w:rPr>
        <w:t>se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v</w:t>
      </w:r>
      <w:r w:rsidR="001B2A49" w:rsidRPr="003D241A">
        <w:rPr>
          <w:rFonts w:ascii="Garamond" w:hAnsi="Garamond"/>
          <w:spacing w:val="2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l</w:t>
      </w:r>
      <w:r w:rsidR="001B2A49" w:rsidRPr="003D241A">
        <w:rPr>
          <w:rFonts w:ascii="Garamond" w:hAnsi="Garamond"/>
          <w:sz w:val="24"/>
          <w:szCs w:val="24"/>
        </w:rPr>
        <w:t xml:space="preserve">or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pacing w:val="2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spond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e dos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g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m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os</w:t>
      </w:r>
      <w:r w:rsidR="001B2A49" w:rsidRPr="003D241A">
        <w:rPr>
          <w:rFonts w:ascii="Garamond" w:hAnsi="Garamond"/>
          <w:spacing w:val="-6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v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dos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do;</w:t>
      </w:r>
    </w:p>
    <w:p w:rsidR="001B2A49" w:rsidRPr="003D241A" w:rsidRDefault="0074475E" w:rsidP="001B2A49">
      <w:pPr>
        <w:widowControl w:val="0"/>
        <w:autoSpaceDE w:val="0"/>
        <w:autoSpaceDN w:val="0"/>
        <w:adjustRightInd w:val="0"/>
        <w:ind w:left="1276" w:right="93" w:hanging="12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5"/>
          <w:sz w:val="24"/>
          <w:szCs w:val="24"/>
        </w:rPr>
        <w:t xml:space="preserve">8.2.6 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ã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z w:val="24"/>
          <w:szCs w:val="24"/>
        </w:rPr>
        <w:t>ns</w:t>
      </w:r>
      <w:r w:rsidR="001B2A49" w:rsidRPr="003D241A">
        <w:rPr>
          <w:rFonts w:ascii="Garamond" w:hAnsi="Garamond"/>
          <w:spacing w:val="2"/>
          <w:sz w:val="24"/>
          <w:szCs w:val="24"/>
        </w:rPr>
        <w:t>f</w:t>
      </w:r>
      <w:r w:rsidR="001B2A49" w:rsidRPr="003D241A">
        <w:rPr>
          <w:rFonts w:ascii="Garamond" w:hAnsi="Garamond"/>
          <w:spacing w:val="-1"/>
          <w:sz w:val="24"/>
          <w:szCs w:val="24"/>
        </w:rPr>
        <w:t>er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r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-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2"/>
          <w:sz w:val="24"/>
          <w:szCs w:val="24"/>
        </w:rPr>
        <w:t>u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re</w:t>
      </w:r>
      <w:r w:rsidR="001B2A49" w:rsidRPr="003D241A">
        <w:rPr>
          <w:rFonts w:ascii="Garamond" w:hAnsi="Garamond"/>
          <w:spacing w:val="1"/>
          <w:sz w:val="24"/>
          <w:szCs w:val="24"/>
        </w:rPr>
        <w:t>m</w:t>
      </w:r>
      <w:r w:rsidR="001B2A49" w:rsidRPr="003D241A">
        <w:rPr>
          <w:rFonts w:ascii="Garamond" w:hAnsi="Garamond"/>
          <w:sz w:val="24"/>
          <w:szCs w:val="24"/>
        </w:rPr>
        <w:t>,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no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odo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ou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m p</w:t>
      </w:r>
      <w:r w:rsidR="001B2A49" w:rsidRPr="003D241A">
        <w:rPr>
          <w:rFonts w:ascii="Garamond" w:hAnsi="Garamond"/>
          <w:spacing w:val="-1"/>
          <w:sz w:val="24"/>
          <w:szCs w:val="24"/>
        </w:rPr>
        <w:t>ar</w:t>
      </w:r>
      <w:r w:rsidR="001B2A49" w:rsidRPr="003D241A">
        <w:rPr>
          <w:rFonts w:ascii="Garamond" w:hAnsi="Garamond"/>
          <w:spacing w:val="3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,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ob</w:t>
      </w:r>
      <w:r w:rsidR="001B2A49" w:rsidRPr="003D241A">
        <w:rPr>
          <w:rFonts w:ascii="Garamond" w:hAnsi="Garamond"/>
          <w:spacing w:val="1"/>
          <w:sz w:val="24"/>
          <w:szCs w:val="24"/>
        </w:rPr>
        <w:t>j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o;</w:t>
      </w:r>
    </w:p>
    <w:p w:rsidR="001B2A49" w:rsidRPr="003D241A" w:rsidRDefault="0074475E" w:rsidP="001B2A49">
      <w:pPr>
        <w:widowControl w:val="0"/>
        <w:autoSpaceDE w:val="0"/>
        <w:autoSpaceDN w:val="0"/>
        <w:adjustRightInd w:val="0"/>
        <w:ind w:left="1276" w:right="93" w:hanging="127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5"/>
          <w:sz w:val="24"/>
          <w:szCs w:val="24"/>
        </w:rPr>
        <w:t xml:space="preserve">8.2.7 </w:t>
      </w:r>
      <w:r w:rsidR="001B2A49" w:rsidRPr="003D241A">
        <w:rPr>
          <w:rFonts w:ascii="Garamond" w:hAnsi="Garamond"/>
          <w:spacing w:val="1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spons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b</w:t>
      </w:r>
      <w:r w:rsidR="001B2A49" w:rsidRPr="003D241A">
        <w:rPr>
          <w:rFonts w:ascii="Garamond" w:hAnsi="Garamond"/>
          <w:spacing w:val="1"/>
          <w:sz w:val="24"/>
          <w:szCs w:val="24"/>
        </w:rPr>
        <w:t>ili</w:t>
      </w:r>
      <w:r w:rsidR="001B2A49" w:rsidRPr="003D241A">
        <w:rPr>
          <w:rFonts w:ascii="Garamond" w:hAnsi="Garamond"/>
          <w:spacing w:val="2"/>
          <w:sz w:val="24"/>
          <w:szCs w:val="24"/>
        </w:rPr>
        <w:t>z</w:t>
      </w:r>
      <w:r w:rsidR="001B2A49" w:rsidRPr="003D241A">
        <w:rPr>
          <w:rFonts w:ascii="Garamond" w:hAnsi="Garamond"/>
          <w:spacing w:val="-1"/>
          <w:sz w:val="24"/>
          <w:szCs w:val="24"/>
        </w:rPr>
        <w:t>ar-</w:t>
      </w:r>
      <w:r w:rsidR="001B2A49" w:rsidRPr="003D241A">
        <w:rPr>
          <w:rFonts w:ascii="Garamond" w:hAnsi="Garamond"/>
          <w:sz w:val="24"/>
          <w:szCs w:val="24"/>
        </w:rPr>
        <w:t>se</w:t>
      </w:r>
      <w:r w:rsidR="001B2A49" w:rsidRPr="003D241A">
        <w:rPr>
          <w:rFonts w:ascii="Garamond" w:hAnsi="Garamond"/>
          <w:spacing w:val="-10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por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od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sp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3"/>
          <w:sz w:val="24"/>
          <w:szCs w:val="24"/>
        </w:rPr>
        <w:t>s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 xml:space="preserve">da 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>x</w:t>
      </w:r>
      <w:r w:rsidR="001B2A49" w:rsidRPr="003D241A">
        <w:rPr>
          <w:rFonts w:ascii="Garamond" w:hAnsi="Garamond"/>
          <w:spacing w:val="-1"/>
          <w:sz w:val="24"/>
          <w:szCs w:val="24"/>
        </w:rPr>
        <w:t>ec</w:t>
      </w:r>
      <w:r w:rsidR="001B2A49" w:rsidRPr="003D241A">
        <w:rPr>
          <w:rFonts w:ascii="Garamond" w:hAnsi="Garamond"/>
          <w:sz w:val="24"/>
          <w:szCs w:val="24"/>
        </w:rPr>
        <w:t>u</w:t>
      </w:r>
      <w:r w:rsidR="001B2A49" w:rsidRPr="003D241A">
        <w:rPr>
          <w:rFonts w:ascii="Garamond" w:hAnsi="Garamond"/>
          <w:spacing w:val="-1"/>
          <w:sz w:val="24"/>
          <w:szCs w:val="24"/>
        </w:rPr>
        <w:t>çã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2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o;</w:t>
      </w:r>
    </w:p>
    <w:p w:rsidR="001B2A49" w:rsidRPr="003D241A" w:rsidRDefault="0074475E" w:rsidP="00A27676">
      <w:pPr>
        <w:widowControl w:val="0"/>
        <w:autoSpaceDE w:val="0"/>
        <w:autoSpaceDN w:val="0"/>
        <w:adjustRightInd w:val="0"/>
        <w:ind w:right="9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17"/>
          <w:sz w:val="24"/>
          <w:szCs w:val="24"/>
        </w:rPr>
        <w:t>8.2.8</w:t>
      </w:r>
      <w:r w:rsidR="00A27676">
        <w:rPr>
          <w:rFonts w:ascii="Garamond" w:hAnsi="Garamond"/>
          <w:spacing w:val="17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-1"/>
          <w:sz w:val="24"/>
          <w:szCs w:val="24"/>
        </w:rPr>
        <w:t>ce</w:t>
      </w:r>
      <w:r w:rsidR="001B2A49" w:rsidRPr="003D241A">
        <w:rPr>
          <w:rFonts w:ascii="Garamond" w:hAnsi="Garamond"/>
          <w:spacing w:val="1"/>
          <w:sz w:val="24"/>
          <w:szCs w:val="24"/>
        </w:rPr>
        <w:t>it</w:t>
      </w:r>
      <w:r w:rsidR="001B2A49" w:rsidRPr="003D241A">
        <w:rPr>
          <w:rFonts w:ascii="Garamond" w:hAnsi="Garamond"/>
          <w:spacing w:val="-1"/>
          <w:sz w:val="24"/>
          <w:szCs w:val="24"/>
        </w:rPr>
        <w:t>ar</w:t>
      </w:r>
      <w:r w:rsidR="001B2A49" w:rsidRPr="003D241A">
        <w:rPr>
          <w:rFonts w:ascii="Garamond" w:hAnsi="Garamond"/>
          <w:sz w:val="24"/>
          <w:szCs w:val="24"/>
        </w:rPr>
        <w:t>,</w:t>
      </w:r>
      <w:r w:rsidR="001B2A49" w:rsidRPr="003D241A">
        <w:rPr>
          <w:rFonts w:ascii="Garamond" w:hAnsi="Garamond"/>
          <w:spacing w:val="2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2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m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3"/>
          <w:sz w:val="24"/>
          <w:szCs w:val="24"/>
        </w:rPr>
        <w:t>s</w:t>
      </w:r>
      <w:r w:rsidR="001B2A49" w:rsidRPr="003D241A">
        <w:rPr>
          <w:rFonts w:ascii="Garamond" w:hAnsi="Garamond"/>
          <w:spacing w:val="1"/>
          <w:sz w:val="24"/>
          <w:szCs w:val="24"/>
        </w:rPr>
        <w:t>m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2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ond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ç</w:t>
      </w:r>
      <w:r w:rsidR="001B2A49" w:rsidRPr="003D241A">
        <w:rPr>
          <w:rFonts w:ascii="Garamond" w:hAnsi="Garamond"/>
          <w:sz w:val="24"/>
          <w:szCs w:val="24"/>
        </w:rPr>
        <w:t>õ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18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do</w:t>
      </w:r>
      <w:r w:rsidR="001B2A49" w:rsidRPr="003D241A">
        <w:rPr>
          <w:rFonts w:ascii="Garamond" w:hAnsi="Garamond"/>
          <w:spacing w:val="2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pacing w:val="2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o,</w:t>
      </w:r>
      <w:r w:rsidR="001B2A49" w:rsidRPr="003D241A">
        <w:rPr>
          <w:rFonts w:ascii="Garamond" w:hAnsi="Garamond"/>
          <w:spacing w:val="19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os</w:t>
      </w:r>
      <w:r w:rsidR="001B2A49" w:rsidRPr="003D241A">
        <w:rPr>
          <w:rFonts w:ascii="Garamond" w:hAnsi="Garamond"/>
          <w:spacing w:val="2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acré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pacing w:val="1"/>
          <w:sz w:val="24"/>
          <w:szCs w:val="24"/>
        </w:rPr>
        <w:t>im</w:t>
      </w:r>
      <w:r w:rsidR="001B2A49" w:rsidRPr="003D241A">
        <w:rPr>
          <w:rFonts w:ascii="Garamond" w:hAnsi="Garamond"/>
          <w:sz w:val="24"/>
          <w:szCs w:val="24"/>
        </w:rPr>
        <w:t>os</w:t>
      </w:r>
      <w:r w:rsidR="001B2A49" w:rsidRPr="003D241A">
        <w:rPr>
          <w:rFonts w:ascii="Garamond" w:hAnsi="Garamond"/>
          <w:spacing w:val="20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que</w:t>
      </w:r>
      <w:r w:rsidR="001B2A49" w:rsidRPr="003D241A">
        <w:rPr>
          <w:rFonts w:ascii="Garamond" w:hAnsi="Garamond"/>
          <w:spacing w:val="2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se</w:t>
      </w:r>
      <w:r w:rsidR="001B2A49" w:rsidRPr="003D241A">
        <w:rPr>
          <w:rFonts w:ascii="Garamond" w:hAnsi="Garamond"/>
          <w:spacing w:val="25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faça</w:t>
      </w:r>
      <w:r w:rsidR="001B2A49" w:rsidRPr="003D241A">
        <w:rPr>
          <w:rFonts w:ascii="Garamond" w:hAnsi="Garamond"/>
          <w:sz w:val="24"/>
          <w:szCs w:val="24"/>
        </w:rPr>
        <w:t>m</w:t>
      </w:r>
      <w:r w:rsidR="001B2A49" w:rsidRPr="003D241A">
        <w:rPr>
          <w:rFonts w:ascii="Garamond" w:hAnsi="Garamond"/>
          <w:spacing w:val="2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>c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ss</w:t>
      </w:r>
      <w:r w:rsidR="001B2A49" w:rsidRPr="003D241A">
        <w:rPr>
          <w:rFonts w:ascii="Garamond" w:hAnsi="Garamond"/>
          <w:spacing w:val="-1"/>
          <w:sz w:val="24"/>
          <w:szCs w:val="24"/>
        </w:rPr>
        <w:t>ár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os n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>m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2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s,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de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é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25%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(</w:t>
      </w:r>
      <w:r w:rsidR="001B2A49" w:rsidRPr="003D241A">
        <w:rPr>
          <w:rFonts w:ascii="Garamond" w:hAnsi="Garamond"/>
          <w:sz w:val="24"/>
          <w:szCs w:val="24"/>
        </w:rPr>
        <w:t>v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e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e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2"/>
          <w:sz w:val="24"/>
          <w:szCs w:val="24"/>
        </w:rPr>
        <w:t>o</w:t>
      </w:r>
      <w:r w:rsidR="001B2A49" w:rsidRPr="003D241A">
        <w:rPr>
          <w:rFonts w:ascii="Garamond" w:hAnsi="Garamond"/>
          <w:sz w:val="24"/>
          <w:szCs w:val="24"/>
        </w:rPr>
        <w:t>r</w:t>
      </w:r>
      <w:r w:rsidR="001B2A49" w:rsidRPr="003D241A">
        <w:rPr>
          <w:rFonts w:ascii="Garamond" w:hAnsi="Garamond"/>
          <w:spacing w:val="-1"/>
          <w:sz w:val="24"/>
          <w:szCs w:val="24"/>
        </w:rPr>
        <w:t xml:space="preserve"> ce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>)</w:t>
      </w:r>
      <w:r w:rsidR="001B2A49" w:rsidRPr="003D241A">
        <w:rPr>
          <w:rFonts w:ascii="Garamond" w:hAnsi="Garamond"/>
          <w:sz w:val="24"/>
          <w:szCs w:val="24"/>
        </w:rPr>
        <w:t>,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de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ac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z w:val="24"/>
          <w:szCs w:val="24"/>
        </w:rPr>
        <w:t>do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om o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ar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z w:val="24"/>
          <w:szCs w:val="24"/>
        </w:rPr>
        <w:t>.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65,</w:t>
      </w:r>
      <w:r w:rsidR="001B2A49" w:rsidRPr="003D241A">
        <w:rPr>
          <w:rFonts w:ascii="Garamond" w:hAnsi="Garamond"/>
          <w:spacing w:val="-1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§1º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da</w:t>
      </w:r>
      <w:r w:rsidR="001B2A49"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2"/>
          <w:sz w:val="24"/>
          <w:szCs w:val="24"/>
        </w:rPr>
        <w:t>L</w:t>
      </w:r>
      <w:r w:rsidR="001B2A49" w:rsidRPr="003D241A">
        <w:rPr>
          <w:rFonts w:ascii="Garamond" w:hAnsi="Garamond"/>
          <w:spacing w:val="2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i</w:t>
      </w:r>
      <w:r w:rsidR="001B2A49"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Fe</w:t>
      </w:r>
      <w:r w:rsidR="001B2A49" w:rsidRPr="003D241A">
        <w:rPr>
          <w:rFonts w:ascii="Garamond" w:hAnsi="Garamond"/>
          <w:sz w:val="24"/>
          <w:szCs w:val="24"/>
        </w:rPr>
        <w:t>d</w:t>
      </w:r>
      <w:r w:rsidR="001B2A49" w:rsidRPr="003D241A">
        <w:rPr>
          <w:rFonts w:ascii="Garamond" w:hAnsi="Garamond"/>
          <w:spacing w:val="2"/>
          <w:sz w:val="24"/>
          <w:szCs w:val="24"/>
        </w:rPr>
        <w:t>e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z w:val="24"/>
          <w:szCs w:val="24"/>
        </w:rPr>
        <w:t>l nº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8.666</w:t>
      </w:r>
      <w:r w:rsidR="001B2A49" w:rsidRPr="003D241A">
        <w:rPr>
          <w:rFonts w:ascii="Garamond" w:hAnsi="Garamond"/>
          <w:spacing w:val="1"/>
          <w:sz w:val="24"/>
          <w:szCs w:val="24"/>
        </w:rPr>
        <w:t>/</w:t>
      </w:r>
      <w:r w:rsidR="001B2A49" w:rsidRPr="003D241A">
        <w:rPr>
          <w:rFonts w:ascii="Garamond" w:hAnsi="Garamond"/>
          <w:sz w:val="24"/>
          <w:szCs w:val="24"/>
        </w:rPr>
        <w:t>93,</w:t>
      </w:r>
      <w:r w:rsidR="001B2A49" w:rsidRPr="003D241A">
        <w:rPr>
          <w:rFonts w:ascii="Garamond" w:hAnsi="Garamond"/>
          <w:spacing w:val="-8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ã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s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ndo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2"/>
          <w:sz w:val="24"/>
          <w:szCs w:val="24"/>
        </w:rPr>
        <w:t>n</w:t>
      </w:r>
      <w:r w:rsidR="001B2A49" w:rsidRPr="003D241A">
        <w:rPr>
          <w:rFonts w:ascii="Garamond" w:hAnsi="Garamond"/>
          <w:spacing w:val="-1"/>
          <w:sz w:val="24"/>
          <w:szCs w:val="24"/>
        </w:rPr>
        <w:t>ece</w:t>
      </w:r>
      <w:r w:rsidR="001B2A49" w:rsidRPr="003D241A">
        <w:rPr>
          <w:rFonts w:ascii="Garamond" w:hAnsi="Garamond"/>
          <w:sz w:val="24"/>
          <w:szCs w:val="24"/>
        </w:rPr>
        <w:t>ss</w:t>
      </w:r>
      <w:r w:rsidR="001B2A49" w:rsidRPr="003D241A">
        <w:rPr>
          <w:rFonts w:ascii="Garamond" w:hAnsi="Garamond"/>
          <w:spacing w:val="2"/>
          <w:sz w:val="24"/>
          <w:szCs w:val="24"/>
        </w:rPr>
        <w:t>á</w:t>
      </w:r>
      <w:r w:rsidR="001B2A49" w:rsidRPr="003D241A">
        <w:rPr>
          <w:rFonts w:ascii="Garamond" w:hAnsi="Garamond"/>
          <w:spacing w:val="-1"/>
          <w:sz w:val="24"/>
          <w:szCs w:val="24"/>
        </w:rPr>
        <w:t>r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-5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à</w:t>
      </w:r>
      <w:r w:rsidR="001B2A49"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-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1"/>
          <w:sz w:val="24"/>
          <w:szCs w:val="24"/>
        </w:rPr>
        <w:t>m</w:t>
      </w:r>
      <w:r w:rsidR="001B2A49" w:rsidRPr="003D241A">
        <w:rPr>
          <w:rFonts w:ascii="Garamond" w:hAnsi="Garamond"/>
          <w:sz w:val="24"/>
          <w:szCs w:val="24"/>
        </w:rPr>
        <w:t>un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pacing w:val="-1"/>
          <w:sz w:val="24"/>
          <w:szCs w:val="24"/>
        </w:rPr>
        <w:t>ca</w:t>
      </w:r>
      <w:r w:rsidR="001B2A49" w:rsidRPr="003D241A">
        <w:rPr>
          <w:rFonts w:ascii="Garamond" w:hAnsi="Garamond"/>
          <w:spacing w:val="2"/>
          <w:sz w:val="24"/>
          <w:szCs w:val="24"/>
        </w:rPr>
        <w:t>ç</w:t>
      </w:r>
      <w:r w:rsidR="001B2A49" w:rsidRPr="003D241A">
        <w:rPr>
          <w:rFonts w:ascii="Garamond" w:hAnsi="Garamond"/>
          <w:spacing w:val="-1"/>
          <w:sz w:val="24"/>
          <w:szCs w:val="24"/>
        </w:rPr>
        <w:t>ã</w:t>
      </w:r>
      <w:r w:rsidR="001B2A49" w:rsidRPr="003D241A">
        <w:rPr>
          <w:rFonts w:ascii="Garamond" w:hAnsi="Garamond"/>
          <w:sz w:val="24"/>
          <w:szCs w:val="24"/>
        </w:rPr>
        <w:t>o</w:t>
      </w:r>
      <w:r w:rsidR="001B2A49" w:rsidRPr="003D241A">
        <w:rPr>
          <w:rFonts w:ascii="Garamond" w:hAnsi="Garamond"/>
          <w:spacing w:val="-3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p</w:t>
      </w:r>
      <w:r w:rsidR="001B2A49" w:rsidRPr="003D241A">
        <w:rPr>
          <w:rFonts w:ascii="Garamond" w:hAnsi="Garamond"/>
          <w:spacing w:val="-1"/>
          <w:sz w:val="24"/>
          <w:szCs w:val="24"/>
        </w:rPr>
        <w:t>ré</w:t>
      </w:r>
      <w:r w:rsidR="001B2A49" w:rsidRPr="003D241A">
        <w:rPr>
          <w:rFonts w:ascii="Garamond" w:hAnsi="Garamond"/>
          <w:sz w:val="24"/>
          <w:szCs w:val="24"/>
        </w:rPr>
        <w:t>v</w:t>
      </w:r>
      <w:r w:rsidR="001B2A49" w:rsidRPr="003D241A">
        <w:rPr>
          <w:rFonts w:ascii="Garamond" w:hAnsi="Garamond"/>
          <w:spacing w:val="1"/>
          <w:sz w:val="24"/>
          <w:szCs w:val="24"/>
        </w:rPr>
        <w:t>i</w:t>
      </w:r>
      <w:r w:rsidR="001B2A49" w:rsidRPr="003D241A">
        <w:rPr>
          <w:rFonts w:ascii="Garamond" w:hAnsi="Garamond"/>
          <w:sz w:val="24"/>
          <w:szCs w:val="24"/>
        </w:rPr>
        <w:t>a</w:t>
      </w:r>
      <w:r w:rsidR="001B2A49" w:rsidRPr="003D241A">
        <w:rPr>
          <w:rFonts w:ascii="Garamond" w:hAnsi="Garamond"/>
          <w:spacing w:val="-4"/>
          <w:sz w:val="24"/>
          <w:szCs w:val="24"/>
        </w:rPr>
        <w:t xml:space="preserve"> </w:t>
      </w:r>
      <w:r w:rsidR="001B2A49" w:rsidRPr="003D241A">
        <w:rPr>
          <w:rFonts w:ascii="Garamond" w:hAnsi="Garamond"/>
          <w:sz w:val="24"/>
          <w:szCs w:val="24"/>
        </w:rPr>
        <w:t>da</w:t>
      </w:r>
      <w:r w:rsidR="001B2A49"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="001B2A49" w:rsidRPr="003D241A">
        <w:rPr>
          <w:rFonts w:ascii="Garamond" w:hAnsi="Garamond"/>
          <w:spacing w:val="1"/>
          <w:sz w:val="24"/>
          <w:szCs w:val="24"/>
        </w:rPr>
        <w:t>C</w:t>
      </w:r>
      <w:r w:rsidR="001B2A49" w:rsidRPr="003D241A">
        <w:rPr>
          <w:rFonts w:ascii="Garamond" w:hAnsi="Garamond"/>
          <w:sz w:val="24"/>
          <w:szCs w:val="24"/>
        </w:rPr>
        <w:t>on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ra</w:t>
      </w:r>
      <w:r w:rsidR="001B2A49" w:rsidRPr="003D241A">
        <w:rPr>
          <w:rFonts w:ascii="Garamond" w:hAnsi="Garamond"/>
          <w:spacing w:val="3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a</w:t>
      </w:r>
      <w:r w:rsidR="001B2A49" w:rsidRPr="003D241A">
        <w:rPr>
          <w:rFonts w:ascii="Garamond" w:hAnsi="Garamond"/>
          <w:sz w:val="24"/>
          <w:szCs w:val="24"/>
        </w:rPr>
        <w:t>n</w:t>
      </w:r>
      <w:r w:rsidR="001B2A49" w:rsidRPr="003D241A">
        <w:rPr>
          <w:rFonts w:ascii="Garamond" w:hAnsi="Garamond"/>
          <w:spacing w:val="1"/>
          <w:sz w:val="24"/>
          <w:szCs w:val="24"/>
        </w:rPr>
        <w:t>t</w:t>
      </w:r>
      <w:r w:rsidR="001B2A49" w:rsidRPr="003D241A">
        <w:rPr>
          <w:rFonts w:ascii="Garamond" w:hAnsi="Garamond"/>
          <w:spacing w:val="-1"/>
          <w:sz w:val="24"/>
          <w:szCs w:val="24"/>
        </w:rPr>
        <w:t>e</w:t>
      </w:r>
      <w:r w:rsidR="001B2A49" w:rsidRPr="003D241A">
        <w:rPr>
          <w:rFonts w:ascii="Garamond" w:hAnsi="Garamond"/>
          <w:sz w:val="24"/>
          <w:szCs w:val="24"/>
        </w:rPr>
        <w:t>;</w:t>
      </w:r>
    </w:p>
    <w:p w:rsidR="001B2A49" w:rsidRPr="003D241A" w:rsidRDefault="001B2A49" w:rsidP="00A27676">
      <w:pPr>
        <w:widowControl w:val="0"/>
        <w:autoSpaceDE w:val="0"/>
        <w:autoSpaceDN w:val="0"/>
        <w:adjustRightInd w:val="0"/>
        <w:ind w:right="93"/>
        <w:jc w:val="both"/>
        <w:rPr>
          <w:rFonts w:ascii="Garamond" w:hAnsi="Garamond"/>
          <w:sz w:val="24"/>
          <w:szCs w:val="24"/>
        </w:rPr>
      </w:pPr>
      <w:r w:rsidRPr="003D241A">
        <w:rPr>
          <w:rFonts w:ascii="Garamond" w:hAnsi="Garamond"/>
          <w:spacing w:val="1"/>
          <w:sz w:val="24"/>
          <w:szCs w:val="24"/>
        </w:rPr>
        <w:lastRenderedPageBreak/>
        <w:t xml:space="preserve"> </w:t>
      </w:r>
      <w:r w:rsidR="00A27676">
        <w:rPr>
          <w:rFonts w:ascii="Garamond" w:hAnsi="Garamond"/>
          <w:spacing w:val="1"/>
          <w:sz w:val="24"/>
          <w:szCs w:val="24"/>
        </w:rPr>
        <w:t xml:space="preserve">8.2.9 </w:t>
      </w:r>
      <w:r w:rsidRPr="003D241A">
        <w:rPr>
          <w:rFonts w:ascii="Garamond" w:hAnsi="Garamond"/>
          <w:spacing w:val="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 xml:space="preserve">r 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ob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pacing w:val="2"/>
          <w:sz w:val="24"/>
          <w:szCs w:val="24"/>
        </w:rPr>
        <w:t>a</w:t>
      </w:r>
      <w:r w:rsidRPr="003D241A">
        <w:rPr>
          <w:rFonts w:ascii="Garamond" w:hAnsi="Garamond"/>
          <w:spacing w:val="-1"/>
          <w:sz w:val="24"/>
          <w:szCs w:val="24"/>
        </w:rPr>
        <w:t>ç</w:t>
      </w:r>
      <w:r w:rsidRPr="003D241A">
        <w:rPr>
          <w:rFonts w:ascii="Garamond" w:hAnsi="Garamond"/>
          <w:sz w:val="24"/>
          <w:szCs w:val="24"/>
        </w:rPr>
        <w:t>õ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de n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2"/>
          <w:sz w:val="24"/>
          <w:szCs w:val="24"/>
        </w:rPr>
        <w:t>r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z w:val="24"/>
          <w:szCs w:val="24"/>
        </w:rPr>
        <w:t xml:space="preserve">a </w:t>
      </w:r>
      <w:r w:rsidRPr="003D241A">
        <w:rPr>
          <w:rFonts w:ascii="Garamond" w:hAnsi="Garamond"/>
          <w:spacing w:val="2"/>
          <w:sz w:val="24"/>
          <w:szCs w:val="24"/>
        </w:rPr>
        <w:t>f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-1"/>
          <w:sz w:val="24"/>
          <w:szCs w:val="24"/>
        </w:rPr>
        <w:t>ca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t</w:t>
      </w:r>
      <w:r w:rsidRPr="003D241A">
        <w:rPr>
          <w:rFonts w:ascii="Garamond" w:hAnsi="Garamond"/>
          <w:spacing w:val="-1"/>
          <w:sz w:val="24"/>
          <w:szCs w:val="24"/>
        </w:rPr>
        <w:t>ra</w:t>
      </w:r>
      <w:r w:rsidRPr="003D241A">
        <w:rPr>
          <w:rFonts w:ascii="Garamond" w:hAnsi="Garamond"/>
          <w:sz w:val="24"/>
          <w:szCs w:val="24"/>
        </w:rPr>
        <w:t>b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h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a e p</w:t>
      </w:r>
      <w:r w:rsidRPr="003D241A">
        <w:rPr>
          <w:rFonts w:ascii="Garamond" w:hAnsi="Garamond"/>
          <w:spacing w:val="-1"/>
          <w:sz w:val="24"/>
          <w:szCs w:val="24"/>
        </w:rPr>
        <w:t>re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ár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i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ndo s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pacing w:val="2"/>
          <w:sz w:val="24"/>
          <w:szCs w:val="24"/>
        </w:rPr>
        <w:t>u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58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2"/>
          <w:sz w:val="24"/>
          <w:szCs w:val="24"/>
        </w:rPr>
        <w:t>r</w:t>
      </w:r>
      <w:r w:rsidRPr="003D241A">
        <w:rPr>
          <w:rFonts w:ascii="Garamond" w:hAnsi="Garamond"/>
          <w:sz w:val="24"/>
          <w:szCs w:val="24"/>
        </w:rPr>
        <w:t>a</w:t>
      </w:r>
      <w:r w:rsidRPr="003D241A">
        <w:rPr>
          <w:rFonts w:ascii="Garamond" w:hAnsi="Garamond"/>
          <w:spacing w:val="57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os</w:t>
      </w:r>
      <w:r w:rsidRPr="003D241A">
        <w:rPr>
          <w:rFonts w:ascii="Garamond" w:hAnsi="Garamond"/>
          <w:spacing w:val="58"/>
          <w:sz w:val="24"/>
          <w:szCs w:val="24"/>
        </w:rPr>
        <w:t xml:space="preserve"> 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z w:val="24"/>
          <w:szCs w:val="24"/>
        </w:rPr>
        <w:t>e</w:t>
      </w:r>
      <w:r w:rsidRPr="003D241A">
        <w:rPr>
          <w:rFonts w:ascii="Garamond" w:hAnsi="Garamond"/>
          <w:spacing w:val="59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ac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58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do 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ra</w:t>
      </w:r>
      <w:r w:rsidRPr="003D241A">
        <w:rPr>
          <w:rFonts w:ascii="Garamond" w:hAnsi="Garamond"/>
          <w:sz w:val="24"/>
          <w:szCs w:val="24"/>
        </w:rPr>
        <w:t>b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 xml:space="preserve">ho,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om</w:t>
      </w:r>
      <w:r w:rsidRPr="003D241A">
        <w:rPr>
          <w:rFonts w:ascii="Garamond" w:hAnsi="Garamond"/>
          <w:spacing w:val="58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re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pacing w:val="2"/>
          <w:sz w:val="24"/>
          <w:szCs w:val="24"/>
        </w:rPr>
        <w:t>a</w:t>
      </w:r>
      <w:r w:rsidRPr="003D241A">
        <w:rPr>
          <w:rFonts w:ascii="Garamond" w:hAnsi="Garamond"/>
          <w:spacing w:val="-1"/>
          <w:sz w:val="24"/>
          <w:szCs w:val="24"/>
        </w:rPr>
        <w:t>çã</w:t>
      </w:r>
      <w:r w:rsidRPr="003D241A">
        <w:rPr>
          <w:rFonts w:ascii="Garamond" w:hAnsi="Garamond"/>
          <w:sz w:val="24"/>
          <w:szCs w:val="24"/>
        </w:rPr>
        <w:t xml:space="preserve">o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58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sso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l 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pacing w:val="2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do</w:t>
      </w:r>
      <w:r w:rsidRPr="003D241A">
        <w:rPr>
          <w:rFonts w:ascii="Garamond" w:hAnsi="Garamond"/>
          <w:spacing w:val="58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2"/>
          <w:sz w:val="24"/>
          <w:szCs w:val="24"/>
        </w:rPr>
        <w:t>r</w:t>
      </w:r>
      <w:r w:rsidRPr="003D241A">
        <w:rPr>
          <w:rFonts w:ascii="Garamond" w:hAnsi="Garamond"/>
          <w:sz w:val="24"/>
          <w:szCs w:val="24"/>
        </w:rPr>
        <w:t>a</w:t>
      </w:r>
      <w:r w:rsidRPr="003D241A">
        <w:rPr>
          <w:rFonts w:ascii="Garamond" w:hAnsi="Garamond"/>
          <w:spacing w:val="57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a </w:t>
      </w:r>
      <w:r w:rsidRPr="003D241A">
        <w:rPr>
          <w:rFonts w:ascii="Garamond" w:hAnsi="Garamond"/>
          <w:spacing w:val="-1"/>
          <w:sz w:val="24"/>
          <w:szCs w:val="24"/>
        </w:rPr>
        <w:t>rea</w:t>
      </w:r>
      <w:r w:rsidRPr="003D241A">
        <w:rPr>
          <w:rFonts w:ascii="Garamond" w:hAnsi="Garamond"/>
          <w:spacing w:val="1"/>
          <w:sz w:val="24"/>
          <w:szCs w:val="24"/>
        </w:rPr>
        <w:t>li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pacing w:val="-1"/>
          <w:sz w:val="24"/>
          <w:szCs w:val="24"/>
        </w:rPr>
        <w:t>açã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f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2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ec</w:t>
      </w:r>
      <w:r w:rsidRPr="003D241A">
        <w:rPr>
          <w:rFonts w:ascii="Garamond" w:hAnsi="Garamond"/>
          <w:spacing w:val="1"/>
          <w:sz w:val="24"/>
          <w:szCs w:val="24"/>
        </w:rPr>
        <w:t>im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que n</w:t>
      </w:r>
      <w:r w:rsidRPr="003D241A">
        <w:rPr>
          <w:rFonts w:ascii="Garamond" w:hAnsi="Garamond"/>
          <w:spacing w:val="-1"/>
          <w:sz w:val="24"/>
          <w:szCs w:val="24"/>
        </w:rPr>
        <w:t>ã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t</w:t>
      </w:r>
      <w:r w:rsidRPr="003D241A">
        <w:rPr>
          <w:rFonts w:ascii="Garamond" w:hAnsi="Garamond"/>
          <w:spacing w:val="-1"/>
          <w:sz w:val="24"/>
          <w:szCs w:val="24"/>
        </w:rPr>
        <w:t>erã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2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om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contratante </w:t>
      </w:r>
      <w:r w:rsidRPr="003D241A">
        <w:rPr>
          <w:rFonts w:ascii="Garamond" w:hAnsi="Garamond"/>
          <w:sz w:val="24"/>
          <w:szCs w:val="24"/>
        </w:rPr>
        <w:t>qu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qu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r v</w:t>
      </w:r>
      <w:r w:rsidRPr="003D241A">
        <w:rPr>
          <w:rFonts w:ascii="Garamond" w:hAnsi="Garamond"/>
          <w:spacing w:val="1"/>
          <w:sz w:val="24"/>
          <w:szCs w:val="24"/>
        </w:rPr>
        <w:t>í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 xml:space="preserve">o 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2"/>
          <w:sz w:val="24"/>
          <w:szCs w:val="24"/>
        </w:rPr>
        <w:t>e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tí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o;</w:t>
      </w:r>
    </w:p>
    <w:p w:rsidR="001B2A49" w:rsidRPr="003D241A" w:rsidRDefault="001B2A49" w:rsidP="00A27676">
      <w:pPr>
        <w:widowControl w:val="0"/>
        <w:tabs>
          <w:tab w:val="left" w:pos="0"/>
        </w:tabs>
        <w:autoSpaceDE w:val="0"/>
        <w:autoSpaceDN w:val="0"/>
        <w:adjustRightInd w:val="0"/>
        <w:ind w:right="93"/>
        <w:jc w:val="both"/>
        <w:rPr>
          <w:rFonts w:ascii="Garamond" w:hAnsi="Garamond"/>
          <w:sz w:val="24"/>
          <w:szCs w:val="24"/>
        </w:rPr>
      </w:pP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A27676">
        <w:rPr>
          <w:rFonts w:ascii="Garamond" w:hAnsi="Garamond"/>
          <w:spacing w:val="1"/>
          <w:sz w:val="24"/>
          <w:szCs w:val="24"/>
        </w:rPr>
        <w:t xml:space="preserve">8.2.10 </w:t>
      </w:r>
      <w:r w:rsidRPr="003D241A">
        <w:rPr>
          <w:rFonts w:ascii="Garamond" w:hAnsi="Garamond"/>
          <w:spacing w:val="1"/>
          <w:sz w:val="24"/>
          <w:szCs w:val="24"/>
        </w:rPr>
        <w:t>R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spond</w:t>
      </w:r>
      <w:r w:rsidRPr="003D241A">
        <w:rPr>
          <w:rFonts w:ascii="Garamond" w:hAnsi="Garamond"/>
          <w:spacing w:val="-1"/>
          <w:sz w:val="24"/>
          <w:szCs w:val="24"/>
        </w:rPr>
        <w:t>er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i</w:t>
      </w:r>
      <w:r w:rsidRPr="003D241A">
        <w:rPr>
          <w:rFonts w:ascii="Garamond" w:hAnsi="Garamond"/>
          <w:sz w:val="24"/>
          <w:szCs w:val="24"/>
        </w:rPr>
        <w:t>nd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3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e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de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ulp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4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por qu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qu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r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no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3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ss</w:t>
      </w:r>
      <w:r w:rsidRPr="003D241A">
        <w:rPr>
          <w:rFonts w:ascii="Garamond" w:hAnsi="Garamond"/>
          <w:spacing w:val="2"/>
          <w:sz w:val="24"/>
          <w:szCs w:val="24"/>
        </w:rPr>
        <w:t>o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l</w:t>
      </w:r>
      <w:r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ou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1"/>
          <w:sz w:val="24"/>
          <w:szCs w:val="24"/>
        </w:rPr>
        <w:t>im</w:t>
      </w:r>
      <w:r w:rsidRPr="003D241A">
        <w:rPr>
          <w:rFonts w:ascii="Garamond" w:hAnsi="Garamond"/>
          <w:sz w:val="24"/>
          <w:szCs w:val="24"/>
        </w:rPr>
        <w:t>on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l</w:t>
      </w:r>
      <w:r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 xml:space="preserve">o </w:t>
      </w:r>
      <w:r w:rsidRPr="003D241A">
        <w:rPr>
          <w:rFonts w:ascii="Garamond" w:hAnsi="Garamond"/>
          <w:spacing w:val="1"/>
          <w:sz w:val="24"/>
          <w:szCs w:val="24"/>
        </w:rPr>
        <w:t>contratante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ou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3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 xml:space="preserve">nda a 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er</w:t>
      </w:r>
      <w:r w:rsidRPr="003D241A">
        <w:rPr>
          <w:rFonts w:ascii="Garamond" w:hAnsi="Garamond"/>
          <w:spacing w:val="2"/>
          <w:sz w:val="24"/>
          <w:szCs w:val="24"/>
        </w:rPr>
        <w:t>c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z w:val="24"/>
          <w:szCs w:val="24"/>
        </w:rPr>
        <w:t>os,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na 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2"/>
          <w:sz w:val="24"/>
          <w:szCs w:val="24"/>
        </w:rPr>
        <w:t>x</w:t>
      </w:r>
      <w:r w:rsidRPr="003D241A">
        <w:rPr>
          <w:rFonts w:ascii="Garamond" w:hAnsi="Garamond"/>
          <w:spacing w:val="-1"/>
          <w:sz w:val="24"/>
          <w:szCs w:val="24"/>
        </w:rPr>
        <w:t>ec</w:t>
      </w:r>
      <w:r w:rsidRPr="003D241A">
        <w:rPr>
          <w:rFonts w:ascii="Garamond" w:hAnsi="Garamond"/>
          <w:spacing w:val="2"/>
          <w:sz w:val="24"/>
          <w:szCs w:val="24"/>
        </w:rPr>
        <w:t>u</w:t>
      </w:r>
      <w:r w:rsidRPr="003D241A">
        <w:rPr>
          <w:rFonts w:ascii="Garamond" w:hAnsi="Garamond"/>
          <w:spacing w:val="-1"/>
          <w:sz w:val="24"/>
          <w:szCs w:val="24"/>
        </w:rPr>
        <w:t>çã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f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2"/>
          <w:sz w:val="24"/>
          <w:szCs w:val="24"/>
        </w:rPr>
        <w:t>e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1"/>
          <w:sz w:val="24"/>
          <w:szCs w:val="24"/>
        </w:rPr>
        <w:t>im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ob</w:t>
      </w:r>
      <w:r w:rsidRPr="003D241A">
        <w:rPr>
          <w:rFonts w:ascii="Garamond" w:hAnsi="Garamond"/>
          <w:spacing w:val="1"/>
          <w:sz w:val="24"/>
          <w:szCs w:val="24"/>
        </w:rPr>
        <w:t>j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da </w:t>
      </w:r>
      <w:r w:rsidRPr="003D241A">
        <w:rPr>
          <w:rFonts w:ascii="Garamond" w:hAnsi="Garamond"/>
          <w:spacing w:val="1"/>
          <w:sz w:val="24"/>
          <w:szCs w:val="24"/>
        </w:rPr>
        <w:t>li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1"/>
          <w:sz w:val="24"/>
          <w:szCs w:val="24"/>
        </w:rPr>
        <w:t>it</w:t>
      </w:r>
      <w:r w:rsidRPr="003D241A">
        <w:rPr>
          <w:rFonts w:ascii="Garamond" w:hAnsi="Garamond"/>
          <w:spacing w:val="-1"/>
          <w:sz w:val="24"/>
          <w:szCs w:val="24"/>
        </w:rPr>
        <w:t>açã</w:t>
      </w:r>
      <w:r w:rsidRPr="003D241A">
        <w:rPr>
          <w:rFonts w:ascii="Garamond" w:hAnsi="Garamond"/>
          <w:sz w:val="24"/>
          <w:szCs w:val="24"/>
        </w:rPr>
        <w:t>o,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ã</w:t>
      </w:r>
      <w:r w:rsidRPr="003D241A">
        <w:rPr>
          <w:rFonts w:ascii="Garamond" w:hAnsi="Garamond"/>
          <w:sz w:val="24"/>
          <w:szCs w:val="24"/>
        </w:rPr>
        <w:t>o s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ndo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2"/>
          <w:sz w:val="24"/>
          <w:szCs w:val="24"/>
        </w:rPr>
        <w:t>x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1"/>
          <w:sz w:val="24"/>
          <w:szCs w:val="24"/>
        </w:rPr>
        <w:t>í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ou</w:t>
      </w:r>
      <w:r w:rsidRPr="003D241A">
        <w:rPr>
          <w:rFonts w:ascii="Garamond" w:hAnsi="Garamond"/>
          <w:spacing w:val="1"/>
          <w:sz w:val="24"/>
          <w:szCs w:val="24"/>
        </w:rPr>
        <w:t xml:space="preserve"> 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re</w:t>
      </w:r>
      <w:r w:rsidRPr="003D241A">
        <w:rPr>
          <w:rFonts w:ascii="Garamond" w:hAnsi="Garamond"/>
          <w:sz w:val="24"/>
          <w:szCs w:val="24"/>
        </w:rPr>
        <w:t>du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re</w:t>
      </w:r>
      <w:r w:rsidRPr="003D241A">
        <w:rPr>
          <w:rFonts w:ascii="Garamond" w:hAnsi="Garamond"/>
          <w:sz w:val="24"/>
          <w:szCs w:val="24"/>
        </w:rPr>
        <w:t>spons</w:t>
      </w:r>
      <w:r w:rsidRPr="003D241A">
        <w:rPr>
          <w:rFonts w:ascii="Garamond" w:hAnsi="Garamond"/>
          <w:spacing w:val="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b</w:t>
      </w:r>
      <w:r w:rsidRPr="003D241A">
        <w:rPr>
          <w:rFonts w:ascii="Garamond" w:hAnsi="Garamond"/>
          <w:spacing w:val="1"/>
          <w:sz w:val="24"/>
          <w:szCs w:val="24"/>
        </w:rPr>
        <w:t>ili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de p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fa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de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h</w:t>
      </w:r>
      <w:r w:rsidRPr="003D241A">
        <w:rPr>
          <w:rFonts w:ascii="Garamond" w:hAnsi="Garamond"/>
          <w:spacing w:val="2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r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f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-1"/>
          <w:sz w:val="24"/>
          <w:szCs w:val="24"/>
        </w:rPr>
        <w:t>ca</w:t>
      </w:r>
      <w:r w:rsidRPr="003D241A">
        <w:rPr>
          <w:rFonts w:ascii="Garamond" w:hAnsi="Garamond"/>
          <w:spacing w:val="1"/>
          <w:sz w:val="24"/>
          <w:szCs w:val="24"/>
        </w:rPr>
        <w:t>li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2"/>
          <w:sz w:val="24"/>
          <w:szCs w:val="24"/>
        </w:rPr>
        <w:t>ç</w:t>
      </w:r>
      <w:r w:rsidRPr="003D241A">
        <w:rPr>
          <w:rFonts w:ascii="Garamond" w:hAnsi="Garamond"/>
          <w:spacing w:val="-1"/>
          <w:sz w:val="24"/>
          <w:szCs w:val="24"/>
        </w:rPr>
        <w:t>ã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ou </w:t>
      </w:r>
      <w:r w:rsidRPr="003D241A">
        <w:rPr>
          <w:rFonts w:ascii="Garamond" w:hAnsi="Garamond"/>
          <w:spacing w:val="-1"/>
          <w:sz w:val="24"/>
          <w:szCs w:val="24"/>
        </w:rPr>
        <w:t>ac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nh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3"/>
          <w:sz w:val="24"/>
          <w:szCs w:val="24"/>
        </w:rPr>
        <w:t>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7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Pr="003D241A">
        <w:rPr>
          <w:rFonts w:ascii="Garamond" w:hAnsi="Garamond"/>
          <w:spacing w:val="1"/>
          <w:sz w:val="24"/>
          <w:szCs w:val="24"/>
        </w:rPr>
        <w:t>contratante</w:t>
      </w:r>
      <w:r w:rsidRPr="003D241A">
        <w:rPr>
          <w:rFonts w:ascii="Garamond" w:hAnsi="Garamond"/>
          <w:sz w:val="24"/>
          <w:szCs w:val="24"/>
        </w:rPr>
        <w:t>.</w:t>
      </w:r>
    </w:p>
    <w:p w:rsidR="001B2A49" w:rsidRPr="003D241A" w:rsidRDefault="001B2A49" w:rsidP="00A27676">
      <w:pPr>
        <w:widowControl w:val="0"/>
        <w:autoSpaceDE w:val="0"/>
        <w:autoSpaceDN w:val="0"/>
        <w:adjustRightInd w:val="0"/>
        <w:ind w:right="93"/>
        <w:jc w:val="both"/>
        <w:rPr>
          <w:rFonts w:ascii="Garamond" w:hAnsi="Garamond"/>
          <w:sz w:val="24"/>
          <w:szCs w:val="24"/>
        </w:rPr>
      </w:pP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="00A27676">
        <w:rPr>
          <w:rFonts w:ascii="Garamond" w:hAnsi="Garamond"/>
          <w:spacing w:val="3"/>
          <w:sz w:val="24"/>
          <w:szCs w:val="24"/>
        </w:rPr>
        <w:t xml:space="preserve">8.2.11 </w:t>
      </w:r>
      <w:r w:rsidRPr="003D241A">
        <w:rPr>
          <w:rFonts w:ascii="Garamond" w:hAnsi="Garamond"/>
          <w:spacing w:val="-5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 xml:space="preserve">r 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er</w:t>
      </w:r>
      <w:r w:rsidRPr="003D241A">
        <w:rPr>
          <w:rFonts w:ascii="Garamond" w:hAnsi="Garamond"/>
          <w:spacing w:val="2"/>
          <w:sz w:val="24"/>
          <w:szCs w:val="24"/>
        </w:rPr>
        <w:t>c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2"/>
          <w:sz w:val="24"/>
          <w:szCs w:val="24"/>
        </w:rPr>
        <w:t>r</w:t>
      </w:r>
      <w:r w:rsidRPr="003D241A">
        <w:rPr>
          <w:rFonts w:ascii="Garamond" w:hAnsi="Garamond"/>
          <w:sz w:val="24"/>
          <w:szCs w:val="24"/>
        </w:rPr>
        <w:t>os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/</w:t>
      </w:r>
      <w:r w:rsidRPr="003D241A">
        <w:rPr>
          <w:rFonts w:ascii="Garamond" w:hAnsi="Garamond"/>
          <w:sz w:val="24"/>
          <w:szCs w:val="24"/>
        </w:rPr>
        <w:t>ou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C</w:t>
      </w:r>
      <w:r w:rsidRPr="003D241A">
        <w:rPr>
          <w:rFonts w:ascii="Garamond" w:hAnsi="Garamond"/>
          <w:sz w:val="24"/>
          <w:szCs w:val="24"/>
        </w:rPr>
        <w:t>on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ra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m</w:t>
      </w:r>
      <w:r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ca</w:t>
      </w:r>
      <w:r w:rsidRPr="003D241A">
        <w:rPr>
          <w:rFonts w:ascii="Garamond" w:hAnsi="Garamond"/>
          <w:sz w:val="24"/>
          <w:szCs w:val="24"/>
        </w:rPr>
        <w:t>so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de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3"/>
          <w:sz w:val="24"/>
          <w:szCs w:val="24"/>
        </w:rPr>
        <w:t>s</w:t>
      </w:r>
      <w:r w:rsidRPr="003D241A">
        <w:rPr>
          <w:rFonts w:ascii="Garamond" w:hAnsi="Garamond"/>
          <w:spacing w:val="2"/>
          <w:sz w:val="24"/>
          <w:szCs w:val="24"/>
        </w:rPr>
        <w:t>ê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a ou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>mi</w:t>
      </w:r>
      <w:r w:rsidRPr="003D241A">
        <w:rPr>
          <w:rFonts w:ascii="Garamond" w:hAnsi="Garamond"/>
          <w:sz w:val="24"/>
          <w:szCs w:val="24"/>
        </w:rPr>
        <w:t>ss</w:t>
      </w:r>
      <w:r w:rsidRPr="003D241A">
        <w:rPr>
          <w:rFonts w:ascii="Garamond" w:hAnsi="Garamond"/>
          <w:spacing w:val="-1"/>
          <w:sz w:val="24"/>
          <w:szCs w:val="24"/>
        </w:rPr>
        <w:t>ã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de </w:t>
      </w:r>
      <w:r w:rsidRPr="003D241A">
        <w:rPr>
          <w:rFonts w:ascii="Garamond" w:hAnsi="Garamond"/>
          <w:spacing w:val="-1"/>
          <w:sz w:val="24"/>
          <w:szCs w:val="24"/>
        </w:rPr>
        <w:t>f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-1"/>
          <w:sz w:val="24"/>
          <w:szCs w:val="24"/>
        </w:rPr>
        <w:t>ca</w:t>
      </w:r>
      <w:r w:rsidRPr="003D241A">
        <w:rPr>
          <w:rFonts w:ascii="Garamond" w:hAnsi="Garamond"/>
          <w:spacing w:val="1"/>
          <w:sz w:val="24"/>
          <w:szCs w:val="24"/>
        </w:rPr>
        <w:t>li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pacing w:val="-1"/>
          <w:sz w:val="24"/>
          <w:szCs w:val="24"/>
        </w:rPr>
        <w:t>açã</w:t>
      </w:r>
      <w:r w:rsidRPr="003D241A">
        <w:rPr>
          <w:rFonts w:ascii="Garamond" w:hAnsi="Garamond"/>
          <w:sz w:val="24"/>
          <w:szCs w:val="24"/>
        </w:rPr>
        <w:t xml:space="preserve">o por </w:t>
      </w:r>
      <w:r w:rsidRPr="003D241A">
        <w:rPr>
          <w:rFonts w:ascii="Garamond" w:hAnsi="Garamond"/>
          <w:spacing w:val="3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ar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 xml:space="preserve">e </w:t>
      </w:r>
      <w:r w:rsidRPr="003D241A">
        <w:rPr>
          <w:rFonts w:ascii="Garamond" w:hAnsi="Garamond"/>
          <w:spacing w:val="2"/>
          <w:sz w:val="24"/>
          <w:szCs w:val="24"/>
        </w:rPr>
        <w:t>de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, p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>os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nos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ou p</w:t>
      </w:r>
      <w:r w:rsidRPr="003D241A">
        <w:rPr>
          <w:rFonts w:ascii="Garamond" w:hAnsi="Garamond"/>
          <w:spacing w:val="2"/>
          <w:sz w:val="24"/>
          <w:szCs w:val="24"/>
        </w:rPr>
        <w:t>r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j</w:t>
      </w:r>
      <w:r w:rsidRPr="003D241A">
        <w:rPr>
          <w:rFonts w:ascii="Garamond" w:hAnsi="Garamond"/>
          <w:sz w:val="24"/>
          <w:szCs w:val="24"/>
        </w:rPr>
        <w:t>uí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z w:val="24"/>
          <w:szCs w:val="24"/>
        </w:rPr>
        <w:t>os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a que 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 xml:space="preserve">r </w:t>
      </w:r>
      <w:r w:rsidRPr="003D241A">
        <w:rPr>
          <w:rFonts w:ascii="Garamond" w:hAnsi="Garamond"/>
          <w:spacing w:val="2"/>
          <w:sz w:val="24"/>
          <w:szCs w:val="24"/>
        </w:rPr>
        <w:t>c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us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por do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 xml:space="preserve">o ou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ulp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 xml:space="preserve">,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ss</w:t>
      </w:r>
      <w:r w:rsidRPr="003D241A">
        <w:rPr>
          <w:rFonts w:ascii="Garamond" w:hAnsi="Garamond"/>
          <w:spacing w:val="2"/>
          <w:sz w:val="24"/>
          <w:szCs w:val="24"/>
        </w:rPr>
        <w:t>e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-1"/>
          <w:sz w:val="24"/>
          <w:szCs w:val="24"/>
        </w:rPr>
        <w:t>ra</w:t>
      </w:r>
      <w:r w:rsidRPr="003D241A">
        <w:rPr>
          <w:rFonts w:ascii="Garamond" w:hAnsi="Garamond"/>
          <w:sz w:val="24"/>
          <w:szCs w:val="24"/>
        </w:rPr>
        <w:t>dos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proofErr w:type="gramStart"/>
      <w:r w:rsidRPr="003D241A">
        <w:rPr>
          <w:rFonts w:ascii="Garamond" w:hAnsi="Garamond"/>
          <w:sz w:val="24"/>
          <w:szCs w:val="24"/>
        </w:rPr>
        <w:t>a</w:t>
      </w:r>
      <w:proofErr w:type="gramEnd"/>
      <w:r w:rsidRPr="003D241A">
        <w:rPr>
          <w:rFonts w:ascii="Garamond" w:hAnsi="Garamond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z w:val="24"/>
          <w:szCs w:val="24"/>
        </w:rPr>
        <w:t xml:space="preserve">a 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2"/>
          <w:sz w:val="24"/>
          <w:szCs w:val="24"/>
        </w:rPr>
        <w:t>f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sa e o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ra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1"/>
          <w:sz w:val="24"/>
          <w:szCs w:val="24"/>
        </w:rPr>
        <w:t>it</w:t>
      </w:r>
      <w:r w:rsidRPr="003D241A">
        <w:rPr>
          <w:rFonts w:ascii="Garamond" w:hAnsi="Garamond"/>
          <w:sz w:val="24"/>
          <w:szCs w:val="24"/>
        </w:rPr>
        <w:t>ó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o,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2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-1"/>
          <w:sz w:val="24"/>
          <w:szCs w:val="24"/>
        </w:rPr>
        <w:t>en</w:t>
      </w:r>
      <w:r w:rsidRPr="003D241A">
        <w:rPr>
          <w:rFonts w:ascii="Garamond" w:hAnsi="Garamond"/>
          <w:sz w:val="24"/>
          <w:szCs w:val="24"/>
        </w:rPr>
        <w:t>do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f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2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ece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2"/>
          <w:sz w:val="24"/>
          <w:szCs w:val="24"/>
        </w:rPr>
        <w:t>o</w:t>
      </w:r>
      <w:r w:rsidRPr="003D241A">
        <w:rPr>
          <w:rFonts w:ascii="Garamond" w:hAnsi="Garamond"/>
          <w:sz w:val="24"/>
          <w:szCs w:val="24"/>
        </w:rPr>
        <w:t xml:space="preserve">r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do</w:t>
      </w:r>
      <w:r w:rsidRPr="003D241A">
        <w:rPr>
          <w:rFonts w:ascii="Garamond" w:hAnsi="Garamond"/>
          <w:spacing w:val="3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 xml:space="preserve">r 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 p</w:t>
      </w:r>
      <w:r w:rsidRPr="003D241A">
        <w:rPr>
          <w:rFonts w:ascii="Garamond" w:hAnsi="Garamond"/>
          <w:spacing w:val="-1"/>
          <w:sz w:val="24"/>
          <w:szCs w:val="24"/>
        </w:rPr>
        <w:t>re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ti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s,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om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f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l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ob</w:t>
      </w:r>
      <w:r w:rsidRPr="003D241A">
        <w:rPr>
          <w:rFonts w:ascii="Garamond" w:hAnsi="Garamond"/>
          <w:spacing w:val="3"/>
          <w:sz w:val="24"/>
          <w:szCs w:val="24"/>
        </w:rPr>
        <w:t>s</w:t>
      </w:r>
      <w:r w:rsidRPr="003D241A">
        <w:rPr>
          <w:rFonts w:ascii="Garamond" w:hAnsi="Garamond"/>
          <w:spacing w:val="-1"/>
          <w:sz w:val="24"/>
          <w:szCs w:val="24"/>
        </w:rPr>
        <w:t>er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-1"/>
          <w:sz w:val="24"/>
          <w:szCs w:val="24"/>
        </w:rPr>
        <w:t>â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3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 xml:space="preserve">a </w:t>
      </w:r>
      <w:r w:rsidRPr="003D241A">
        <w:rPr>
          <w:rFonts w:ascii="Garamond" w:hAnsi="Garamond"/>
          <w:spacing w:val="-1"/>
          <w:sz w:val="24"/>
          <w:szCs w:val="24"/>
        </w:rPr>
        <w:t>à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2"/>
          <w:sz w:val="24"/>
          <w:szCs w:val="24"/>
        </w:rPr>
        <w:t>x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pacing w:val="-1"/>
          <w:sz w:val="24"/>
          <w:szCs w:val="24"/>
        </w:rPr>
        <w:t>ê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pacing w:val="3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 xml:space="preserve">s 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u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3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e</w:t>
      </w:r>
      <w:r w:rsidRPr="003D241A">
        <w:rPr>
          <w:rFonts w:ascii="Garamond" w:hAnsi="Garamond"/>
          <w:spacing w:val="2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à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spos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ç</w:t>
      </w:r>
      <w:r w:rsidRPr="003D241A">
        <w:rPr>
          <w:rFonts w:ascii="Garamond" w:hAnsi="Garamond"/>
          <w:sz w:val="24"/>
          <w:szCs w:val="24"/>
        </w:rPr>
        <w:t>õ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 xml:space="preserve">s </w:t>
      </w:r>
      <w:r w:rsidRPr="003D241A">
        <w:rPr>
          <w:rFonts w:ascii="Garamond" w:hAnsi="Garamond"/>
          <w:spacing w:val="1"/>
          <w:sz w:val="24"/>
          <w:szCs w:val="24"/>
        </w:rPr>
        <w:t>l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g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-2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3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s;</w:t>
      </w:r>
    </w:p>
    <w:p w:rsidR="001B2A49" w:rsidRPr="003D241A" w:rsidRDefault="001B2A49" w:rsidP="00A27676">
      <w:pPr>
        <w:widowControl w:val="0"/>
        <w:autoSpaceDE w:val="0"/>
        <w:autoSpaceDN w:val="0"/>
        <w:adjustRightInd w:val="0"/>
        <w:ind w:right="93"/>
        <w:rPr>
          <w:rFonts w:ascii="Garamond" w:hAnsi="Garamond"/>
          <w:sz w:val="24"/>
          <w:szCs w:val="24"/>
        </w:rPr>
      </w:pP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="00A27676">
        <w:rPr>
          <w:rFonts w:ascii="Garamond" w:hAnsi="Garamond"/>
          <w:spacing w:val="1"/>
          <w:sz w:val="24"/>
          <w:szCs w:val="24"/>
        </w:rPr>
        <w:t xml:space="preserve">8.2.12 </w:t>
      </w:r>
      <w:r w:rsidRPr="003D241A">
        <w:rPr>
          <w:rFonts w:ascii="Garamond" w:hAnsi="Garamond"/>
          <w:spacing w:val="1"/>
          <w:sz w:val="24"/>
          <w:szCs w:val="24"/>
        </w:rPr>
        <w:t>S</w:t>
      </w:r>
      <w:r w:rsidRPr="003D241A">
        <w:rPr>
          <w:rFonts w:ascii="Garamond" w:hAnsi="Garamond"/>
          <w:sz w:val="24"/>
          <w:szCs w:val="24"/>
        </w:rPr>
        <w:t>ub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er-</w:t>
      </w:r>
      <w:r w:rsidRPr="003D241A">
        <w:rPr>
          <w:rFonts w:ascii="Garamond" w:hAnsi="Garamond"/>
          <w:sz w:val="24"/>
          <w:szCs w:val="24"/>
        </w:rPr>
        <w:t>se à</w:t>
      </w:r>
      <w:r w:rsidRPr="003D241A">
        <w:rPr>
          <w:rFonts w:ascii="Garamond" w:hAnsi="Garamond"/>
          <w:spacing w:val="3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f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3"/>
          <w:sz w:val="24"/>
          <w:szCs w:val="24"/>
        </w:rPr>
        <w:t>s</w:t>
      </w:r>
      <w:r w:rsidRPr="003D241A">
        <w:rPr>
          <w:rFonts w:ascii="Garamond" w:hAnsi="Garamond"/>
          <w:spacing w:val="-1"/>
          <w:sz w:val="24"/>
          <w:szCs w:val="24"/>
        </w:rPr>
        <w:t>ca</w:t>
      </w:r>
      <w:r w:rsidRPr="003D241A">
        <w:rPr>
          <w:rFonts w:ascii="Garamond" w:hAnsi="Garamond"/>
          <w:spacing w:val="1"/>
          <w:sz w:val="24"/>
          <w:szCs w:val="24"/>
        </w:rPr>
        <w:t>li</w:t>
      </w:r>
      <w:r w:rsidRPr="003D241A">
        <w:rPr>
          <w:rFonts w:ascii="Garamond" w:hAnsi="Garamond"/>
          <w:spacing w:val="2"/>
          <w:sz w:val="24"/>
          <w:szCs w:val="24"/>
        </w:rPr>
        <w:t>z</w:t>
      </w:r>
      <w:r w:rsidRPr="003D241A">
        <w:rPr>
          <w:rFonts w:ascii="Garamond" w:hAnsi="Garamond"/>
          <w:spacing w:val="-1"/>
          <w:sz w:val="24"/>
          <w:szCs w:val="24"/>
        </w:rPr>
        <w:t>açã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 xml:space="preserve">por </w:t>
      </w:r>
      <w:r w:rsidRPr="003D241A">
        <w:rPr>
          <w:rFonts w:ascii="Garamond" w:hAnsi="Garamond"/>
          <w:spacing w:val="3"/>
          <w:sz w:val="24"/>
          <w:szCs w:val="24"/>
        </w:rPr>
        <w:t>p</w:t>
      </w:r>
      <w:r w:rsidRPr="003D241A">
        <w:rPr>
          <w:rFonts w:ascii="Garamond" w:hAnsi="Garamond"/>
          <w:spacing w:val="-1"/>
          <w:sz w:val="24"/>
          <w:szCs w:val="24"/>
        </w:rPr>
        <w:t>ar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z w:val="24"/>
          <w:szCs w:val="24"/>
        </w:rPr>
        <w:t xml:space="preserve">e </w:t>
      </w:r>
      <w:r w:rsidRPr="003D241A">
        <w:rPr>
          <w:rFonts w:ascii="Garamond" w:hAnsi="Garamond"/>
          <w:spacing w:val="2"/>
          <w:sz w:val="24"/>
          <w:szCs w:val="24"/>
        </w:rPr>
        <w:t>d</w:t>
      </w:r>
      <w:r w:rsidRPr="003D241A">
        <w:rPr>
          <w:rFonts w:ascii="Garamond" w:hAnsi="Garamond"/>
          <w:sz w:val="24"/>
          <w:szCs w:val="24"/>
        </w:rPr>
        <w:t xml:space="preserve">a </w:t>
      </w:r>
      <w:r w:rsidRPr="003D241A">
        <w:rPr>
          <w:rFonts w:ascii="Garamond" w:hAnsi="Garamond"/>
          <w:spacing w:val="3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1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ra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z w:val="24"/>
          <w:szCs w:val="24"/>
        </w:rPr>
        <w:t>n</w:t>
      </w:r>
      <w:r w:rsidRPr="003D241A">
        <w:rPr>
          <w:rFonts w:ascii="Garamond" w:hAnsi="Garamond"/>
          <w:spacing w:val="1"/>
          <w:sz w:val="24"/>
          <w:szCs w:val="24"/>
        </w:rPr>
        <w:t>t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,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b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m</w:t>
      </w:r>
      <w:r w:rsidRPr="003D241A">
        <w:rPr>
          <w:rFonts w:ascii="Garamond" w:hAnsi="Garamond"/>
          <w:spacing w:val="4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c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>m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pacing w:val="-1"/>
          <w:sz w:val="24"/>
          <w:szCs w:val="24"/>
        </w:rPr>
        <w:t>à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4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d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>spos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1"/>
          <w:sz w:val="24"/>
          <w:szCs w:val="24"/>
        </w:rPr>
        <w:t>ç</w:t>
      </w:r>
      <w:r w:rsidRPr="003D241A">
        <w:rPr>
          <w:rFonts w:ascii="Garamond" w:hAnsi="Garamond"/>
          <w:sz w:val="24"/>
          <w:szCs w:val="24"/>
        </w:rPr>
        <w:t>õ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s</w:t>
      </w:r>
      <w:r w:rsidRPr="003D241A">
        <w:rPr>
          <w:rFonts w:ascii="Garamond" w:hAnsi="Garamond"/>
          <w:spacing w:val="1"/>
          <w:sz w:val="24"/>
          <w:szCs w:val="24"/>
        </w:rPr>
        <w:t xml:space="preserve"> l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g</w:t>
      </w:r>
      <w:r w:rsidRPr="003D241A">
        <w:rPr>
          <w:rFonts w:ascii="Garamond" w:hAnsi="Garamond"/>
          <w:spacing w:val="-1"/>
          <w:sz w:val="24"/>
          <w:szCs w:val="24"/>
        </w:rPr>
        <w:t>a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z w:val="24"/>
          <w:szCs w:val="24"/>
        </w:rPr>
        <w:t xml:space="preserve">s </w:t>
      </w:r>
      <w:r w:rsidRPr="003D241A">
        <w:rPr>
          <w:rFonts w:ascii="Garamond" w:hAnsi="Garamond"/>
          <w:spacing w:val="-1"/>
          <w:sz w:val="24"/>
          <w:szCs w:val="24"/>
        </w:rPr>
        <w:t>e</w:t>
      </w:r>
      <w:r w:rsidRPr="003D241A">
        <w:rPr>
          <w:rFonts w:ascii="Garamond" w:hAnsi="Garamond"/>
          <w:sz w:val="24"/>
          <w:szCs w:val="24"/>
        </w:rPr>
        <w:t>m</w:t>
      </w:r>
      <w:r w:rsidRPr="003D241A">
        <w:rPr>
          <w:rFonts w:ascii="Garamond" w:hAnsi="Garamond"/>
          <w:spacing w:val="1"/>
          <w:sz w:val="24"/>
          <w:szCs w:val="24"/>
        </w:rPr>
        <w:t xml:space="preserve"> </w:t>
      </w:r>
      <w:r w:rsidRPr="003D241A">
        <w:rPr>
          <w:rFonts w:ascii="Garamond" w:hAnsi="Garamond"/>
          <w:sz w:val="24"/>
          <w:szCs w:val="24"/>
        </w:rPr>
        <w:t>v</w:t>
      </w:r>
      <w:r w:rsidRPr="003D241A">
        <w:rPr>
          <w:rFonts w:ascii="Garamond" w:hAnsi="Garamond"/>
          <w:spacing w:val="1"/>
          <w:sz w:val="24"/>
          <w:szCs w:val="24"/>
        </w:rPr>
        <w:t>i</w:t>
      </w:r>
      <w:r w:rsidRPr="003D241A">
        <w:rPr>
          <w:rFonts w:ascii="Garamond" w:hAnsi="Garamond"/>
          <w:spacing w:val="-2"/>
          <w:sz w:val="24"/>
          <w:szCs w:val="24"/>
        </w:rPr>
        <w:t>g</w:t>
      </w:r>
      <w:r w:rsidRPr="003D241A">
        <w:rPr>
          <w:rFonts w:ascii="Garamond" w:hAnsi="Garamond"/>
          <w:sz w:val="24"/>
          <w:szCs w:val="24"/>
        </w:rPr>
        <w:t>o</w:t>
      </w:r>
      <w:r w:rsidRPr="003D241A">
        <w:rPr>
          <w:rFonts w:ascii="Garamond" w:hAnsi="Garamond"/>
          <w:spacing w:val="-1"/>
          <w:sz w:val="24"/>
          <w:szCs w:val="24"/>
        </w:rPr>
        <w:t>r</w:t>
      </w:r>
      <w:r w:rsidRPr="003D241A">
        <w:rPr>
          <w:rFonts w:ascii="Garamond" w:hAnsi="Garamond"/>
          <w:sz w:val="24"/>
          <w:szCs w:val="24"/>
        </w:rPr>
        <w:t>;</w:t>
      </w:r>
    </w:p>
    <w:p w:rsidR="001B2A49" w:rsidRPr="003D241A" w:rsidRDefault="00A27676" w:rsidP="00A27676">
      <w:pPr>
        <w:widowControl w:val="0"/>
        <w:tabs>
          <w:tab w:val="left" w:pos="1134"/>
        </w:tabs>
        <w:suppressAutoHyphens/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/>
          <w:sz w:val="24"/>
        </w:rPr>
        <w:t xml:space="preserve">8.2.13 </w:t>
      </w:r>
      <w:r w:rsidR="001B2A49" w:rsidRPr="003D241A">
        <w:rPr>
          <w:rFonts w:ascii="Garamond" w:hAnsi="Garamond"/>
          <w:sz w:val="24"/>
          <w:u w:val="single"/>
        </w:rPr>
        <w:t>Quando da emissão da Nota Fiscal da locação de horas maquina</w:t>
      </w:r>
      <w:r w:rsidR="001B2A49" w:rsidRPr="003D241A">
        <w:rPr>
          <w:rFonts w:ascii="Garamond" w:hAnsi="Garamond"/>
          <w:sz w:val="24"/>
        </w:rPr>
        <w:t>, o Compromitente Fornecedor deverá, obrigatoriamente, encaminhar os seguintes documentos:</w:t>
      </w:r>
    </w:p>
    <w:p w:rsidR="001B2A49" w:rsidRPr="00354F8C" w:rsidRDefault="001B2A49" w:rsidP="001B2A49">
      <w:pPr>
        <w:widowControl w:val="0"/>
        <w:suppressAutoHyphens/>
        <w:spacing w:after="120" w:line="240" w:lineRule="auto"/>
        <w:ind w:left="1276" w:hanging="567"/>
        <w:jc w:val="both"/>
        <w:rPr>
          <w:rFonts w:ascii="Garamond" w:hAnsi="Garamond"/>
          <w:sz w:val="24"/>
        </w:rPr>
      </w:pPr>
      <w:r w:rsidRPr="00354F8C">
        <w:rPr>
          <w:rFonts w:ascii="Garamond" w:hAnsi="Garamond"/>
          <w:b/>
          <w:sz w:val="24"/>
        </w:rPr>
        <w:t xml:space="preserve">a) </w:t>
      </w:r>
      <w:r w:rsidRPr="00354F8C">
        <w:rPr>
          <w:rFonts w:ascii="Garamond" w:hAnsi="Garamond"/>
          <w:b/>
          <w:sz w:val="24"/>
        </w:rPr>
        <w:tab/>
      </w:r>
      <w:r w:rsidRPr="00354F8C">
        <w:rPr>
          <w:rFonts w:ascii="Garamond" w:hAnsi="Garamond"/>
          <w:b/>
          <w:sz w:val="24"/>
          <w:u w:val="single"/>
        </w:rPr>
        <w:t>03 (três) vias da Autorização de Fornecimento (AF)</w:t>
      </w:r>
      <w:r w:rsidRPr="00354F8C">
        <w:rPr>
          <w:rFonts w:ascii="Garamond" w:hAnsi="Garamond"/>
          <w:sz w:val="24"/>
        </w:rPr>
        <w:t xml:space="preserve"> encaminhada pela Administração, que deverão estar devidamente assinadas pelo Compromitente Fornecedor em local apropriado;</w:t>
      </w:r>
    </w:p>
    <w:p w:rsidR="001B2A49" w:rsidRPr="00354F8C" w:rsidRDefault="001B2A49" w:rsidP="001B2A49">
      <w:pPr>
        <w:widowControl w:val="0"/>
        <w:suppressAutoHyphens/>
        <w:spacing w:after="120" w:line="240" w:lineRule="auto"/>
        <w:ind w:left="1276" w:hanging="567"/>
        <w:jc w:val="both"/>
        <w:rPr>
          <w:rFonts w:ascii="Garamond" w:hAnsi="Garamond"/>
          <w:sz w:val="24"/>
        </w:rPr>
      </w:pPr>
      <w:r w:rsidRPr="00354F8C">
        <w:rPr>
          <w:rFonts w:ascii="Garamond" w:hAnsi="Garamond"/>
          <w:b/>
          <w:sz w:val="24"/>
        </w:rPr>
        <w:t xml:space="preserve">b) </w:t>
      </w:r>
      <w:r w:rsidRPr="00354F8C">
        <w:rPr>
          <w:rFonts w:ascii="Garamond" w:hAnsi="Garamond"/>
          <w:b/>
          <w:sz w:val="24"/>
        </w:rPr>
        <w:tab/>
      </w:r>
      <w:r w:rsidRPr="00354F8C">
        <w:rPr>
          <w:rFonts w:ascii="Garamond" w:hAnsi="Garamond"/>
          <w:b/>
          <w:sz w:val="24"/>
          <w:u w:val="single"/>
        </w:rPr>
        <w:t>Nota fiscal e/ou Fatura</w:t>
      </w:r>
      <w:r w:rsidRPr="00354F8C">
        <w:rPr>
          <w:rFonts w:ascii="Garamond" w:hAnsi="Garamond"/>
          <w:sz w:val="24"/>
        </w:rPr>
        <w:t xml:space="preserve"> gerada pelo fornecimento das quantidades de produtos entregues solicitados na AF. Caso a quantidade entregue seja menor da requerida na Autorização de Fornecimento (AF) o Compromitente Fornecedor deverá informar por escrito, os motivos de não entrega dos produtos solicitados, os quais serão analisados pela Secretaria requerente e posteriormente será informado à mesma sobre a decisão;</w:t>
      </w:r>
    </w:p>
    <w:p w:rsidR="00F65775" w:rsidRDefault="001B2A49" w:rsidP="00F65775">
      <w:pPr>
        <w:widowControl w:val="0"/>
        <w:suppressAutoHyphens/>
        <w:spacing w:after="120" w:line="240" w:lineRule="auto"/>
        <w:ind w:left="1276" w:hanging="567"/>
        <w:jc w:val="both"/>
        <w:rPr>
          <w:rFonts w:ascii="Garamond" w:hAnsi="Garamond"/>
          <w:sz w:val="24"/>
        </w:rPr>
      </w:pPr>
      <w:r w:rsidRPr="00354F8C">
        <w:rPr>
          <w:rFonts w:ascii="Garamond" w:hAnsi="Garamond"/>
          <w:b/>
          <w:sz w:val="24"/>
        </w:rPr>
        <w:t xml:space="preserve">c) </w:t>
      </w:r>
      <w:r w:rsidRPr="00354F8C">
        <w:rPr>
          <w:rFonts w:ascii="Garamond" w:hAnsi="Garamond"/>
          <w:b/>
          <w:sz w:val="24"/>
        </w:rPr>
        <w:tab/>
      </w:r>
      <w:r w:rsidRPr="00354F8C">
        <w:rPr>
          <w:rFonts w:ascii="Garamond" w:hAnsi="Garamond"/>
          <w:b/>
          <w:sz w:val="24"/>
          <w:szCs w:val="24"/>
          <w:u w:val="single"/>
        </w:rPr>
        <w:t>Certidões Negativas de Débitos</w:t>
      </w:r>
      <w:r w:rsidRPr="00354F8C">
        <w:rPr>
          <w:rFonts w:ascii="Garamond" w:hAnsi="Garamond"/>
          <w:sz w:val="24"/>
          <w:szCs w:val="24"/>
        </w:rPr>
        <w:t xml:space="preserve">: </w:t>
      </w:r>
      <w:r w:rsidRPr="00354F8C">
        <w:rPr>
          <w:rFonts w:ascii="Garamond" w:hAnsi="Garamond"/>
          <w:sz w:val="24"/>
        </w:rPr>
        <w:t xml:space="preserve">da União, do Estado, do Município e da Certidão Negativa de Débitos Trabalhistas (CNDT), sendo que, </w:t>
      </w:r>
      <w:r w:rsidRPr="00354F8C">
        <w:rPr>
          <w:rFonts w:ascii="Garamond" w:hAnsi="Garamond"/>
          <w:sz w:val="24"/>
          <w:szCs w:val="24"/>
        </w:rPr>
        <w:t>todas deverão estar dentro do prazo de validade de no mínimo 10 (dez) dias antes de seu vencimento</w:t>
      </w:r>
      <w:r w:rsidRPr="00354F8C">
        <w:rPr>
          <w:rFonts w:ascii="Garamond" w:hAnsi="Garamond"/>
          <w:sz w:val="24"/>
        </w:rPr>
        <w:t>.</w:t>
      </w:r>
    </w:p>
    <w:p w:rsidR="00F65775" w:rsidRDefault="00F65775" w:rsidP="00F65775">
      <w:pPr>
        <w:widowControl w:val="0"/>
        <w:suppressAutoHyphens/>
        <w:spacing w:after="120" w:line="240" w:lineRule="auto"/>
        <w:ind w:left="1276" w:hanging="567"/>
        <w:jc w:val="both"/>
        <w:rPr>
          <w:rFonts w:ascii="Garamond" w:hAnsi="Garamond" w:cs="Arial"/>
          <w:b/>
        </w:rPr>
      </w:pPr>
    </w:p>
    <w:p w:rsidR="001B2A49" w:rsidRPr="00F65775" w:rsidRDefault="001B2A49" w:rsidP="00F65775">
      <w:pPr>
        <w:widowControl w:val="0"/>
        <w:suppressAutoHyphens/>
        <w:spacing w:after="120" w:line="240" w:lineRule="auto"/>
        <w:ind w:left="1276" w:hanging="567"/>
        <w:jc w:val="both"/>
        <w:rPr>
          <w:rFonts w:ascii="Garamond" w:hAnsi="Garamond" w:cs="Arial"/>
          <w:sz w:val="24"/>
        </w:rPr>
      </w:pPr>
      <w:r w:rsidRPr="00354F8C">
        <w:rPr>
          <w:rFonts w:ascii="Garamond" w:hAnsi="Garamond" w:cs="Arial"/>
          <w:b/>
        </w:rPr>
        <w:t>CLÁUSULA NONA – DAS OBRIGAÇÕES</w:t>
      </w:r>
    </w:p>
    <w:p w:rsidR="001B2A49" w:rsidRPr="00354F8C" w:rsidRDefault="001B2A49" w:rsidP="001B2A49">
      <w:pPr>
        <w:pStyle w:val="p13"/>
        <w:tabs>
          <w:tab w:val="clear" w:pos="400"/>
        </w:tabs>
        <w:spacing w:before="360" w:after="120" w:line="240" w:lineRule="auto"/>
        <w:ind w:left="1418" w:firstLine="0"/>
        <w:rPr>
          <w:rFonts w:ascii="Garamond" w:hAnsi="Garamond" w:cs="Arial"/>
          <w:b/>
          <w:szCs w:val="22"/>
        </w:rPr>
      </w:pPr>
    </w:p>
    <w:p w:rsidR="001B2A49" w:rsidRPr="00354F8C" w:rsidRDefault="00A27676" w:rsidP="00A27676">
      <w:pPr>
        <w:tabs>
          <w:tab w:val="left" w:pos="1276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9.1 </w:t>
      </w:r>
      <w:r w:rsidR="001B2A49" w:rsidRPr="00354F8C">
        <w:rPr>
          <w:rFonts w:ascii="Garamond" w:hAnsi="Garamond" w:cs="Arial"/>
          <w:sz w:val="24"/>
        </w:rPr>
        <w:t>Constituem obrigações da Contratada, além das demais previstas neste Contrato ou dele decorrentes: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20" w:line="240" w:lineRule="auto"/>
        <w:ind w:left="2552" w:hanging="1134"/>
        <w:jc w:val="both"/>
        <w:rPr>
          <w:rFonts w:ascii="Garamond" w:hAnsi="Garamond" w:cs="Arial"/>
          <w:sz w:val="24"/>
        </w:rPr>
      </w:pPr>
      <w:r w:rsidRPr="00E9259A">
        <w:rPr>
          <w:rFonts w:ascii="Garamond" w:hAnsi="Garamond"/>
          <w:sz w:val="24"/>
          <w:szCs w:val="24"/>
        </w:rPr>
        <w:t xml:space="preserve">Cumprir fielmente todas as disposições e prazos estabelecidos neste </w:t>
      </w:r>
      <w:r w:rsidRPr="00E9259A">
        <w:rPr>
          <w:rFonts w:ascii="Garamond" w:hAnsi="Garamond" w:cs="Arial"/>
          <w:sz w:val="24"/>
        </w:rPr>
        <w:t>Contrato;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20" w:line="240" w:lineRule="auto"/>
        <w:ind w:left="2552" w:hanging="1134"/>
        <w:jc w:val="both"/>
        <w:rPr>
          <w:rFonts w:ascii="Garamond" w:hAnsi="Garamond" w:cs="Arial"/>
          <w:sz w:val="24"/>
        </w:rPr>
      </w:pPr>
      <w:r w:rsidRPr="00E9259A">
        <w:rPr>
          <w:rFonts w:ascii="Garamond" w:hAnsi="Garamond" w:cs="Arial"/>
          <w:sz w:val="24"/>
          <w:szCs w:val="24"/>
        </w:rPr>
        <w:t xml:space="preserve">Arcar com todas as despesas operacionais, necessárias à execução do objeto deste </w:t>
      </w:r>
      <w:r w:rsidRPr="00E9259A">
        <w:rPr>
          <w:rFonts w:ascii="Garamond" w:hAnsi="Garamond" w:cs="Arial"/>
          <w:sz w:val="24"/>
        </w:rPr>
        <w:t>Contrato;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E9259A">
        <w:rPr>
          <w:rFonts w:ascii="Garamond" w:hAnsi="Garamond"/>
          <w:sz w:val="24"/>
          <w:szCs w:val="20"/>
        </w:rPr>
        <w:t>Acatar as orientações da</w:t>
      </w:r>
      <w:r>
        <w:rPr>
          <w:rFonts w:ascii="Garamond" w:hAnsi="Garamond"/>
          <w:sz w:val="24"/>
          <w:szCs w:val="20"/>
        </w:rPr>
        <w:t>s</w:t>
      </w:r>
      <w:r w:rsidRPr="00E9259A">
        <w:rPr>
          <w:rFonts w:ascii="Garamond" w:hAnsi="Garamond"/>
          <w:sz w:val="24"/>
          <w:szCs w:val="20"/>
        </w:rPr>
        <w:t xml:space="preserve"> Secretaria</w:t>
      </w:r>
      <w:r>
        <w:rPr>
          <w:rFonts w:ascii="Garamond" w:hAnsi="Garamond"/>
          <w:sz w:val="24"/>
          <w:szCs w:val="20"/>
        </w:rPr>
        <w:t>s Municipais</w:t>
      </w:r>
      <w:r w:rsidRPr="00E9259A">
        <w:rPr>
          <w:rFonts w:ascii="Garamond" w:hAnsi="Garamond"/>
          <w:sz w:val="24"/>
          <w:szCs w:val="20"/>
        </w:rPr>
        <w:t xml:space="preserve"> </w:t>
      </w:r>
      <w:r>
        <w:rPr>
          <w:rFonts w:ascii="Garamond" w:hAnsi="Garamond"/>
          <w:sz w:val="24"/>
          <w:szCs w:val="20"/>
        </w:rPr>
        <w:t>solicitante</w:t>
      </w:r>
      <w:r w:rsidRPr="00E9259A">
        <w:rPr>
          <w:rFonts w:ascii="Garamond" w:hAnsi="Garamond"/>
          <w:sz w:val="24"/>
          <w:szCs w:val="20"/>
        </w:rPr>
        <w:t xml:space="preserve">, sujeitando-se a mais ampla e irrestrita fiscalização, prestando os </w:t>
      </w:r>
      <w:r w:rsidRPr="00E9259A">
        <w:rPr>
          <w:rFonts w:ascii="Garamond" w:hAnsi="Garamond"/>
          <w:sz w:val="24"/>
          <w:szCs w:val="20"/>
        </w:rPr>
        <w:lastRenderedPageBreak/>
        <w:t>esclarecimentos solicitados e atendendo às reclamações formuladas;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 w:cs="Arial"/>
          <w:sz w:val="24"/>
        </w:rPr>
      </w:pPr>
      <w:r w:rsidRPr="00E9259A">
        <w:rPr>
          <w:rFonts w:ascii="Garamond" w:hAnsi="Garamond"/>
          <w:sz w:val="24"/>
        </w:rPr>
        <w:t>Acusar o recebimento da Nota de Empenho;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40" w:line="240" w:lineRule="auto"/>
        <w:ind w:left="2552" w:right="-1" w:hanging="1134"/>
        <w:jc w:val="both"/>
        <w:rPr>
          <w:rFonts w:ascii="Garamond" w:hAnsi="Garamond" w:cs="Arial"/>
          <w:sz w:val="24"/>
        </w:rPr>
      </w:pPr>
      <w:r w:rsidRPr="00E9259A">
        <w:rPr>
          <w:rFonts w:ascii="Garamond" w:hAnsi="Garamond" w:cs="Arial"/>
          <w:sz w:val="24"/>
        </w:rPr>
        <w:t>Assumir, sob sua exclusiva responsabilidade, o pagamento de todos os impostos, taxas e/ou quaisquer ônus fiscais e tributários de origem Federal, Estadual e Municipal, bem como, todos os encargos trabalhistas, previdenciários e comerciais vigentes durante a execução do objeto e, ainda, quaisquer outros encargos judiciais ou extrajudiciais que lhe sejam imputáveis, inclusive, com relação a terceiros, em decorrência da celebração do Contrato;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4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E9259A">
        <w:rPr>
          <w:rFonts w:ascii="Garamond" w:hAnsi="Garamond" w:cs="Arial"/>
          <w:sz w:val="24"/>
        </w:rPr>
        <w:t xml:space="preserve">Cumprir fielmente todas as disposições e prazos estabelecidos neste </w:t>
      </w:r>
      <w:r w:rsidRPr="00E9259A">
        <w:rPr>
          <w:rFonts w:ascii="Garamond" w:hAnsi="Garamond" w:cs="Arial"/>
          <w:sz w:val="24"/>
          <w:szCs w:val="24"/>
        </w:rPr>
        <w:t>Contrato;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40" w:line="240" w:lineRule="auto"/>
        <w:ind w:left="2552" w:right="-1" w:hanging="1134"/>
        <w:jc w:val="both"/>
        <w:rPr>
          <w:rFonts w:ascii="Garamond" w:hAnsi="Garamond" w:cs="Arial"/>
          <w:sz w:val="24"/>
        </w:rPr>
      </w:pPr>
      <w:r w:rsidRPr="00E9259A">
        <w:rPr>
          <w:rFonts w:ascii="Garamond" w:hAnsi="Garamond" w:cs="Arial"/>
          <w:sz w:val="24"/>
        </w:rPr>
        <w:t>Dar ciência ao Contratante, imediatamente, e por escrito, de qualquer anormalidade verificada na execução do objeto contratado;</w:t>
      </w:r>
    </w:p>
    <w:p w:rsidR="001B2A49" w:rsidRPr="00473694" w:rsidRDefault="001B2A49" w:rsidP="001B2A49">
      <w:pPr>
        <w:numPr>
          <w:ilvl w:val="0"/>
          <w:numId w:val="11"/>
        </w:numPr>
        <w:tabs>
          <w:tab w:val="left" w:pos="2552"/>
        </w:tabs>
        <w:spacing w:after="14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E9259A">
        <w:rPr>
          <w:rFonts w:ascii="Garamond" w:hAnsi="Garamond"/>
          <w:sz w:val="24"/>
        </w:rPr>
        <w:t xml:space="preserve">Entregar o </w:t>
      </w:r>
      <w:r>
        <w:rPr>
          <w:rFonts w:ascii="Garamond" w:hAnsi="Garamond"/>
          <w:sz w:val="24"/>
        </w:rPr>
        <w:t>produto</w:t>
      </w:r>
      <w:r w:rsidRPr="00E9259A">
        <w:rPr>
          <w:rFonts w:ascii="Garamond" w:hAnsi="Garamond"/>
          <w:sz w:val="24"/>
        </w:rPr>
        <w:t xml:space="preserve"> ofertado de acordo com os requisitos de quantidade marca e demais condições, em conformidade com o disposto neste Contrato, dentro dos prazos estab</w:t>
      </w:r>
      <w:r>
        <w:rPr>
          <w:rFonts w:ascii="Garamond" w:hAnsi="Garamond"/>
          <w:sz w:val="24"/>
        </w:rPr>
        <w:t>elecidos;</w:t>
      </w:r>
    </w:p>
    <w:p w:rsidR="001B2A49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40" w:line="240" w:lineRule="auto"/>
        <w:ind w:left="2552" w:right="160" w:hanging="1134"/>
        <w:contextualSpacing w:val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Prestar o Serviço no local indicado pelas Secretarias Municipais solicitada</w:t>
      </w:r>
      <w:r w:rsidRPr="00E9259A">
        <w:rPr>
          <w:rFonts w:ascii="Garamond" w:hAnsi="Garamond"/>
          <w:sz w:val="24"/>
        </w:rPr>
        <w:t>, no âmbito do Município de Coronel Sapucaia-MS, dentro dos prazos</w:t>
      </w:r>
      <w:r w:rsidRPr="00E9259A">
        <w:rPr>
          <w:rFonts w:ascii="Garamond" w:hAnsi="Garamond"/>
          <w:spacing w:val="-14"/>
          <w:sz w:val="24"/>
        </w:rPr>
        <w:t xml:space="preserve"> </w:t>
      </w:r>
      <w:r w:rsidRPr="00E9259A">
        <w:rPr>
          <w:rFonts w:ascii="Garamond" w:hAnsi="Garamond"/>
          <w:sz w:val="24"/>
        </w:rPr>
        <w:t>estabelecidos;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40" w:line="240" w:lineRule="auto"/>
        <w:ind w:left="2552" w:right="160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 xml:space="preserve">Entregar o </w:t>
      </w:r>
      <w:r>
        <w:rPr>
          <w:rFonts w:ascii="Garamond" w:hAnsi="Garamond"/>
          <w:sz w:val="24"/>
        </w:rPr>
        <w:t>produto</w:t>
      </w:r>
      <w:r w:rsidRPr="00E9259A">
        <w:rPr>
          <w:rFonts w:ascii="Garamond" w:hAnsi="Garamond"/>
          <w:sz w:val="24"/>
        </w:rPr>
        <w:t xml:space="preserve"> através de pessoas idôneas, assumindo total responsabilidade por quaisquer danos ou faltas que os mesmos venham a cometer no desempenho das funções</w:t>
      </w:r>
      <w:r>
        <w:rPr>
          <w:rFonts w:ascii="Garamond" w:hAnsi="Garamond"/>
          <w:sz w:val="24"/>
        </w:rPr>
        <w:t>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40" w:line="240" w:lineRule="auto"/>
        <w:ind w:left="2552" w:right="169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 xml:space="preserve">Independentemente da aceitação, garantir a boa </w:t>
      </w:r>
      <w:r>
        <w:rPr>
          <w:rFonts w:ascii="Garamond" w:hAnsi="Garamond"/>
          <w:sz w:val="24"/>
        </w:rPr>
        <w:t>qualidade da Prestação de Serviço</w:t>
      </w:r>
      <w:r w:rsidRPr="00E9259A">
        <w:rPr>
          <w:rFonts w:ascii="Garamond" w:hAnsi="Garamond"/>
          <w:sz w:val="24"/>
        </w:rPr>
        <w:t>, bem como efetuar a troca quando apresentar</w:t>
      </w:r>
      <w:r w:rsidRPr="00E9259A">
        <w:rPr>
          <w:rFonts w:ascii="Garamond" w:hAnsi="Garamond"/>
          <w:spacing w:val="-13"/>
          <w:sz w:val="24"/>
        </w:rPr>
        <w:t xml:space="preserve"> </w:t>
      </w:r>
      <w:r w:rsidRPr="00E9259A">
        <w:rPr>
          <w:rFonts w:ascii="Garamond" w:hAnsi="Garamond"/>
          <w:sz w:val="24"/>
        </w:rPr>
        <w:t>problemas;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40" w:line="240" w:lineRule="auto"/>
        <w:ind w:left="2552" w:right="162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 xml:space="preserve">Instruir o fornecimento do </w:t>
      </w:r>
      <w:r>
        <w:rPr>
          <w:rFonts w:ascii="Garamond" w:hAnsi="Garamond"/>
          <w:sz w:val="24"/>
        </w:rPr>
        <w:t>produto</w:t>
      </w:r>
      <w:r w:rsidRPr="00E9259A">
        <w:rPr>
          <w:rFonts w:ascii="Garamond" w:hAnsi="Garamond"/>
          <w:sz w:val="24"/>
        </w:rPr>
        <w:t xml:space="preserve"> deste Contrato com as Notas Fiscais e/ou Faturas correspondentes, juntando cópia da solicitação de entrega e do comprovante do respectivo</w:t>
      </w:r>
      <w:r w:rsidRPr="00E9259A">
        <w:rPr>
          <w:rFonts w:ascii="Garamond" w:hAnsi="Garamond"/>
          <w:spacing w:val="-8"/>
          <w:sz w:val="24"/>
        </w:rPr>
        <w:t xml:space="preserve"> </w:t>
      </w:r>
      <w:r w:rsidRPr="00E9259A">
        <w:rPr>
          <w:rFonts w:ascii="Garamond" w:hAnsi="Garamond"/>
          <w:sz w:val="24"/>
        </w:rPr>
        <w:t>recebimento;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4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E9259A">
        <w:rPr>
          <w:rFonts w:ascii="Garamond" w:hAnsi="Garamond" w:cs="Arial"/>
          <w:sz w:val="24"/>
          <w:szCs w:val="20"/>
        </w:rPr>
        <w:t xml:space="preserve">Manter durante o período de execução do presente </w:t>
      </w:r>
      <w:r w:rsidRPr="00E9259A">
        <w:rPr>
          <w:rFonts w:ascii="Garamond" w:hAnsi="Garamond" w:cs="Arial"/>
          <w:sz w:val="24"/>
        </w:rPr>
        <w:t>Contrato</w:t>
      </w:r>
      <w:r w:rsidRPr="00E9259A">
        <w:rPr>
          <w:rFonts w:ascii="Garamond" w:hAnsi="Garamond" w:cs="Arial"/>
          <w:sz w:val="24"/>
          <w:szCs w:val="20"/>
        </w:rPr>
        <w:t>, todas as condições de habilitaç</w:t>
      </w:r>
      <w:r>
        <w:rPr>
          <w:rFonts w:ascii="Garamond" w:hAnsi="Garamond" w:cs="Arial"/>
          <w:sz w:val="24"/>
          <w:szCs w:val="20"/>
        </w:rPr>
        <w:t>ão exigidas no Processo de Dispensa de Licitação</w:t>
      </w:r>
      <w:r w:rsidRPr="00E9259A">
        <w:rPr>
          <w:rFonts w:ascii="Garamond" w:hAnsi="Garamond" w:cs="Arial"/>
          <w:sz w:val="24"/>
          <w:szCs w:val="20"/>
        </w:rPr>
        <w:t xml:space="preserve"> n° </w:t>
      </w:r>
      <w:r w:rsidR="00F65775">
        <w:rPr>
          <w:rFonts w:ascii="Garamond" w:hAnsi="Garamond" w:cs="Arial"/>
          <w:sz w:val="24"/>
          <w:szCs w:val="20"/>
        </w:rPr>
        <w:t>054/2019</w:t>
      </w:r>
      <w:r w:rsidRPr="00E9259A">
        <w:rPr>
          <w:rFonts w:ascii="Garamond" w:hAnsi="Garamond" w:cs="Arial"/>
          <w:sz w:val="24"/>
          <w:szCs w:val="20"/>
        </w:rPr>
        <w:t>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40" w:line="240" w:lineRule="auto"/>
        <w:ind w:left="2552" w:right="161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 xml:space="preserve">Notificar o Contratante, por escrito, todas as ocorrências que porventura possam prejudicar ou embaraçar o perfeito desempenho das atividades do fornecimento dos </w:t>
      </w:r>
      <w:r>
        <w:rPr>
          <w:rFonts w:ascii="Garamond" w:hAnsi="Garamond"/>
          <w:sz w:val="24"/>
        </w:rPr>
        <w:t>produtos</w:t>
      </w:r>
      <w:r w:rsidRPr="00E9259A">
        <w:rPr>
          <w:rFonts w:ascii="Garamond" w:hAnsi="Garamond"/>
          <w:sz w:val="24"/>
        </w:rPr>
        <w:t>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4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E9259A">
        <w:rPr>
          <w:rFonts w:ascii="Garamond" w:hAnsi="Garamond" w:cs="Arial"/>
          <w:sz w:val="24"/>
          <w:szCs w:val="24"/>
        </w:rPr>
        <w:t xml:space="preserve">Observar as prescrições emanadas do agente do </w:t>
      </w:r>
      <w:r w:rsidRPr="00E9259A">
        <w:rPr>
          <w:rFonts w:ascii="Garamond" w:hAnsi="Garamond" w:cs="Arial"/>
          <w:sz w:val="24"/>
        </w:rPr>
        <w:t>Contratante</w:t>
      </w:r>
      <w:r w:rsidRPr="00E9259A">
        <w:rPr>
          <w:rFonts w:ascii="Garamond" w:hAnsi="Garamond" w:cs="Arial"/>
          <w:sz w:val="24"/>
          <w:szCs w:val="24"/>
        </w:rPr>
        <w:t xml:space="preserve"> designado para acompanhar à execução do objeto do presente Contrato</w:t>
      </w:r>
      <w:r w:rsidRPr="00E9259A">
        <w:rPr>
          <w:rFonts w:ascii="Garamond" w:hAnsi="Garamond"/>
          <w:sz w:val="24"/>
          <w:szCs w:val="24"/>
        </w:rPr>
        <w:t>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40" w:line="240" w:lineRule="auto"/>
        <w:ind w:left="2552" w:right="168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>Prestar o fornecimento dentro dos parâmetros e rotinas estabelecidas, em observância às normas legais e regulamentares e, inclusive, às recomendações aceitas pela boa</w:t>
      </w:r>
      <w:r w:rsidRPr="00E9259A">
        <w:rPr>
          <w:rFonts w:ascii="Garamond" w:hAnsi="Garamond"/>
          <w:spacing w:val="-16"/>
          <w:sz w:val="24"/>
        </w:rPr>
        <w:t xml:space="preserve"> </w:t>
      </w:r>
      <w:r w:rsidRPr="00E9259A">
        <w:rPr>
          <w:rFonts w:ascii="Garamond" w:hAnsi="Garamond"/>
          <w:sz w:val="24"/>
        </w:rPr>
        <w:t>técnica;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40" w:line="240" w:lineRule="auto"/>
        <w:ind w:left="2552" w:right="160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lastRenderedPageBreak/>
        <w:t xml:space="preserve">Responsabilizar-se pelo transporte do </w:t>
      </w:r>
      <w:r>
        <w:rPr>
          <w:rFonts w:ascii="Garamond" w:hAnsi="Garamond"/>
          <w:sz w:val="24"/>
        </w:rPr>
        <w:t>produto</w:t>
      </w:r>
      <w:r w:rsidRPr="00E9259A">
        <w:rPr>
          <w:rFonts w:ascii="Garamond" w:hAnsi="Garamond"/>
          <w:sz w:val="24"/>
        </w:rPr>
        <w:t>, para que os mesmos sejam fornecidos de acordo com as exigências deste Contrato, zelando para que sejam entregues em perfeito estado de</w:t>
      </w:r>
      <w:r w:rsidRPr="00E9259A">
        <w:rPr>
          <w:rFonts w:ascii="Garamond" w:hAnsi="Garamond"/>
          <w:spacing w:val="-4"/>
          <w:sz w:val="24"/>
        </w:rPr>
        <w:t xml:space="preserve"> </w:t>
      </w:r>
      <w:r w:rsidRPr="00E9259A">
        <w:rPr>
          <w:rFonts w:ascii="Garamond" w:hAnsi="Garamond"/>
          <w:sz w:val="24"/>
        </w:rPr>
        <w:t>conservação;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E9259A">
        <w:rPr>
          <w:rFonts w:ascii="Garamond" w:hAnsi="Garamond" w:cs="Arial"/>
          <w:sz w:val="24"/>
        </w:rPr>
        <w:t>Responsabilizar-se pelos danos causados diretamente ao Contratante ou a terceiros, decorrentes de sua culpa ou dolo na execução do objeto, não excluindo ou reduzindo esta responsabilidade à fiscalização ou acompanhamento pelo representante do Contratante;</w:t>
      </w:r>
    </w:p>
    <w:p w:rsidR="001B2A49" w:rsidRPr="00E9259A" w:rsidRDefault="001B2A49" w:rsidP="001B2A49">
      <w:pPr>
        <w:numPr>
          <w:ilvl w:val="0"/>
          <w:numId w:val="11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 w:cs="Arial"/>
          <w:sz w:val="24"/>
          <w:szCs w:val="20"/>
        </w:rPr>
      </w:pPr>
      <w:r w:rsidRPr="00E9259A">
        <w:rPr>
          <w:rFonts w:ascii="Garamond" w:hAnsi="Garamond" w:cs="Arial"/>
          <w:sz w:val="24"/>
          <w:szCs w:val="20"/>
        </w:rPr>
        <w:t xml:space="preserve">Responsabilizar-se pelos encargos trabalhistas, previdenciários, fiscais e comerciais, decorrentes da execução do presente </w:t>
      </w:r>
      <w:r w:rsidRPr="00E9259A">
        <w:rPr>
          <w:rFonts w:ascii="Garamond" w:hAnsi="Garamond" w:cs="Arial"/>
          <w:sz w:val="24"/>
        </w:rPr>
        <w:t>Contrato</w:t>
      </w:r>
      <w:r w:rsidRPr="00E9259A">
        <w:rPr>
          <w:rFonts w:ascii="Garamond" w:hAnsi="Garamond" w:cs="Arial"/>
          <w:sz w:val="24"/>
          <w:szCs w:val="20"/>
        </w:rPr>
        <w:t xml:space="preserve">. A inadimplência da </w:t>
      </w:r>
      <w:r w:rsidRPr="00E9259A">
        <w:rPr>
          <w:rFonts w:ascii="Garamond" w:hAnsi="Garamond" w:cs="Arial"/>
          <w:sz w:val="24"/>
        </w:rPr>
        <w:t>Contratada</w:t>
      </w:r>
      <w:r w:rsidRPr="00E9259A">
        <w:rPr>
          <w:rFonts w:ascii="Garamond" w:hAnsi="Garamond" w:cs="Arial"/>
          <w:sz w:val="24"/>
          <w:szCs w:val="20"/>
        </w:rPr>
        <w:t xml:space="preserve">, com referência a esses encargos, não transfere ao </w:t>
      </w:r>
      <w:r w:rsidRPr="00E9259A">
        <w:rPr>
          <w:rFonts w:ascii="Garamond" w:hAnsi="Garamond" w:cs="Arial"/>
          <w:sz w:val="24"/>
        </w:rPr>
        <w:t>Contratante</w:t>
      </w:r>
      <w:r w:rsidRPr="00E9259A">
        <w:rPr>
          <w:rFonts w:ascii="Garamond" w:hAnsi="Garamond" w:cs="Arial"/>
          <w:sz w:val="24"/>
          <w:szCs w:val="20"/>
        </w:rPr>
        <w:t xml:space="preserve"> a responsabilidade pelo seu pagamento, nem poderá onerar o objeto do presente </w:t>
      </w:r>
      <w:r w:rsidRPr="00E9259A">
        <w:rPr>
          <w:rFonts w:ascii="Garamond" w:hAnsi="Garamond" w:cs="Arial"/>
          <w:sz w:val="24"/>
        </w:rPr>
        <w:t>Contrato</w:t>
      </w:r>
      <w:r w:rsidRPr="00E9259A">
        <w:rPr>
          <w:rFonts w:ascii="Garamond" w:hAnsi="Garamond" w:cs="Arial"/>
          <w:sz w:val="24"/>
          <w:szCs w:val="20"/>
        </w:rPr>
        <w:t>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20" w:line="240" w:lineRule="auto"/>
        <w:ind w:left="2552" w:right="167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 xml:space="preserve">Responsabilizar-se pelos vícios e danos decorrentes do </w:t>
      </w:r>
      <w:r>
        <w:rPr>
          <w:rFonts w:ascii="Garamond" w:hAnsi="Garamond"/>
          <w:sz w:val="24"/>
        </w:rPr>
        <w:t>produto</w:t>
      </w:r>
      <w:r w:rsidRPr="00E9259A">
        <w:rPr>
          <w:rFonts w:ascii="Garamond" w:hAnsi="Garamond"/>
          <w:sz w:val="24"/>
        </w:rPr>
        <w:t xml:space="preserve"> de acordo com o Código de Defesa do Consumidor (Lei n.º 8.078, de 11 de setembro de</w:t>
      </w:r>
      <w:r w:rsidRPr="00E9259A">
        <w:rPr>
          <w:rFonts w:ascii="Garamond" w:hAnsi="Garamond"/>
          <w:spacing w:val="-11"/>
          <w:sz w:val="24"/>
        </w:rPr>
        <w:t xml:space="preserve"> </w:t>
      </w:r>
      <w:r w:rsidRPr="00E9259A">
        <w:rPr>
          <w:rFonts w:ascii="Garamond" w:hAnsi="Garamond"/>
          <w:sz w:val="24"/>
        </w:rPr>
        <w:t>1990);</w:t>
      </w:r>
    </w:p>
    <w:p w:rsidR="001B2A49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20" w:line="240" w:lineRule="auto"/>
        <w:ind w:left="2552" w:right="160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 xml:space="preserve">Substituir, às suas expensas, todo e qualquer bem fornecido julgado pela Comissão Permanente de Recebimento de Mercadorias como estando em desacordo com as especificações, no prazo estabelecido, </w:t>
      </w:r>
      <w:proofErr w:type="gramStart"/>
      <w:r w:rsidRPr="00E9259A">
        <w:rPr>
          <w:rFonts w:ascii="Garamond" w:hAnsi="Garamond"/>
          <w:sz w:val="24"/>
        </w:rPr>
        <w:t>sob pena</w:t>
      </w:r>
      <w:proofErr w:type="gramEnd"/>
      <w:r w:rsidRPr="00E9259A">
        <w:rPr>
          <w:rFonts w:ascii="Garamond" w:hAnsi="Garamond"/>
          <w:sz w:val="24"/>
        </w:rPr>
        <w:t xml:space="preserve"> d</w:t>
      </w:r>
      <w:r>
        <w:rPr>
          <w:rFonts w:ascii="Garamond" w:hAnsi="Garamond"/>
          <w:sz w:val="24"/>
        </w:rPr>
        <w:t xml:space="preserve">e aplicação das penalidades ou </w:t>
      </w:r>
      <w:r w:rsidRPr="00E9259A">
        <w:rPr>
          <w:rFonts w:ascii="Garamond" w:hAnsi="Garamond"/>
          <w:sz w:val="24"/>
        </w:rPr>
        <w:t>rescisão do</w:t>
      </w:r>
      <w:r w:rsidRPr="00E9259A">
        <w:rPr>
          <w:rFonts w:ascii="Garamond" w:hAnsi="Garamond"/>
          <w:spacing w:val="-7"/>
          <w:sz w:val="24"/>
        </w:rPr>
        <w:t xml:space="preserve"> </w:t>
      </w:r>
      <w:r w:rsidRPr="00E9259A">
        <w:rPr>
          <w:rFonts w:ascii="Garamond" w:hAnsi="Garamond"/>
          <w:sz w:val="24"/>
        </w:rPr>
        <w:t>Contrato;</w:t>
      </w:r>
    </w:p>
    <w:p w:rsidR="001B2A49" w:rsidRPr="00E9259A" w:rsidRDefault="001B2A49" w:rsidP="001B2A49">
      <w:pPr>
        <w:pStyle w:val="PargrafodaLista"/>
        <w:widowControl w:val="0"/>
        <w:numPr>
          <w:ilvl w:val="0"/>
          <w:numId w:val="11"/>
        </w:numPr>
        <w:tabs>
          <w:tab w:val="left" w:pos="2552"/>
        </w:tabs>
        <w:autoSpaceDE w:val="0"/>
        <w:autoSpaceDN w:val="0"/>
        <w:spacing w:after="120" w:line="240" w:lineRule="auto"/>
        <w:ind w:left="2552" w:right="160" w:hanging="1134"/>
        <w:contextualSpacing w:val="0"/>
        <w:jc w:val="both"/>
        <w:rPr>
          <w:rFonts w:ascii="Garamond" w:hAnsi="Garamond"/>
          <w:sz w:val="24"/>
        </w:rPr>
      </w:pPr>
      <w:r w:rsidRPr="00E9259A">
        <w:rPr>
          <w:rFonts w:ascii="Garamond" w:hAnsi="Garamond"/>
          <w:sz w:val="24"/>
        </w:rPr>
        <w:t>Aceitar</w:t>
      </w:r>
      <w:r w:rsidRPr="00E9259A">
        <w:rPr>
          <w:rFonts w:ascii="Garamond" w:hAnsi="Garamond" w:cs="Arial"/>
          <w:sz w:val="24"/>
        </w:rPr>
        <w:t>, nas mesmas condições contratuais, os acréscimos ou supressões que se fizerem no objeto, até 25% (vinte e cinco por cento) do valor inicial atualizado do Contrato</w:t>
      </w:r>
      <w:r>
        <w:rPr>
          <w:rFonts w:ascii="Garamond" w:hAnsi="Garamond" w:cs="Arial"/>
          <w:sz w:val="24"/>
        </w:rPr>
        <w:t>.</w:t>
      </w:r>
    </w:p>
    <w:p w:rsidR="001B2A49" w:rsidRPr="00354F8C" w:rsidRDefault="00A27676" w:rsidP="00A27676">
      <w:pPr>
        <w:tabs>
          <w:tab w:val="left" w:pos="1418"/>
        </w:tabs>
        <w:spacing w:after="10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9.2 </w:t>
      </w:r>
      <w:r w:rsidR="001B2A49" w:rsidRPr="00354F8C">
        <w:rPr>
          <w:rFonts w:ascii="Garamond" w:hAnsi="Garamond" w:cs="Arial"/>
          <w:sz w:val="24"/>
        </w:rPr>
        <w:t>Constituem obrigações do Contratante, além das demais previstas neste Contrato ou dele decorrentes: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00" w:line="240" w:lineRule="auto"/>
        <w:ind w:left="2552" w:right="-1" w:hanging="1134"/>
        <w:jc w:val="both"/>
        <w:rPr>
          <w:rFonts w:ascii="Garamond" w:hAnsi="Garamond"/>
          <w:sz w:val="24"/>
        </w:rPr>
      </w:pPr>
      <w:r w:rsidRPr="00354F8C">
        <w:rPr>
          <w:rFonts w:ascii="Garamond" w:hAnsi="Garamond" w:cs="Arial"/>
          <w:sz w:val="24"/>
        </w:rPr>
        <w:t>Fiscalizar o presente Contrato através do setor competente;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00" w:line="240" w:lineRule="auto"/>
        <w:ind w:left="2552" w:right="-1" w:hanging="1134"/>
        <w:jc w:val="both"/>
        <w:rPr>
          <w:rFonts w:ascii="Garamond" w:hAnsi="Garamond" w:cs="Arial"/>
          <w:sz w:val="24"/>
        </w:rPr>
      </w:pPr>
      <w:r w:rsidRPr="00354F8C">
        <w:rPr>
          <w:rFonts w:ascii="Garamond" w:hAnsi="Garamond" w:cs="Arial"/>
          <w:sz w:val="24"/>
        </w:rPr>
        <w:t>Cumprir todos os compromissos financeiros assumidos com a Contratada;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00" w:line="240" w:lineRule="auto"/>
        <w:ind w:left="2552" w:right="-1" w:hanging="1134"/>
        <w:jc w:val="both"/>
        <w:rPr>
          <w:rFonts w:ascii="Garamond" w:hAnsi="Garamond" w:cs="Arial"/>
          <w:sz w:val="24"/>
        </w:rPr>
      </w:pPr>
      <w:r w:rsidRPr="00354F8C">
        <w:rPr>
          <w:rFonts w:ascii="Garamond" w:hAnsi="Garamond" w:cs="Arial"/>
          <w:sz w:val="24"/>
        </w:rPr>
        <w:t>Emitir e informar a Contratada sobre a Nota de Empenho;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0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354F8C">
        <w:rPr>
          <w:rFonts w:ascii="Garamond" w:hAnsi="Garamond"/>
          <w:sz w:val="24"/>
          <w:szCs w:val="24"/>
        </w:rPr>
        <w:t xml:space="preserve">Fornecer e colocar à disposição da </w:t>
      </w:r>
      <w:r w:rsidRPr="00354F8C">
        <w:rPr>
          <w:rFonts w:ascii="Garamond" w:hAnsi="Garamond" w:cs="Arial"/>
          <w:sz w:val="24"/>
        </w:rPr>
        <w:t>Contratada</w:t>
      </w:r>
      <w:r w:rsidRPr="00354F8C">
        <w:rPr>
          <w:rFonts w:ascii="Garamond" w:hAnsi="Garamond"/>
          <w:sz w:val="24"/>
          <w:szCs w:val="24"/>
        </w:rPr>
        <w:t xml:space="preserve"> todos os elementos e informações que se fizerem necessárias à execução do objeto contratado;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00" w:line="240" w:lineRule="auto"/>
        <w:ind w:left="2552" w:right="-1" w:hanging="1134"/>
        <w:jc w:val="both"/>
        <w:rPr>
          <w:rFonts w:ascii="Garamond" w:hAnsi="Garamond" w:cs="Arial"/>
          <w:sz w:val="24"/>
        </w:rPr>
      </w:pPr>
      <w:r w:rsidRPr="00354F8C">
        <w:rPr>
          <w:rFonts w:ascii="Garamond" w:hAnsi="Garamond" w:cs="Arial"/>
          <w:sz w:val="24"/>
        </w:rPr>
        <w:t>Notificar a Contratada, por escrito e com antecedência, sobre multas, penalidades e quaisquer débitos de sua responsabilidade;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354F8C">
        <w:rPr>
          <w:rFonts w:ascii="Garamond" w:hAnsi="Garamond"/>
          <w:sz w:val="24"/>
          <w:szCs w:val="24"/>
        </w:rPr>
        <w:t>Aplicar as penalidades legais e contratuais.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354F8C">
        <w:rPr>
          <w:rFonts w:ascii="Garamond" w:hAnsi="Garamond" w:cs="Arial"/>
          <w:sz w:val="24"/>
        </w:rPr>
        <w:t>Prestar informações e esclarecimentos necessários ao bom desenvolvimento das tarefas;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354F8C">
        <w:rPr>
          <w:rFonts w:ascii="Garamond" w:hAnsi="Garamond" w:cs="Arial"/>
          <w:sz w:val="24"/>
        </w:rPr>
        <w:t>Envias a requisição devidamente assinada pelo Secretário, solicitando a quantidade a ser usada em cada evento;</w:t>
      </w:r>
    </w:p>
    <w:p w:rsidR="001B2A49" w:rsidRPr="00354F8C" w:rsidRDefault="001B2A49" w:rsidP="001B2A49">
      <w:pPr>
        <w:numPr>
          <w:ilvl w:val="0"/>
          <w:numId w:val="4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354F8C">
        <w:rPr>
          <w:rFonts w:ascii="Garamond" w:hAnsi="Garamond" w:cs="Arial"/>
          <w:sz w:val="24"/>
        </w:rPr>
        <w:t>Disponibilizar instalações sanitárias aos empregados da Contratada;</w:t>
      </w:r>
    </w:p>
    <w:p w:rsidR="001B2A49" w:rsidRPr="00434B2E" w:rsidRDefault="001B2A49" w:rsidP="001B2A49">
      <w:pPr>
        <w:numPr>
          <w:ilvl w:val="0"/>
          <w:numId w:val="4"/>
        </w:numPr>
        <w:tabs>
          <w:tab w:val="left" w:pos="2552"/>
        </w:tabs>
        <w:spacing w:after="120" w:line="240" w:lineRule="auto"/>
        <w:ind w:left="2552" w:right="-1" w:hanging="1134"/>
        <w:jc w:val="both"/>
        <w:rPr>
          <w:rFonts w:ascii="Garamond" w:hAnsi="Garamond"/>
          <w:sz w:val="24"/>
          <w:szCs w:val="24"/>
        </w:rPr>
      </w:pPr>
      <w:r w:rsidRPr="00354F8C">
        <w:rPr>
          <w:rFonts w:ascii="Garamond" w:hAnsi="Garamond" w:cs="Arial"/>
          <w:sz w:val="24"/>
        </w:rPr>
        <w:lastRenderedPageBreak/>
        <w:t>Rejeitar os produtos, no todo ou em parte, que a Contratada executar fora das exigências deste instrumento.</w:t>
      </w:r>
    </w:p>
    <w:p w:rsidR="00F65775" w:rsidRDefault="00F65775" w:rsidP="00F65775">
      <w:pPr>
        <w:pStyle w:val="p13"/>
        <w:tabs>
          <w:tab w:val="clear" w:pos="400"/>
        </w:tabs>
        <w:spacing w:after="120" w:line="240" w:lineRule="auto"/>
        <w:ind w:left="0" w:right="-1" w:firstLine="0"/>
        <w:rPr>
          <w:rFonts w:ascii="Garamond" w:eastAsia="Calibri" w:hAnsi="Garamond"/>
          <w:lang w:eastAsia="en-US"/>
        </w:rPr>
      </w:pPr>
    </w:p>
    <w:p w:rsidR="001B2A49" w:rsidRDefault="001B2A49" w:rsidP="00F65775">
      <w:pPr>
        <w:pStyle w:val="p13"/>
        <w:tabs>
          <w:tab w:val="clear" w:pos="400"/>
        </w:tabs>
        <w:spacing w:after="120" w:line="240" w:lineRule="auto"/>
        <w:ind w:left="0" w:right="-1" w:firstLine="0"/>
        <w:rPr>
          <w:rFonts w:ascii="Garamond" w:hAnsi="Garamond" w:cs="Arial"/>
          <w:b/>
          <w:szCs w:val="22"/>
        </w:rPr>
      </w:pPr>
      <w:r w:rsidRPr="00354F8C">
        <w:rPr>
          <w:rFonts w:ascii="Garamond" w:hAnsi="Garamond" w:cs="Arial"/>
          <w:b/>
          <w:szCs w:val="22"/>
        </w:rPr>
        <w:t>CLÁUSULA DÉCIMA – DO ACOMPANHAMENTO E DA FISCALIZAÇÃO</w:t>
      </w:r>
    </w:p>
    <w:p w:rsidR="001B2A49" w:rsidRPr="00354F8C" w:rsidRDefault="001B2A49" w:rsidP="001B2A49">
      <w:pPr>
        <w:pStyle w:val="p13"/>
        <w:tabs>
          <w:tab w:val="clear" w:pos="400"/>
        </w:tabs>
        <w:spacing w:after="120" w:line="240" w:lineRule="auto"/>
        <w:ind w:left="1418" w:right="-1" w:firstLine="0"/>
        <w:rPr>
          <w:rFonts w:ascii="Garamond" w:hAnsi="Garamond" w:cs="Arial"/>
          <w:b/>
          <w:szCs w:val="22"/>
        </w:rPr>
      </w:pPr>
    </w:p>
    <w:p w:rsidR="001B2A49" w:rsidRPr="00354F8C" w:rsidRDefault="00A27676" w:rsidP="00A27676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10.1 </w:t>
      </w:r>
      <w:r w:rsidR="001B2A49" w:rsidRPr="00354F8C">
        <w:rPr>
          <w:rFonts w:ascii="Garamond" w:hAnsi="Garamond" w:cs="Arial"/>
          <w:sz w:val="24"/>
        </w:rPr>
        <w:t>O Contratante fiscalizará obrigatoriamente a execução do Contrato, a fim de verificar se no seu desenvolvimento estão sendo observadas as especificações e requisitos nele previstos.</w:t>
      </w:r>
    </w:p>
    <w:p w:rsidR="001B2A49" w:rsidRPr="00527F02" w:rsidRDefault="00A27676" w:rsidP="00A27676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snapToGrid w:val="0"/>
          <w:sz w:val="24"/>
          <w:szCs w:val="24"/>
        </w:rPr>
        <w:t xml:space="preserve">10.2 </w:t>
      </w:r>
      <w:r w:rsidR="001B2A49" w:rsidRPr="00527F02">
        <w:rPr>
          <w:rFonts w:ascii="Garamond" w:hAnsi="Garamond" w:cs="Arial"/>
          <w:snapToGrid w:val="0"/>
          <w:sz w:val="24"/>
          <w:szCs w:val="24"/>
        </w:rPr>
        <w:t>A Admi</w:t>
      </w:r>
      <w:r w:rsidR="00F242DC">
        <w:rPr>
          <w:rFonts w:ascii="Garamond" w:hAnsi="Garamond" w:cs="Arial"/>
          <w:snapToGrid w:val="0"/>
          <w:sz w:val="24"/>
          <w:szCs w:val="24"/>
        </w:rPr>
        <w:t xml:space="preserve">nistração nomeia os Funcionários, Renato Júnior </w:t>
      </w:r>
      <w:proofErr w:type="spellStart"/>
      <w:r w:rsidR="00F242DC">
        <w:rPr>
          <w:rFonts w:ascii="Garamond" w:hAnsi="Garamond" w:cs="Arial"/>
          <w:snapToGrid w:val="0"/>
          <w:sz w:val="24"/>
          <w:szCs w:val="24"/>
        </w:rPr>
        <w:t>Catto</w:t>
      </w:r>
      <w:proofErr w:type="spellEnd"/>
      <w:r w:rsidR="00F242DC">
        <w:rPr>
          <w:rFonts w:ascii="Garamond" w:hAnsi="Garamond" w:cs="Arial"/>
          <w:snapToGrid w:val="0"/>
          <w:sz w:val="24"/>
          <w:szCs w:val="24"/>
        </w:rPr>
        <w:t xml:space="preserve">, </w:t>
      </w:r>
      <w:r w:rsidR="001B2A49" w:rsidRPr="00527F02">
        <w:rPr>
          <w:rFonts w:ascii="Garamond" w:hAnsi="Garamond" w:cs="Arial"/>
          <w:snapToGrid w:val="0"/>
          <w:sz w:val="24"/>
          <w:szCs w:val="24"/>
        </w:rPr>
        <w:t xml:space="preserve">portador do CPF nº </w:t>
      </w:r>
      <w:r w:rsidR="00F242DC">
        <w:rPr>
          <w:rFonts w:ascii="Garamond" w:hAnsi="Garamond" w:cs="Arial"/>
          <w:snapToGrid w:val="0"/>
          <w:sz w:val="24"/>
          <w:szCs w:val="24"/>
        </w:rPr>
        <w:t>844.407.081-53 e Abrahão Vilhalva Antunes, portador do CPF nº 000.403.351-51, lotados na Secretaria Municipal de Infraestrutura, como FISCAIS</w:t>
      </w:r>
      <w:r w:rsidR="001B2A49" w:rsidRPr="00527F02">
        <w:rPr>
          <w:rFonts w:ascii="Garamond" w:hAnsi="Garamond" w:cs="Arial"/>
          <w:snapToGrid w:val="0"/>
          <w:sz w:val="24"/>
          <w:szCs w:val="24"/>
        </w:rPr>
        <w:t xml:space="preserve"> do Contrato, cabendo a eles toda a Fiscalização para o fiel cumprimento de todos os atos previstos neste Documento por parte da empresa vencedora do Certame.</w:t>
      </w:r>
    </w:p>
    <w:p w:rsidR="001B2A49" w:rsidRPr="00354F8C" w:rsidRDefault="00A27676" w:rsidP="00A27676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color w:val="000000"/>
          <w:sz w:val="24"/>
        </w:rPr>
      </w:pPr>
      <w:r>
        <w:rPr>
          <w:rFonts w:ascii="Garamond" w:hAnsi="Garamond" w:cs="CourierNewPSMT"/>
          <w:sz w:val="24"/>
        </w:rPr>
        <w:t xml:space="preserve">10.3 </w:t>
      </w:r>
      <w:r w:rsidR="001B2A49" w:rsidRPr="00354F8C">
        <w:rPr>
          <w:rFonts w:ascii="Garamond" w:hAnsi="Garamond" w:cs="CourierNewPSMT"/>
          <w:sz w:val="24"/>
        </w:rPr>
        <w:t xml:space="preserve">O gestor do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CourierNewPSMT"/>
          <w:sz w:val="24"/>
        </w:rPr>
        <w:t xml:space="preserve"> anotará, em registro próprio, todas as ocorrências relacionadas </w:t>
      </w:r>
      <w:r w:rsidR="001B2A49" w:rsidRPr="00354F8C">
        <w:rPr>
          <w:rFonts w:ascii="Garamond" w:hAnsi="Garamond"/>
          <w:sz w:val="24"/>
        </w:rPr>
        <w:t xml:space="preserve">com o fornecimento/execução dos serviços, objeto deste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CourierNewPSMT"/>
          <w:sz w:val="24"/>
        </w:rPr>
        <w:t xml:space="preserve">, determinando o que for necessário à regularização das faltas ou defeitos observados e sugerindo aplicação de multa ou rescisão do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CourierNewPSMT"/>
          <w:sz w:val="24"/>
        </w:rPr>
        <w:t xml:space="preserve">, caso a </w:t>
      </w:r>
      <w:r w:rsidR="001B2A49" w:rsidRPr="00354F8C">
        <w:rPr>
          <w:rFonts w:ascii="Garamond" w:hAnsi="Garamond"/>
          <w:sz w:val="24"/>
        </w:rPr>
        <w:t>Contratada</w:t>
      </w:r>
      <w:r w:rsidR="001B2A49" w:rsidRPr="00354F8C">
        <w:rPr>
          <w:rFonts w:ascii="Garamond" w:hAnsi="Garamond" w:cs="CourierNewPSMT"/>
          <w:sz w:val="24"/>
        </w:rPr>
        <w:t xml:space="preserve"> desobedeça a quaisquer cláusulas estabelecidas no presente instrumento</w:t>
      </w:r>
      <w:r w:rsidR="001B2A49" w:rsidRPr="00354F8C">
        <w:rPr>
          <w:rFonts w:ascii="Garamond" w:eastAsia="Times New Roman" w:hAnsi="Garamond" w:cs="Arial"/>
          <w:sz w:val="24"/>
          <w:lang w:eastAsia="pt-BR"/>
        </w:rPr>
        <w:t>.</w:t>
      </w:r>
    </w:p>
    <w:p w:rsidR="001B2A49" w:rsidRPr="00354F8C" w:rsidRDefault="00A27676" w:rsidP="00A27676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color w:val="000000"/>
          <w:sz w:val="24"/>
        </w:rPr>
      </w:pPr>
      <w:r>
        <w:rPr>
          <w:rFonts w:ascii="Garamond" w:hAnsi="Garamond" w:cs="Arial"/>
          <w:sz w:val="24"/>
        </w:rPr>
        <w:t xml:space="preserve">10.4 </w:t>
      </w:r>
      <w:r w:rsidR="001B2A49" w:rsidRPr="00354F8C">
        <w:rPr>
          <w:rFonts w:ascii="Garamond" w:hAnsi="Garamond" w:cs="Arial"/>
          <w:sz w:val="24"/>
        </w:rPr>
        <w:t xml:space="preserve">Na eventualidade de ocorrência de qualquer falha de execução ou ainda que os </w:t>
      </w:r>
      <w:r w:rsidR="001B2A49">
        <w:rPr>
          <w:rFonts w:ascii="Garamond" w:hAnsi="Garamond"/>
          <w:sz w:val="24"/>
        </w:rPr>
        <w:t>produtos</w:t>
      </w:r>
      <w:r w:rsidR="001B2A49" w:rsidRPr="00354F8C">
        <w:rPr>
          <w:rFonts w:ascii="Garamond" w:hAnsi="Garamond" w:cs="Arial"/>
          <w:sz w:val="24"/>
        </w:rPr>
        <w:t xml:space="preserve"> tenham sido entregues fora do contratado, será a Contratada notificada para que regularize tais falhas, </w:t>
      </w:r>
      <w:proofErr w:type="gramStart"/>
      <w:r w:rsidR="001B2A49" w:rsidRPr="00354F8C">
        <w:rPr>
          <w:rFonts w:ascii="Garamond" w:hAnsi="Garamond" w:cs="Arial"/>
          <w:sz w:val="24"/>
        </w:rPr>
        <w:t>sob pena</w:t>
      </w:r>
      <w:proofErr w:type="gramEnd"/>
      <w:r w:rsidR="001B2A49" w:rsidRPr="00354F8C">
        <w:rPr>
          <w:rFonts w:ascii="Garamond" w:hAnsi="Garamond" w:cs="Arial"/>
          <w:sz w:val="24"/>
        </w:rPr>
        <w:t xml:space="preserve"> de, não o fazendo, ser declarada inidônea, sem prejuízo das demais penalidades.</w:t>
      </w:r>
    </w:p>
    <w:p w:rsidR="001B2A49" w:rsidRPr="00354F8C" w:rsidRDefault="00A27676" w:rsidP="00A27676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color w:val="000000"/>
          <w:sz w:val="24"/>
        </w:rPr>
      </w:pPr>
      <w:r>
        <w:rPr>
          <w:rFonts w:ascii="Garamond" w:hAnsi="Garamond"/>
          <w:sz w:val="24"/>
        </w:rPr>
        <w:t xml:space="preserve">10.5 </w:t>
      </w:r>
      <w:r w:rsidR="001B2A49" w:rsidRPr="00354F8C">
        <w:rPr>
          <w:rFonts w:ascii="Garamond" w:hAnsi="Garamond"/>
          <w:sz w:val="24"/>
        </w:rPr>
        <w:t xml:space="preserve">As providências necessárias serão determinadas pelo representante do Município ao preposto indicado pela </w:t>
      </w:r>
      <w:r w:rsidR="001B2A49" w:rsidRPr="00354F8C">
        <w:rPr>
          <w:rFonts w:ascii="Garamond" w:hAnsi="Garamond" w:cs="Arial"/>
          <w:sz w:val="24"/>
        </w:rPr>
        <w:t>Contratada.</w:t>
      </w:r>
    </w:p>
    <w:p w:rsidR="001B2A49" w:rsidRPr="00354F8C" w:rsidRDefault="00A27676" w:rsidP="00A27676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color w:val="000000"/>
          <w:sz w:val="24"/>
        </w:rPr>
      </w:pPr>
      <w:r>
        <w:rPr>
          <w:rFonts w:ascii="Garamond" w:hAnsi="Garamond" w:cs="CourierNewPSMT"/>
          <w:sz w:val="24"/>
          <w:szCs w:val="24"/>
        </w:rPr>
        <w:t xml:space="preserve">10.6 </w:t>
      </w:r>
      <w:r w:rsidR="001B2A49" w:rsidRPr="00354F8C">
        <w:rPr>
          <w:rFonts w:ascii="Garamond" w:hAnsi="Garamond" w:cs="CourierNewPSMT"/>
          <w:sz w:val="24"/>
          <w:szCs w:val="24"/>
        </w:rPr>
        <w:t xml:space="preserve">A fiscalização não exclui nem reduz a responsabilidade da </w:t>
      </w:r>
      <w:r w:rsidR="001B2A49" w:rsidRPr="00354F8C">
        <w:rPr>
          <w:rFonts w:ascii="Garamond" w:hAnsi="Garamond"/>
          <w:sz w:val="24"/>
          <w:szCs w:val="24"/>
        </w:rPr>
        <w:t>Contratada</w:t>
      </w:r>
      <w:r w:rsidR="001B2A49" w:rsidRPr="00354F8C">
        <w:rPr>
          <w:rFonts w:ascii="Garamond" w:hAnsi="Garamond" w:cs="CourierNewPSMT"/>
          <w:sz w:val="24"/>
          <w:szCs w:val="24"/>
        </w:rPr>
        <w:t xml:space="preserve"> perante 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CourierNewPSMT"/>
          <w:sz w:val="24"/>
          <w:szCs w:val="24"/>
        </w:rPr>
        <w:t xml:space="preserve"> e/ou terceiros</w:t>
      </w:r>
      <w:r w:rsidR="001B2A49" w:rsidRPr="00354F8C">
        <w:rPr>
          <w:rFonts w:ascii="Garamond" w:hAnsi="Garamond" w:cs="Arial"/>
          <w:sz w:val="24"/>
        </w:rPr>
        <w:t xml:space="preserve">, </w:t>
      </w:r>
      <w:r w:rsidR="001B2A49" w:rsidRPr="00354F8C">
        <w:rPr>
          <w:rFonts w:ascii="Garamond" w:hAnsi="Garamond"/>
          <w:sz w:val="24"/>
          <w:szCs w:val="24"/>
        </w:rPr>
        <w:t>por qualquer irregularidade n</w:t>
      </w:r>
      <w:r w:rsidR="001B2A49">
        <w:rPr>
          <w:rFonts w:ascii="Garamond" w:hAnsi="Garamond"/>
          <w:sz w:val="24"/>
          <w:szCs w:val="24"/>
        </w:rPr>
        <w:t>a execução do objeto</w:t>
      </w:r>
      <w:r w:rsidR="001B2A49" w:rsidRPr="00354F8C">
        <w:rPr>
          <w:rFonts w:ascii="Garamond" w:hAnsi="Garamond"/>
          <w:sz w:val="24"/>
          <w:szCs w:val="24"/>
        </w:rPr>
        <w:t xml:space="preserve"> e na ocorrência desta, não implica em corresponsabilidade do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/>
          <w:sz w:val="24"/>
          <w:szCs w:val="24"/>
        </w:rPr>
        <w:t xml:space="preserve"> ou de seus agentes e prepostos</w:t>
      </w:r>
      <w:r w:rsidR="001B2A49" w:rsidRPr="00354F8C">
        <w:rPr>
          <w:rFonts w:ascii="Garamond" w:eastAsia="Times New Roman" w:hAnsi="Garamond" w:cs="CourierNewPSMT"/>
          <w:sz w:val="24"/>
          <w:lang w:eastAsia="pt-BR"/>
        </w:rPr>
        <w:t>.</w:t>
      </w:r>
    </w:p>
    <w:p w:rsidR="001B2A49" w:rsidRDefault="001B2A49" w:rsidP="00F65775">
      <w:pPr>
        <w:pStyle w:val="p13"/>
        <w:tabs>
          <w:tab w:val="clear" w:pos="400"/>
        </w:tabs>
        <w:spacing w:before="360" w:after="120" w:line="240" w:lineRule="auto"/>
        <w:rPr>
          <w:rFonts w:ascii="Garamond" w:hAnsi="Garamond" w:cs="Arial"/>
          <w:b/>
          <w:color w:val="000000"/>
          <w:szCs w:val="22"/>
        </w:rPr>
      </w:pPr>
      <w:r w:rsidRPr="00354F8C">
        <w:rPr>
          <w:rFonts w:ascii="Garamond" w:hAnsi="Garamond" w:cs="Arial"/>
          <w:b/>
          <w:szCs w:val="22"/>
        </w:rPr>
        <w:t xml:space="preserve">CLÁUSULA DÉCIMA PRIMEIRA – </w:t>
      </w:r>
      <w:r w:rsidRPr="00354F8C">
        <w:rPr>
          <w:rFonts w:ascii="Garamond" w:hAnsi="Garamond" w:cs="Arial"/>
          <w:b/>
          <w:color w:val="000000"/>
          <w:szCs w:val="22"/>
        </w:rPr>
        <w:t>DAS PENALIDADES E SANÇÕES</w:t>
      </w:r>
    </w:p>
    <w:p w:rsidR="001B2A49" w:rsidRPr="00354F8C" w:rsidRDefault="001B2A49" w:rsidP="001B2A49">
      <w:pPr>
        <w:pStyle w:val="p13"/>
        <w:tabs>
          <w:tab w:val="clear" w:pos="400"/>
        </w:tabs>
        <w:spacing w:before="360" w:after="120" w:line="240" w:lineRule="auto"/>
        <w:ind w:left="1418" w:firstLine="0"/>
        <w:rPr>
          <w:rFonts w:ascii="Garamond" w:hAnsi="Garamond" w:cs="Arial"/>
          <w:b/>
          <w:szCs w:val="22"/>
        </w:rPr>
      </w:pPr>
    </w:p>
    <w:p w:rsidR="001B2A49" w:rsidRPr="00354F8C" w:rsidRDefault="00A27676" w:rsidP="00A27676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11.1 </w:t>
      </w:r>
      <w:r w:rsidR="001B2A49" w:rsidRPr="00354F8C">
        <w:rPr>
          <w:rFonts w:ascii="Garamond" w:hAnsi="Garamond"/>
          <w:sz w:val="24"/>
        </w:rPr>
        <w:t>Caso haja inexecução parcial ou total do Contrato com fundamento na Lei Federal n</w:t>
      </w:r>
      <w:r w:rsidR="001B2A49">
        <w:rPr>
          <w:rFonts w:ascii="Garamond" w:hAnsi="Garamond"/>
          <w:sz w:val="24"/>
        </w:rPr>
        <w:t>.º 8.666/93 e alterações</w:t>
      </w:r>
      <w:r w:rsidR="001B2A49" w:rsidRPr="00354F8C">
        <w:rPr>
          <w:rFonts w:ascii="Garamond" w:hAnsi="Garamond"/>
          <w:sz w:val="24"/>
        </w:rPr>
        <w:t>, o Contratante poderá aplicar à Contratada as seguintes penalidades, sem prejuízo das responsabilidades civil e criminal.</w:t>
      </w:r>
    </w:p>
    <w:p w:rsidR="001B2A49" w:rsidRPr="00354F8C" w:rsidRDefault="00A27676" w:rsidP="001B2A49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11.2 </w:t>
      </w:r>
      <w:r w:rsidR="001B2A49" w:rsidRPr="00354F8C">
        <w:rPr>
          <w:rFonts w:ascii="Garamond" w:hAnsi="Garamond"/>
          <w:sz w:val="24"/>
        </w:rPr>
        <w:t xml:space="preserve">Em caso de inexecução ou execução irregular do fornecimento ou de </w:t>
      </w:r>
      <w:r w:rsidR="001B2A49">
        <w:rPr>
          <w:rFonts w:ascii="Garamond" w:hAnsi="Garamond"/>
          <w:sz w:val="24"/>
        </w:rPr>
        <w:t xml:space="preserve">              </w:t>
      </w:r>
      <w:r w:rsidR="001B2A49" w:rsidRPr="00354F8C">
        <w:rPr>
          <w:rFonts w:ascii="Garamond" w:hAnsi="Garamond"/>
          <w:sz w:val="24"/>
        </w:rPr>
        <w:t>prestação de serviço:</w:t>
      </w:r>
    </w:p>
    <w:p w:rsidR="001B2A49" w:rsidRPr="00354F8C" w:rsidRDefault="001B2A49" w:rsidP="001B2A49">
      <w:pPr>
        <w:numPr>
          <w:ilvl w:val="0"/>
          <w:numId w:val="7"/>
        </w:numPr>
        <w:tabs>
          <w:tab w:val="left" w:pos="2552"/>
        </w:tabs>
        <w:spacing w:after="120" w:line="240" w:lineRule="auto"/>
        <w:ind w:left="2552" w:hanging="1134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eastAsia="Batang" w:hAnsi="Garamond"/>
          <w:sz w:val="24"/>
          <w:szCs w:val="24"/>
        </w:rPr>
        <w:t>Advertência, por escrito;</w:t>
      </w:r>
    </w:p>
    <w:p w:rsidR="001B2A49" w:rsidRPr="00354F8C" w:rsidRDefault="001B2A49" w:rsidP="001B2A49">
      <w:pPr>
        <w:numPr>
          <w:ilvl w:val="0"/>
          <w:numId w:val="7"/>
        </w:numPr>
        <w:tabs>
          <w:tab w:val="left" w:pos="2552"/>
        </w:tabs>
        <w:spacing w:after="120" w:line="240" w:lineRule="auto"/>
        <w:ind w:left="2552" w:hanging="1134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hAnsi="Garamond" w:cs="Arial"/>
          <w:sz w:val="24"/>
        </w:rPr>
        <w:t xml:space="preserve">Multa moratória de 0,33% (trinta e três décimos por cento) por dia de atraso na execução, incidente sobre o valor total do Contrato, limitada a incidência a 10 (dez dias), que </w:t>
      </w:r>
      <w:proofErr w:type="gramStart"/>
      <w:r w:rsidRPr="00354F8C">
        <w:rPr>
          <w:rFonts w:ascii="Garamond" w:hAnsi="Garamond" w:cs="Arial"/>
          <w:sz w:val="24"/>
        </w:rPr>
        <w:t>contar-se-á</w:t>
      </w:r>
      <w:proofErr w:type="gramEnd"/>
      <w:r w:rsidRPr="00354F8C">
        <w:rPr>
          <w:rFonts w:ascii="Garamond" w:hAnsi="Garamond" w:cs="Arial"/>
          <w:sz w:val="24"/>
        </w:rPr>
        <w:t xml:space="preserve"> a partir da data limite para a prestação do serviço fixada neste Contrato ou após o prazo concedido, para as substituições ou modificações devidas, quando o objeto licitado estiver em desacordo com as especificações previstas; a partir do 10° </w:t>
      </w:r>
      <w:r w:rsidRPr="00354F8C">
        <w:rPr>
          <w:rFonts w:ascii="Garamond" w:hAnsi="Garamond" w:cs="Arial"/>
          <w:sz w:val="24"/>
        </w:rPr>
        <w:lastRenderedPageBreak/>
        <w:t>(décimo) dia de atraso, configurar-se-á inexecução total ou parcial do Contrato, com as consequências daí advindas;</w:t>
      </w:r>
    </w:p>
    <w:p w:rsidR="001B2A49" w:rsidRPr="00354F8C" w:rsidRDefault="001B2A49" w:rsidP="001B2A49">
      <w:pPr>
        <w:numPr>
          <w:ilvl w:val="0"/>
          <w:numId w:val="7"/>
        </w:numPr>
        <w:tabs>
          <w:tab w:val="left" w:pos="2552"/>
        </w:tabs>
        <w:spacing w:after="120" w:line="240" w:lineRule="auto"/>
        <w:ind w:left="2552" w:hanging="1134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hAnsi="Garamond" w:cs="Arial"/>
          <w:sz w:val="24"/>
        </w:rPr>
        <w:t xml:space="preserve">Cancelamento do preço registrado e posterior Rescisão do Contrato após o </w:t>
      </w:r>
      <w:r w:rsidRPr="00354F8C">
        <w:rPr>
          <w:rFonts w:ascii="Garamond" w:hAnsi="Garamond"/>
          <w:sz w:val="24"/>
        </w:rPr>
        <w:t>10º (décimo) dia de atraso;</w:t>
      </w:r>
    </w:p>
    <w:p w:rsidR="001B2A49" w:rsidRPr="00354F8C" w:rsidRDefault="001B2A49" w:rsidP="001B2A49">
      <w:pPr>
        <w:numPr>
          <w:ilvl w:val="0"/>
          <w:numId w:val="7"/>
        </w:numPr>
        <w:tabs>
          <w:tab w:val="left" w:pos="2552"/>
        </w:tabs>
        <w:spacing w:after="120" w:line="240" w:lineRule="auto"/>
        <w:ind w:left="2552" w:hanging="1134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eastAsia="Batang" w:hAnsi="Garamond"/>
          <w:sz w:val="24"/>
          <w:szCs w:val="24"/>
        </w:rPr>
        <w:t>Multa compensatória de:</w:t>
      </w:r>
    </w:p>
    <w:p w:rsidR="001B2A49" w:rsidRPr="00354F8C" w:rsidRDefault="001B2A49" w:rsidP="001B2A49">
      <w:pPr>
        <w:numPr>
          <w:ilvl w:val="0"/>
          <w:numId w:val="8"/>
        </w:numPr>
        <w:tabs>
          <w:tab w:val="left" w:pos="2977"/>
        </w:tabs>
        <w:spacing w:after="120" w:line="240" w:lineRule="auto"/>
        <w:ind w:left="2977" w:hanging="425"/>
        <w:jc w:val="both"/>
        <w:rPr>
          <w:rFonts w:ascii="Garamond" w:eastAsia="Batang" w:hAnsi="Garamond"/>
          <w:sz w:val="24"/>
          <w:szCs w:val="24"/>
        </w:rPr>
      </w:pPr>
      <w:r w:rsidRPr="00354F8C">
        <w:rPr>
          <w:rFonts w:ascii="Garamond" w:hAnsi="Garamond" w:cs="Arial"/>
          <w:sz w:val="24"/>
        </w:rPr>
        <w:t>3% (três por cento) sobre o valor correspondente à parte não cumprida do Contrato por ocorrência, até o limite de 9% (nove por cento), em caso de inexecução parcial</w:t>
      </w:r>
      <w:r w:rsidRPr="00354F8C">
        <w:rPr>
          <w:rFonts w:ascii="Garamond" w:eastAsia="Batang" w:hAnsi="Garamond"/>
          <w:sz w:val="24"/>
          <w:szCs w:val="24"/>
        </w:rPr>
        <w:t xml:space="preserve"> do </w:t>
      </w:r>
      <w:r w:rsidRPr="00354F8C">
        <w:rPr>
          <w:rFonts w:ascii="Garamond" w:hAnsi="Garamond" w:cs="Arial"/>
          <w:sz w:val="24"/>
        </w:rPr>
        <w:t>Contrato</w:t>
      </w:r>
      <w:r w:rsidRPr="00354F8C">
        <w:rPr>
          <w:rFonts w:ascii="Garamond" w:eastAsia="Batang" w:hAnsi="Garamond"/>
          <w:sz w:val="24"/>
          <w:szCs w:val="24"/>
        </w:rPr>
        <w:t xml:space="preserve">; </w:t>
      </w:r>
      <w:proofErr w:type="gramStart"/>
      <w:r w:rsidRPr="00354F8C">
        <w:rPr>
          <w:rFonts w:ascii="Garamond" w:eastAsia="Batang" w:hAnsi="Garamond"/>
          <w:sz w:val="24"/>
          <w:szCs w:val="24"/>
        </w:rPr>
        <w:t>e</w:t>
      </w:r>
      <w:proofErr w:type="gramEnd"/>
    </w:p>
    <w:p w:rsidR="001B2A49" w:rsidRPr="00354F8C" w:rsidRDefault="001B2A49" w:rsidP="001B2A49">
      <w:pPr>
        <w:numPr>
          <w:ilvl w:val="0"/>
          <w:numId w:val="8"/>
        </w:numPr>
        <w:tabs>
          <w:tab w:val="left" w:pos="2977"/>
        </w:tabs>
        <w:spacing w:after="120" w:line="240" w:lineRule="auto"/>
        <w:ind w:left="2977" w:hanging="425"/>
        <w:jc w:val="both"/>
        <w:rPr>
          <w:rFonts w:ascii="Garamond" w:eastAsia="Batang" w:hAnsi="Garamond"/>
          <w:sz w:val="24"/>
          <w:szCs w:val="24"/>
        </w:rPr>
      </w:pPr>
      <w:r w:rsidRPr="00354F8C">
        <w:rPr>
          <w:rFonts w:ascii="Garamond" w:eastAsia="Batang" w:hAnsi="Garamond"/>
          <w:sz w:val="24"/>
          <w:szCs w:val="24"/>
        </w:rPr>
        <w:t xml:space="preserve">30% (trinta por cento) sobre o valor do </w:t>
      </w:r>
      <w:r w:rsidRPr="00354F8C">
        <w:rPr>
          <w:rFonts w:ascii="Garamond" w:hAnsi="Garamond" w:cs="Arial"/>
          <w:sz w:val="24"/>
        </w:rPr>
        <w:t>Contrato</w:t>
      </w:r>
      <w:r w:rsidRPr="00354F8C">
        <w:rPr>
          <w:rFonts w:ascii="Garamond" w:eastAsia="Batang" w:hAnsi="Garamond"/>
          <w:sz w:val="24"/>
          <w:szCs w:val="24"/>
        </w:rPr>
        <w:t>, em caso de inexecução total da obrigação assumida.</w:t>
      </w:r>
    </w:p>
    <w:p w:rsidR="001B2A49" w:rsidRPr="00354F8C" w:rsidRDefault="001B2A49" w:rsidP="001B2A49">
      <w:pPr>
        <w:numPr>
          <w:ilvl w:val="0"/>
          <w:numId w:val="7"/>
        </w:numPr>
        <w:tabs>
          <w:tab w:val="left" w:pos="2552"/>
        </w:tabs>
        <w:spacing w:after="120" w:line="240" w:lineRule="auto"/>
        <w:ind w:left="2552" w:hanging="1134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hAnsi="Garamond" w:cs="ArialNarrow"/>
          <w:sz w:val="24"/>
        </w:rPr>
        <w:t xml:space="preserve">Suspensão temporária de participar em licitação e contratar com o Município de Coronel Sapucaia-MS, pelo período de até </w:t>
      </w:r>
      <w:proofErr w:type="gramStart"/>
      <w:r w:rsidRPr="00354F8C">
        <w:rPr>
          <w:rFonts w:ascii="Garamond" w:hAnsi="Garamond" w:cs="ArialNarrow"/>
          <w:sz w:val="24"/>
        </w:rPr>
        <w:t>02 (dois) anos, no caso do não cumprimento</w:t>
      </w:r>
      <w:proofErr w:type="gramEnd"/>
      <w:r w:rsidRPr="00354F8C">
        <w:rPr>
          <w:rFonts w:ascii="Garamond" w:hAnsi="Garamond" w:cs="ArialNarrow"/>
          <w:sz w:val="24"/>
        </w:rPr>
        <w:t xml:space="preserve"> de Cláusula Contratual ou </w:t>
      </w:r>
      <w:r w:rsidRPr="00354F8C">
        <w:rPr>
          <w:rFonts w:ascii="Garamond" w:hAnsi="Garamond"/>
          <w:sz w:val="24"/>
        </w:rPr>
        <w:t xml:space="preserve">quando ocorrer à rescisão unilateral do </w:t>
      </w:r>
      <w:r w:rsidRPr="00354F8C">
        <w:rPr>
          <w:rFonts w:ascii="Garamond" w:hAnsi="Garamond" w:cs="Arial"/>
          <w:sz w:val="24"/>
        </w:rPr>
        <w:t>Contrato</w:t>
      </w:r>
      <w:r w:rsidRPr="00354F8C">
        <w:rPr>
          <w:rFonts w:ascii="Garamond" w:hAnsi="Garamond"/>
          <w:sz w:val="24"/>
        </w:rPr>
        <w:t xml:space="preserve"> por culpa da </w:t>
      </w:r>
      <w:r w:rsidRPr="00354F8C">
        <w:rPr>
          <w:rFonts w:ascii="Garamond" w:hAnsi="Garamond" w:cs="Arial"/>
          <w:sz w:val="24"/>
        </w:rPr>
        <w:t>Contratada;</w:t>
      </w:r>
    </w:p>
    <w:p w:rsidR="001B2A49" w:rsidRPr="00354F8C" w:rsidRDefault="001B2A49" w:rsidP="001B2A49">
      <w:pPr>
        <w:numPr>
          <w:ilvl w:val="0"/>
          <w:numId w:val="7"/>
        </w:numPr>
        <w:tabs>
          <w:tab w:val="left" w:pos="2552"/>
        </w:tabs>
        <w:spacing w:after="80" w:line="240" w:lineRule="auto"/>
        <w:ind w:left="2552" w:right="-1" w:hanging="1134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hAnsi="Garamond" w:cs="ArialNarrow"/>
          <w:sz w:val="24"/>
        </w:rPr>
        <w:t xml:space="preserve">Declaração de Inidoneidade pela inexecução total ou parcial do </w:t>
      </w:r>
      <w:r w:rsidRPr="00354F8C">
        <w:rPr>
          <w:rFonts w:ascii="Garamond" w:hAnsi="Garamond" w:cs="Arial"/>
          <w:sz w:val="24"/>
        </w:rPr>
        <w:t>Contrato</w:t>
      </w:r>
      <w:r w:rsidRPr="00354F8C">
        <w:rPr>
          <w:rFonts w:ascii="Garamond" w:hAnsi="Garamond" w:cs="ArialNarrow"/>
          <w:sz w:val="24"/>
        </w:rPr>
        <w:t>, independente de rescisão, ou enquanto perdurarem os motivos determinantes da punição ou até que seja promovida a reabilitação perante a própria autoridade que aplicou a penalidade.</w:t>
      </w:r>
    </w:p>
    <w:p w:rsidR="001B2A49" w:rsidRPr="00354F8C" w:rsidRDefault="00A27676" w:rsidP="00A27676">
      <w:pPr>
        <w:tabs>
          <w:tab w:val="left" w:pos="1418"/>
        </w:tabs>
        <w:spacing w:after="80" w:line="240" w:lineRule="auto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  <w:szCs w:val="20"/>
        </w:rPr>
        <w:t xml:space="preserve">11.3 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As sanções previstas neste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 são independentes entre si, podendo ser aplicadas de forma isolada ou cumulativamente, sem prejuízo de outras medidas cabíveis, a depender do grau da infração cometida pelo adjudicatário.</w:t>
      </w:r>
    </w:p>
    <w:p w:rsidR="001B2A49" w:rsidRPr="00354F8C" w:rsidRDefault="00A27676" w:rsidP="00A27676">
      <w:pPr>
        <w:tabs>
          <w:tab w:val="left" w:pos="1418"/>
        </w:tabs>
        <w:spacing w:after="60" w:line="240" w:lineRule="auto"/>
        <w:ind w:right="-1"/>
        <w:jc w:val="both"/>
        <w:rPr>
          <w:rFonts w:ascii="Garamond" w:hAnsi="Garamond"/>
          <w:sz w:val="24"/>
        </w:rPr>
      </w:pPr>
      <w:r>
        <w:rPr>
          <w:rFonts w:ascii="Garamond" w:eastAsia="Batang" w:hAnsi="Garamond"/>
          <w:sz w:val="24"/>
        </w:rPr>
        <w:t xml:space="preserve">11.4 </w:t>
      </w:r>
      <w:r w:rsidR="001B2A49" w:rsidRPr="00354F8C">
        <w:rPr>
          <w:rFonts w:ascii="Garamond" w:eastAsia="Batang" w:hAnsi="Garamond"/>
          <w:sz w:val="24"/>
        </w:rPr>
        <w:t xml:space="preserve">Quaisquer multas, quando aplicadas, deverão ser pagas espontaneamente no prazo máximo de </w:t>
      </w:r>
      <w:r w:rsidR="001B2A49" w:rsidRPr="00354F8C">
        <w:rPr>
          <w:rFonts w:ascii="Garamond" w:hAnsi="Garamond"/>
          <w:color w:val="000000"/>
          <w:sz w:val="24"/>
        </w:rPr>
        <w:t xml:space="preserve">05 (cinco) dias na Tesouraria do Município de Coronel Sapucaia ou serão deduzidas </w:t>
      </w:r>
      <w:r w:rsidR="001B2A49" w:rsidRPr="00354F8C">
        <w:rPr>
          <w:rFonts w:ascii="Garamond" w:eastAsia="Times New Roman" w:hAnsi="Garamond" w:cs="ArialNarrow"/>
          <w:sz w:val="24"/>
          <w:szCs w:val="20"/>
          <w:lang w:eastAsia="pt-BR"/>
        </w:rPr>
        <w:t xml:space="preserve">de qualquer fatura ou crédito existente do </w:t>
      </w:r>
      <w:r w:rsidR="001B2A49" w:rsidRPr="00354F8C">
        <w:rPr>
          <w:rFonts w:ascii="Garamond" w:hAnsi="Garamond" w:cs="Arial"/>
          <w:sz w:val="24"/>
          <w:szCs w:val="24"/>
        </w:rPr>
        <w:t>Contratante</w:t>
      </w:r>
      <w:r w:rsidR="001B2A49" w:rsidRPr="00354F8C">
        <w:rPr>
          <w:rFonts w:ascii="Garamond" w:eastAsia="Times New Roman" w:hAnsi="Garamond" w:cs="ArialNarrow"/>
          <w:sz w:val="24"/>
          <w:szCs w:val="20"/>
          <w:lang w:eastAsia="pt-BR"/>
        </w:rPr>
        <w:t xml:space="preserve"> em favor da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/>
          <w:color w:val="000000"/>
          <w:sz w:val="24"/>
        </w:rPr>
        <w:t xml:space="preserve"> ou, ainda, cobrada judicialmente.</w:t>
      </w:r>
    </w:p>
    <w:p w:rsidR="001B2A49" w:rsidRPr="00354F8C" w:rsidRDefault="00A27676" w:rsidP="00A27676">
      <w:pPr>
        <w:tabs>
          <w:tab w:val="left" w:pos="1418"/>
        </w:tabs>
        <w:spacing w:after="60" w:line="240" w:lineRule="auto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t xml:space="preserve">11.5 </w:t>
      </w:r>
      <w:r w:rsidR="001B2A49" w:rsidRPr="00354F8C">
        <w:rPr>
          <w:rFonts w:ascii="Garamond" w:hAnsi="Garamond" w:cs="Arial"/>
          <w:sz w:val="24"/>
        </w:rPr>
        <w:t>As penalidades aplicadas serão, obrigatoriamente, anotadas no Certificado de Cadastro do Fornecedor.</w:t>
      </w:r>
    </w:p>
    <w:p w:rsidR="001B2A49" w:rsidRPr="00354F8C" w:rsidRDefault="00A27676" w:rsidP="00A27676">
      <w:pPr>
        <w:tabs>
          <w:tab w:val="left" w:pos="1418"/>
        </w:tabs>
        <w:spacing w:after="60" w:line="240" w:lineRule="auto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  <w:szCs w:val="20"/>
        </w:rPr>
        <w:t xml:space="preserve">11.6 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As penalidades estabelecidas em lei não excluem qualquer outra prevista neste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, nem a responsabilidade da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 por perdas e danos que causar ao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 </w:t>
      </w:r>
      <w:r w:rsidR="001B2A49" w:rsidRPr="00354F8C">
        <w:rPr>
          <w:rFonts w:ascii="Garamond" w:eastAsia="Batang" w:hAnsi="Garamond"/>
          <w:sz w:val="24"/>
        </w:rPr>
        <w:t xml:space="preserve">ou a terceiros em consequência do inadimplemento das condições contratuais, nem impedem a rescisão do </w:t>
      </w:r>
      <w:r w:rsidR="001B2A49" w:rsidRPr="00354F8C">
        <w:rPr>
          <w:rFonts w:ascii="Garamond" w:hAnsi="Garamond" w:cs="Arial"/>
          <w:sz w:val="24"/>
        </w:rPr>
        <w:t>Contrato.</w:t>
      </w:r>
    </w:p>
    <w:p w:rsidR="001B2A49" w:rsidRPr="00354F8C" w:rsidRDefault="00A27676" w:rsidP="00A27676">
      <w:pPr>
        <w:tabs>
          <w:tab w:val="left" w:pos="1418"/>
        </w:tabs>
        <w:spacing w:after="60" w:line="240" w:lineRule="auto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  <w:szCs w:val="20"/>
        </w:rPr>
        <w:t xml:space="preserve">11.7 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Os danos e prejuízos serão ressarcidos ao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 no prazo máximo de 48 (quarenta e oito) horas, contado da notificação administrativa à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/>
          <w:color w:val="000000"/>
          <w:sz w:val="24"/>
          <w:szCs w:val="20"/>
        </w:rPr>
        <w:t xml:space="preserve">, </w:t>
      </w:r>
      <w:proofErr w:type="gramStart"/>
      <w:r w:rsidR="001B2A49" w:rsidRPr="00354F8C">
        <w:rPr>
          <w:rFonts w:ascii="Garamond" w:hAnsi="Garamond"/>
          <w:color w:val="000000"/>
          <w:sz w:val="24"/>
          <w:szCs w:val="20"/>
        </w:rPr>
        <w:t>sob pena</w:t>
      </w:r>
      <w:proofErr w:type="gramEnd"/>
      <w:r w:rsidR="001B2A49" w:rsidRPr="00354F8C">
        <w:rPr>
          <w:rFonts w:ascii="Garamond" w:hAnsi="Garamond"/>
          <w:color w:val="000000"/>
          <w:sz w:val="24"/>
          <w:szCs w:val="20"/>
        </w:rPr>
        <w:t xml:space="preserve"> de multa.</w:t>
      </w:r>
    </w:p>
    <w:p w:rsidR="001B2A49" w:rsidRPr="00354F8C" w:rsidRDefault="00EF6D74" w:rsidP="00A27676">
      <w:pPr>
        <w:tabs>
          <w:tab w:val="left" w:pos="1418"/>
        </w:tabs>
        <w:spacing w:after="60" w:line="240" w:lineRule="auto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t xml:space="preserve">11.8 </w:t>
      </w:r>
      <w:r w:rsidR="001B2A49" w:rsidRPr="00354F8C">
        <w:rPr>
          <w:rFonts w:ascii="Garamond" w:hAnsi="Garamond" w:cs="Arial"/>
          <w:sz w:val="24"/>
        </w:rPr>
        <w:t>A Contratada</w:t>
      </w:r>
      <w:r w:rsidR="001B2A49" w:rsidRPr="00354F8C">
        <w:rPr>
          <w:rFonts w:ascii="Garamond" w:hAnsi="Garamond" w:cs="Arial"/>
          <w:color w:val="000000"/>
          <w:sz w:val="24"/>
        </w:rPr>
        <w:t xml:space="preserve"> terá o </w:t>
      </w:r>
      <w:r w:rsidR="001B2A49" w:rsidRPr="00354F8C">
        <w:rPr>
          <w:rFonts w:ascii="Garamond" w:hAnsi="Garamond"/>
          <w:sz w:val="24"/>
        </w:rPr>
        <w:t>prazo de 05 (cinco) dias úteis, contados a partir de sua notificação, para recorrer das penas aplicadas nesta Cláusula. Decorrido este prazo, a penalidade passa a ser considerada como aceita na forma como foi apresentada.</w:t>
      </w:r>
    </w:p>
    <w:p w:rsidR="001B2A49" w:rsidRPr="00354F8C" w:rsidRDefault="00EF6D74" w:rsidP="00EF6D74">
      <w:pPr>
        <w:tabs>
          <w:tab w:val="left" w:pos="1418"/>
        </w:tabs>
        <w:spacing w:after="60" w:line="240" w:lineRule="auto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11.9 </w:t>
      </w:r>
      <w:r w:rsidR="001B2A49" w:rsidRPr="00354F8C">
        <w:rPr>
          <w:rFonts w:ascii="Garamond" w:hAnsi="Garamond"/>
          <w:sz w:val="24"/>
        </w:rPr>
        <w:t>Poderão ser declarados inidôneos ou receberem a pena de suspensão, acima tratados, as empresas ou profissionais que, em razão da Lei Federal n.º 8.666/93:</w:t>
      </w:r>
    </w:p>
    <w:p w:rsidR="001B2A49" w:rsidRPr="00354F8C" w:rsidRDefault="001B2A49" w:rsidP="001B2A49">
      <w:pPr>
        <w:numPr>
          <w:ilvl w:val="0"/>
          <w:numId w:val="5"/>
        </w:numPr>
        <w:spacing w:after="60" w:line="240" w:lineRule="auto"/>
        <w:ind w:left="2127" w:right="-1" w:hanging="709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hAnsi="Garamond" w:cs="ArialMT"/>
          <w:sz w:val="24"/>
        </w:rPr>
        <w:t>Tenham sofrido condenação definitiva por praticarem, por meios dolosos, fraudes fiscais no recolhimento de quaisquer tributos</w:t>
      </w:r>
      <w:r w:rsidRPr="00354F8C">
        <w:rPr>
          <w:rFonts w:ascii="Garamond" w:hAnsi="Garamond"/>
          <w:color w:val="000000"/>
          <w:sz w:val="24"/>
          <w:szCs w:val="24"/>
        </w:rPr>
        <w:t>;</w:t>
      </w:r>
    </w:p>
    <w:p w:rsidR="001B2A49" w:rsidRPr="00354F8C" w:rsidRDefault="001B2A49" w:rsidP="001B2A49">
      <w:pPr>
        <w:numPr>
          <w:ilvl w:val="0"/>
          <w:numId w:val="5"/>
        </w:numPr>
        <w:spacing w:after="60" w:line="240" w:lineRule="auto"/>
        <w:ind w:left="2127" w:right="-1" w:hanging="709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hAnsi="Garamond" w:cs="ArialMT"/>
          <w:sz w:val="24"/>
        </w:rPr>
        <w:t>Tenham praticado atos ilícitos visando frustrar os objetivos da licitação</w:t>
      </w:r>
      <w:r w:rsidRPr="00354F8C">
        <w:rPr>
          <w:rFonts w:ascii="Garamond" w:hAnsi="Garamond" w:cs="Arial"/>
          <w:sz w:val="24"/>
          <w:szCs w:val="20"/>
        </w:rPr>
        <w:t>;</w:t>
      </w:r>
    </w:p>
    <w:p w:rsidR="00F65775" w:rsidRDefault="001B2A49" w:rsidP="00F65775">
      <w:pPr>
        <w:numPr>
          <w:ilvl w:val="0"/>
          <w:numId w:val="5"/>
        </w:numPr>
        <w:spacing w:after="80" w:line="240" w:lineRule="auto"/>
        <w:ind w:left="2127" w:right="-1" w:hanging="709"/>
        <w:jc w:val="both"/>
        <w:rPr>
          <w:rFonts w:ascii="Garamond" w:hAnsi="Garamond"/>
          <w:color w:val="000000"/>
          <w:sz w:val="24"/>
          <w:szCs w:val="24"/>
        </w:rPr>
      </w:pPr>
      <w:r w:rsidRPr="00354F8C">
        <w:rPr>
          <w:rFonts w:ascii="Garamond" w:hAnsi="Garamond" w:cs="ArialMT"/>
          <w:sz w:val="24"/>
        </w:rPr>
        <w:lastRenderedPageBreak/>
        <w:t>Demonstrem não possuir idoneidade para contratar com a Administração em virtude de atos ilícitos praticados</w:t>
      </w:r>
      <w:r w:rsidRPr="00354F8C">
        <w:rPr>
          <w:rFonts w:ascii="Garamond" w:hAnsi="Garamond" w:cs="Arial"/>
          <w:sz w:val="24"/>
        </w:rPr>
        <w:t>.</w:t>
      </w:r>
    </w:p>
    <w:p w:rsidR="00F65775" w:rsidRDefault="00F65775" w:rsidP="00F65775">
      <w:pPr>
        <w:spacing w:after="80" w:line="240" w:lineRule="auto"/>
        <w:ind w:right="-1"/>
        <w:jc w:val="both"/>
        <w:rPr>
          <w:rFonts w:ascii="Garamond" w:hAnsi="Garamond" w:cs="ArialMT"/>
          <w:sz w:val="24"/>
        </w:rPr>
      </w:pPr>
    </w:p>
    <w:p w:rsidR="001B2A49" w:rsidRPr="00F65775" w:rsidRDefault="001B2A49" w:rsidP="00F65775">
      <w:pPr>
        <w:spacing w:after="80" w:line="240" w:lineRule="auto"/>
        <w:ind w:right="-1"/>
        <w:jc w:val="both"/>
        <w:rPr>
          <w:rFonts w:ascii="Garamond" w:hAnsi="Garamond"/>
          <w:color w:val="000000"/>
          <w:sz w:val="24"/>
          <w:szCs w:val="24"/>
        </w:rPr>
      </w:pPr>
      <w:r w:rsidRPr="00F65775">
        <w:rPr>
          <w:rFonts w:ascii="Garamond" w:hAnsi="Garamond" w:cs="Arial"/>
          <w:b/>
          <w:bCs/>
          <w:sz w:val="24"/>
        </w:rPr>
        <w:t>CLÁUSULA DÉCIMA SEGUNDA – DO PAGAMENTO</w:t>
      </w:r>
    </w:p>
    <w:p w:rsidR="001B2A49" w:rsidRPr="00354F8C" w:rsidRDefault="001B2A49" w:rsidP="001B2A49">
      <w:pPr>
        <w:spacing w:before="300" w:after="80" w:line="240" w:lineRule="auto"/>
        <w:ind w:left="1418" w:right="-1"/>
        <w:rPr>
          <w:rFonts w:ascii="Garamond" w:hAnsi="Garamond" w:cs="Arial"/>
          <w:b/>
          <w:bCs/>
          <w:sz w:val="24"/>
        </w:rPr>
      </w:pPr>
    </w:p>
    <w:p w:rsidR="001B2A49" w:rsidRPr="00354F8C" w:rsidRDefault="00EF6D74" w:rsidP="00EF6D74">
      <w:pPr>
        <w:tabs>
          <w:tab w:val="left" w:pos="1418"/>
        </w:tabs>
        <w:spacing w:after="8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eastAsia="Batang" w:hAnsi="Garamond"/>
          <w:sz w:val="24"/>
        </w:rPr>
        <w:t xml:space="preserve">12.1 </w:t>
      </w:r>
      <w:r w:rsidR="001B2A49" w:rsidRPr="00354F8C">
        <w:rPr>
          <w:rFonts w:ascii="Garamond" w:eastAsia="Batang" w:hAnsi="Garamond"/>
          <w:sz w:val="24"/>
        </w:rPr>
        <w:t xml:space="preserve">Os </w:t>
      </w:r>
      <w:r w:rsidR="001B2A49" w:rsidRPr="00354F8C">
        <w:rPr>
          <w:rFonts w:ascii="Garamond" w:hAnsi="Garamond"/>
          <w:sz w:val="24"/>
        </w:rPr>
        <w:t xml:space="preserve">pagamentos devidos à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/>
          <w:sz w:val="24"/>
        </w:rPr>
        <w:t xml:space="preserve"> </w:t>
      </w:r>
      <w:r w:rsidR="001B2A49" w:rsidRPr="00354F8C">
        <w:rPr>
          <w:rFonts w:ascii="Garamond" w:hAnsi="Garamond" w:cs="Arial"/>
          <w:sz w:val="24"/>
        </w:rPr>
        <w:t xml:space="preserve">serão efetuados conforme a demanda executada, por meio de Ordem Bancária, no prazo de até </w:t>
      </w:r>
      <w:r w:rsidR="001B2A49" w:rsidRPr="00354F8C">
        <w:rPr>
          <w:rFonts w:ascii="Garamond" w:hAnsi="Garamond"/>
          <w:sz w:val="24"/>
        </w:rPr>
        <w:t>30 (trinta) dias</w:t>
      </w:r>
      <w:r w:rsidR="001B2A49" w:rsidRPr="00354F8C">
        <w:rPr>
          <w:rFonts w:ascii="Garamond" w:hAnsi="Garamond" w:cs="Arial"/>
          <w:sz w:val="24"/>
        </w:rPr>
        <w:t xml:space="preserve">, após a </w:t>
      </w:r>
      <w:r w:rsidR="001B2A49">
        <w:rPr>
          <w:rFonts w:ascii="Garamond" w:hAnsi="Garamond"/>
          <w:sz w:val="24"/>
        </w:rPr>
        <w:t>entrega</w:t>
      </w:r>
      <w:r w:rsidR="001B2A49" w:rsidRPr="00354F8C">
        <w:rPr>
          <w:rFonts w:ascii="Garamond" w:hAnsi="Garamond" w:cs="Arial"/>
          <w:sz w:val="24"/>
        </w:rPr>
        <w:t xml:space="preserve"> e </w:t>
      </w:r>
      <w:r w:rsidR="001B2A49" w:rsidRPr="00354F8C">
        <w:rPr>
          <w:rFonts w:ascii="Garamond" w:hAnsi="Garamond"/>
          <w:sz w:val="24"/>
          <w:szCs w:val="20"/>
        </w:rPr>
        <w:t xml:space="preserve">mediante a apresentação das requisições e da respectiva documentação fiscal </w:t>
      </w:r>
      <w:r w:rsidR="001B2A49" w:rsidRPr="00354F8C">
        <w:rPr>
          <w:rFonts w:ascii="Garamond" w:hAnsi="Garamond"/>
          <w:sz w:val="24"/>
        </w:rPr>
        <w:t>devidamente atestada pelo setor competente, assim como, das certidões negativas de tributos</w:t>
      </w:r>
      <w:r w:rsidR="001B2A49" w:rsidRPr="00354F8C">
        <w:rPr>
          <w:rFonts w:ascii="Garamond" w:eastAsia="Batang" w:hAnsi="Garamond"/>
          <w:sz w:val="24"/>
        </w:rPr>
        <w:t>, conforme dispõe a alínea “a”, inciso XIV, do art. 40, combinado com a alínea “b”, inciso I, do art. 73, da Lei Federal n.º 8.666/93 e alterações</w:t>
      </w:r>
      <w:r w:rsidR="001B2A49" w:rsidRPr="00354F8C">
        <w:rPr>
          <w:rFonts w:ascii="Garamond" w:hAnsi="Garamond" w:cs="Arial"/>
          <w:bCs/>
          <w:color w:val="000000"/>
          <w:sz w:val="24"/>
        </w:rPr>
        <w:t>.</w:t>
      </w:r>
    </w:p>
    <w:p w:rsidR="001B2A49" w:rsidRPr="00354F8C" w:rsidRDefault="00EF6D74" w:rsidP="00EF6D74">
      <w:pPr>
        <w:tabs>
          <w:tab w:val="left" w:pos="0"/>
        </w:tabs>
        <w:spacing w:after="10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 12.2 </w:t>
      </w:r>
      <w:r w:rsidR="001B2A49" w:rsidRPr="00354F8C">
        <w:rPr>
          <w:rFonts w:ascii="Garamond" w:hAnsi="Garamond" w:cs="Arial"/>
          <w:sz w:val="24"/>
        </w:rPr>
        <w:t xml:space="preserve">Ocorrendo atraso no pagamento conforme estabelecido na </w:t>
      </w:r>
      <w:proofErr w:type="spellStart"/>
      <w:r w:rsidR="001B2A49" w:rsidRPr="00354F8C">
        <w:rPr>
          <w:rFonts w:ascii="Garamond" w:hAnsi="Garamond" w:cs="Arial"/>
          <w:sz w:val="24"/>
        </w:rPr>
        <w:t>Subcláusula</w:t>
      </w:r>
      <w:proofErr w:type="spellEnd"/>
      <w:r w:rsidR="001B2A49" w:rsidRPr="00354F8C">
        <w:rPr>
          <w:rFonts w:ascii="Garamond" w:hAnsi="Garamond" w:cs="Arial"/>
          <w:sz w:val="24"/>
        </w:rPr>
        <w:t xml:space="preserve"> anterior, os valores poderão ser corrigidos monetariamente com base na variação do IGPM, ou índice que venha substituí-lo.</w:t>
      </w:r>
    </w:p>
    <w:p w:rsidR="001B2A49" w:rsidRPr="00354F8C" w:rsidRDefault="00EF6D74" w:rsidP="00EF6D74">
      <w:pPr>
        <w:tabs>
          <w:tab w:val="left" w:pos="0"/>
        </w:tabs>
        <w:spacing w:after="10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eastAsia="Batang" w:hAnsi="Garamond"/>
          <w:sz w:val="24"/>
        </w:rPr>
        <w:t xml:space="preserve">12.3 </w:t>
      </w:r>
      <w:r w:rsidR="001B2A49" w:rsidRPr="00354F8C">
        <w:rPr>
          <w:rFonts w:ascii="Garamond" w:eastAsia="Batang" w:hAnsi="Garamond"/>
          <w:sz w:val="24"/>
        </w:rPr>
        <w:t xml:space="preserve">Quando do pagamento, a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eastAsia="Batang" w:hAnsi="Garamond"/>
          <w:sz w:val="24"/>
        </w:rPr>
        <w:t xml:space="preserve"> deverá estar em dia com todas as condições de habilitação exigidas na licitação, ou seja, as certidões negativas de débitos da União, Estado, Município e a Certidão Negativa de Débitos Trabalhistas (CNDT), deverão estar dentro do prazo de validade.</w:t>
      </w:r>
    </w:p>
    <w:p w:rsidR="001B2A49" w:rsidRPr="00354F8C" w:rsidRDefault="00EF6D74" w:rsidP="00EF6D74">
      <w:pPr>
        <w:tabs>
          <w:tab w:val="left" w:pos="0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/>
          <w:sz w:val="24"/>
        </w:rPr>
        <w:t xml:space="preserve"> 12.4 </w:t>
      </w:r>
      <w:r w:rsidR="001B2A49" w:rsidRPr="00354F8C">
        <w:rPr>
          <w:rFonts w:ascii="Garamond" w:hAnsi="Garamond"/>
          <w:sz w:val="24"/>
        </w:rPr>
        <w:t xml:space="preserve">Caso a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 w:cs="Arial"/>
          <w:sz w:val="24"/>
          <w:szCs w:val="24"/>
        </w:rPr>
        <w:t xml:space="preserve"> </w:t>
      </w:r>
      <w:r w:rsidR="001B2A49" w:rsidRPr="00354F8C">
        <w:rPr>
          <w:rFonts w:ascii="Garamond" w:hAnsi="Garamond"/>
          <w:sz w:val="24"/>
        </w:rPr>
        <w:t xml:space="preserve">não cumpra as condições estabelecidas na </w:t>
      </w:r>
      <w:proofErr w:type="spellStart"/>
      <w:r w:rsidR="001B2A49" w:rsidRPr="00354F8C">
        <w:rPr>
          <w:rFonts w:ascii="Garamond" w:hAnsi="Garamond"/>
          <w:sz w:val="24"/>
        </w:rPr>
        <w:t>Subcláusula</w:t>
      </w:r>
      <w:proofErr w:type="spellEnd"/>
      <w:r w:rsidR="001B2A49" w:rsidRPr="00354F8C">
        <w:rPr>
          <w:rFonts w:ascii="Garamond" w:hAnsi="Garamond"/>
          <w:sz w:val="24"/>
        </w:rPr>
        <w:t xml:space="preserve"> anterior, a nota fiscal será passível de devolução, obrigando-se a mesma, a emitir nova(s) nota(s), que somente </w:t>
      </w:r>
      <w:proofErr w:type="gramStart"/>
      <w:r w:rsidR="001B2A49" w:rsidRPr="00354F8C">
        <w:rPr>
          <w:rFonts w:ascii="Garamond" w:hAnsi="Garamond"/>
          <w:sz w:val="24"/>
        </w:rPr>
        <w:t>será(</w:t>
      </w:r>
      <w:proofErr w:type="spellStart"/>
      <w:proofErr w:type="gramEnd"/>
      <w:r w:rsidR="001B2A49" w:rsidRPr="00354F8C">
        <w:rPr>
          <w:rFonts w:ascii="Garamond" w:hAnsi="Garamond"/>
          <w:sz w:val="24"/>
        </w:rPr>
        <w:t>ão</w:t>
      </w:r>
      <w:proofErr w:type="spellEnd"/>
      <w:r w:rsidR="001B2A49" w:rsidRPr="00354F8C">
        <w:rPr>
          <w:rFonts w:ascii="Garamond" w:hAnsi="Garamond"/>
          <w:sz w:val="24"/>
        </w:rPr>
        <w:t xml:space="preserve">) recebida(as) pelo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/>
          <w:sz w:val="24"/>
        </w:rPr>
        <w:t xml:space="preserve"> mediante anexação das certidões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12.5 </w:t>
      </w:r>
      <w:r w:rsidR="001B2A49" w:rsidRPr="00354F8C">
        <w:rPr>
          <w:rFonts w:ascii="Garamond" w:hAnsi="Garamond" w:cs="Arial"/>
          <w:sz w:val="24"/>
        </w:rPr>
        <w:t>As Notas Fiscais</w:t>
      </w:r>
      <w:r w:rsidR="001B2A49" w:rsidRPr="00354F8C">
        <w:rPr>
          <w:rFonts w:ascii="Garamond" w:hAnsi="Garamond"/>
          <w:sz w:val="24"/>
        </w:rPr>
        <w:t xml:space="preserve"> deverão ser emitidas conforme as notas de empenho geradas no processo desta Secretaria</w:t>
      </w:r>
      <w:r w:rsidR="001B2A49" w:rsidRPr="00354F8C">
        <w:rPr>
          <w:rFonts w:ascii="Garamond" w:hAnsi="Garamond" w:cs="Arial"/>
          <w:sz w:val="24"/>
        </w:rPr>
        <w:t>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12.6 </w:t>
      </w:r>
      <w:r w:rsidR="001B2A49" w:rsidRPr="00354F8C">
        <w:rPr>
          <w:rFonts w:ascii="Garamond" w:hAnsi="Garamond" w:cs="Arial"/>
          <w:sz w:val="24"/>
        </w:rPr>
        <w:t>As Notas Fiscais e/ou Faturas correspondentes, serão discriminativas, constando o número do Contrato.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proofErr w:type="gramStart"/>
      <w:r>
        <w:rPr>
          <w:rFonts w:ascii="Garamond" w:hAnsi="Garamond" w:cs="Arial"/>
          <w:color w:val="000000"/>
          <w:sz w:val="24"/>
        </w:rPr>
        <w:t xml:space="preserve">12.7 </w:t>
      </w:r>
      <w:r w:rsidR="001B2A49" w:rsidRPr="00354F8C">
        <w:rPr>
          <w:rFonts w:ascii="Garamond" w:hAnsi="Garamond" w:cs="Arial"/>
          <w:color w:val="000000"/>
          <w:sz w:val="24"/>
        </w:rPr>
        <w:t>Caso</w:t>
      </w:r>
      <w:proofErr w:type="gramEnd"/>
      <w:r w:rsidR="001B2A49" w:rsidRPr="00354F8C">
        <w:rPr>
          <w:rFonts w:ascii="Garamond" w:hAnsi="Garamond" w:cs="Arial"/>
          <w:color w:val="000000"/>
          <w:sz w:val="24"/>
        </w:rPr>
        <w:t xml:space="preserve"> se constate erro ou irregularidade na Nota Fiscal e/ou Faturas, 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Arial"/>
          <w:color w:val="000000"/>
          <w:sz w:val="24"/>
        </w:rPr>
        <w:t>, a seu critério, poderá devolvê-la,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color w:val="000000"/>
          <w:sz w:val="24"/>
        </w:rPr>
        <w:t xml:space="preserve">12.8 </w:t>
      </w:r>
      <w:r w:rsidR="001B2A49" w:rsidRPr="00354F8C">
        <w:rPr>
          <w:rFonts w:ascii="Garamond" w:hAnsi="Garamond" w:cs="Arial"/>
          <w:color w:val="000000"/>
          <w:sz w:val="24"/>
        </w:rPr>
        <w:t xml:space="preserve">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Arial"/>
          <w:color w:val="000000"/>
          <w:sz w:val="24"/>
        </w:rPr>
        <w:t xml:space="preserve"> não pagará, sem que tenha autorizado prévia e formalmente, nenhum compromisso que lhe venha a ser cobrado diretamente por terceiros, sejam ou não instituições financeiras</w:t>
      </w:r>
      <w:r w:rsidR="001B2A49" w:rsidRPr="00354F8C">
        <w:rPr>
          <w:rFonts w:ascii="Garamond" w:hAnsi="Garamond" w:cs="Arial"/>
          <w:sz w:val="24"/>
        </w:rPr>
        <w:t>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color w:val="000000"/>
          <w:sz w:val="24"/>
        </w:rPr>
        <w:t xml:space="preserve">12.9 </w:t>
      </w:r>
      <w:r w:rsidR="001B2A49" w:rsidRPr="00354F8C">
        <w:rPr>
          <w:rFonts w:ascii="Garamond" w:hAnsi="Garamond" w:cs="Arial"/>
          <w:color w:val="000000"/>
          <w:sz w:val="24"/>
        </w:rPr>
        <w:t xml:space="preserve">Os eventuais encargos financeiros, processuais e outros, decorrentes da inobservância, pela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 w:cs="Arial"/>
          <w:color w:val="000000"/>
          <w:sz w:val="24"/>
        </w:rPr>
        <w:t>, de prazo de pagamento, serão de sua exclusiva responsabilidade.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color w:val="000000"/>
          <w:sz w:val="24"/>
        </w:rPr>
        <w:t xml:space="preserve">12.10 </w:t>
      </w:r>
      <w:r w:rsidR="001B2A49" w:rsidRPr="00354F8C">
        <w:rPr>
          <w:rFonts w:ascii="Garamond" w:hAnsi="Garamond" w:cs="Arial"/>
          <w:color w:val="000000"/>
          <w:sz w:val="24"/>
        </w:rPr>
        <w:t xml:space="preserve">O </w:t>
      </w:r>
      <w:r w:rsidR="001B2A49" w:rsidRPr="00354F8C">
        <w:rPr>
          <w:rFonts w:ascii="Garamond" w:hAnsi="Garamond" w:cs="Arial"/>
          <w:sz w:val="24"/>
        </w:rPr>
        <w:t xml:space="preserve">Contratante </w:t>
      </w:r>
      <w:r w:rsidR="001B2A49" w:rsidRPr="00354F8C">
        <w:rPr>
          <w:rFonts w:ascii="Garamond" w:hAnsi="Garamond" w:cs="Arial"/>
          <w:color w:val="000000"/>
          <w:sz w:val="24"/>
        </w:rPr>
        <w:t xml:space="preserve">efetuará retenção, na fonte, dos tributos e contribuições sobre todos os pagamentos devidos à </w:t>
      </w:r>
      <w:r w:rsidR="001B2A49" w:rsidRPr="00354F8C">
        <w:rPr>
          <w:rFonts w:ascii="Garamond" w:hAnsi="Garamond" w:cs="Arial"/>
          <w:sz w:val="24"/>
        </w:rPr>
        <w:t>Contratada.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color w:val="000000"/>
          <w:sz w:val="24"/>
        </w:rPr>
        <w:t xml:space="preserve">12.11 </w:t>
      </w:r>
      <w:r w:rsidR="001B2A49" w:rsidRPr="00354F8C">
        <w:rPr>
          <w:rFonts w:ascii="Garamond" w:hAnsi="Garamond" w:cs="Arial"/>
          <w:color w:val="000000"/>
          <w:sz w:val="24"/>
        </w:rPr>
        <w:t xml:space="preserve">A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 w:cs="Arial"/>
          <w:color w:val="000000"/>
          <w:sz w:val="24"/>
        </w:rPr>
        <w:t xml:space="preserve"> fica ciente que 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Arial"/>
          <w:color w:val="000000"/>
          <w:sz w:val="24"/>
        </w:rPr>
        <w:t xml:space="preserve">, efetuará a retenção de valores devidos, em razão de cumprimento do referido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"/>
          <w:color w:val="000000"/>
          <w:sz w:val="24"/>
        </w:rPr>
        <w:t>, caso seja demonstrado que a mesma possua débitos trabalhistas.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color w:val="000000"/>
          <w:sz w:val="24"/>
        </w:rPr>
        <w:t xml:space="preserve">12.12 </w:t>
      </w:r>
      <w:r w:rsidR="001B2A49" w:rsidRPr="00354F8C">
        <w:rPr>
          <w:rFonts w:ascii="Garamond" w:hAnsi="Garamond" w:cs="Arial"/>
          <w:color w:val="000000"/>
          <w:sz w:val="24"/>
        </w:rPr>
        <w:t xml:space="preserve">Não </w:t>
      </w:r>
      <w:proofErr w:type="gramStart"/>
      <w:r w:rsidR="001B2A49" w:rsidRPr="00354F8C">
        <w:rPr>
          <w:rFonts w:ascii="Garamond" w:hAnsi="Garamond" w:cs="Arial"/>
          <w:color w:val="000000"/>
          <w:sz w:val="24"/>
        </w:rPr>
        <w:t>será</w:t>
      </w:r>
      <w:proofErr w:type="gramEnd"/>
      <w:r w:rsidR="001B2A49" w:rsidRPr="00354F8C">
        <w:rPr>
          <w:rFonts w:ascii="Garamond" w:hAnsi="Garamond" w:cs="Arial"/>
          <w:color w:val="000000"/>
          <w:sz w:val="24"/>
        </w:rPr>
        <w:t xml:space="preserve"> efetuado qualquer pagamento a </w:t>
      </w:r>
      <w:r w:rsidR="001B2A49" w:rsidRPr="00354F8C">
        <w:rPr>
          <w:rFonts w:ascii="Garamond" w:hAnsi="Garamond"/>
          <w:sz w:val="24"/>
          <w:szCs w:val="24"/>
        </w:rPr>
        <w:t>Contratada</w:t>
      </w:r>
      <w:r w:rsidR="001B2A49" w:rsidRPr="00354F8C">
        <w:rPr>
          <w:rFonts w:ascii="Garamond" w:hAnsi="Garamond" w:cs="Arial"/>
          <w:color w:val="000000"/>
          <w:sz w:val="24"/>
        </w:rPr>
        <w:t xml:space="preserve"> enquanto houver pendência de liquidação da obrigação financeira em virtude de penalidade ou inadimplência contratual.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color w:val="000000"/>
          <w:sz w:val="24"/>
        </w:rPr>
        <w:t>12.13</w:t>
      </w:r>
      <w:r w:rsidR="001B2A49" w:rsidRPr="00354F8C">
        <w:rPr>
          <w:rFonts w:ascii="Garamond" w:hAnsi="Garamond" w:cs="Arial"/>
          <w:color w:val="000000"/>
          <w:sz w:val="24"/>
        </w:rPr>
        <w:t xml:space="preserve">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Arial"/>
          <w:color w:val="000000"/>
          <w:sz w:val="24"/>
        </w:rPr>
        <w:t xml:space="preserve"> não efetuará nenhum pagamento a </w:t>
      </w:r>
      <w:r w:rsidR="001B2A49" w:rsidRPr="00354F8C">
        <w:rPr>
          <w:rFonts w:ascii="Garamond" w:hAnsi="Garamond"/>
          <w:sz w:val="24"/>
          <w:szCs w:val="24"/>
        </w:rPr>
        <w:t>Contratada</w:t>
      </w:r>
      <w:r w:rsidR="001B2A49" w:rsidRPr="00354F8C">
        <w:rPr>
          <w:rFonts w:ascii="Garamond" w:hAnsi="Garamond" w:cs="Arial"/>
          <w:color w:val="000000"/>
          <w:sz w:val="24"/>
        </w:rPr>
        <w:t xml:space="preserve"> sem a devida apresentação da Nota Fiscal Eletrônica – NF-e, além das demais exigências legais.</w:t>
      </w:r>
    </w:p>
    <w:p w:rsidR="001B2A49" w:rsidRDefault="001B2A49" w:rsidP="007A0ADB">
      <w:pPr>
        <w:spacing w:before="360" w:after="120" w:line="240" w:lineRule="auto"/>
        <w:rPr>
          <w:rFonts w:ascii="Garamond" w:hAnsi="Garamond" w:cs="Arial"/>
          <w:b/>
          <w:sz w:val="24"/>
        </w:rPr>
      </w:pPr>
      <w:r w:rsidRPr="00354F8C">
        <w:rPr>
          <w:rFonts w:ascii="Garamond" w:hAnsi="Garamond" w:cs="Arial"/>
          <w:b/>
          <w:sz w:val="24"/>
        </w:rPr>
        <w:lastRenderedPageBreak/>
        <w:t>CLÁUSULA DÉCIMA TERCEIRA – DAS ALTERAÇÕES</w:t>
      </w:r>
    </w:p>
    <w:p w:rsidR="001B2A49" w:rsidRPr="00354F8C" w:rsidRDefault="001B2A49" w:rsidP="001B2A49">
      <w:pPr>
        <w:spacing w:before="360" w:after="120" w:line="240" w:lineRule="auto"/>
        <w:ind w:left="1418"/>
        <w:rPr>
          <w:rFonts w:ascii="Garamond" w:hAnsi="Garamond" w:cs="Arial"/>
          <w:b/>
          <w:sz w:val="24"/>
        </w:rPr>
      </w:pP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13.1 </w:t>
      </w:r>
      <w:r w:rsidR="001B2A49" w:rsidRPr="00354F8C">
        <w:rPr>
          <w:rFonts w:ascii="Garamond" w:hAnsi="Garamond" w:cs="Arial"/>
          <w:sz w:val="24"/>
          <w:szCs w:val="24"/>
        </w:rPr>
        <w:t xml:space="preserve">O presente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"/>
          <w:sz w:val="24"/>
          <w:szCs w:val="24"/>
        </w:rPr>
        <w:t xml:space="preserve"> poderá ser alterado para ajuste de condições supervenientes que impliquem em modificações, com as devidas justificativas, nos seguintes casos:</w:t>
      </w:r>
    </w:p>
    <w:p w:rsidR="001B2A49" w:rsidRPr="00354F8C" w:rsidRDefault="001B2A49" w:rsidP="001B2A49">
      <w:pPr>
        <w:pStyle w:val="Recuodecorpodetexto"/>
        <w:numPr>
          <w:ilvl w:val="4"/>
          <w:numId w:val="2"/>
        </w:numPr>
        <w:tabs>
          <w:tab w:val="left" w:pos="2127"/>
        </w:tabs>
        <w:ind w:left="2127"/>
        <w:rPr>
          <w:rFonts w:ascii="Garamond" w:hAnsi="Garamond" w:cs="Arial"/>
          <w:sz w:val="24"/>
          <w:szCs w:val="24"/>
        </w:rPr>
      </w:pPr>
      <w:r w:rsidRPr="00354F8C">
        <w:rPr>
          <w:rFonts w:ascii="Garamond" w:hAnsi="Garamond" w:cs="Arial"/>
          <w:sz w:val="24"/>
          <w:szCs w:val="24"/>
        </w:rPr>
        <w:t xml:space="preserve">Unilateralmente pelo </w:t>
      </w:r>
      <w:r w:rsidRPr="00354F8C">
        <w:rPr>
          <w:rFonts w:ascii="Garamond" w:hAnsi="Garamond" w:cs="Arial"/>
          <w:sz w:val="24"/>
        </w:rPr>
        <w:t>Contratante</w:t>
      </w:r>
      <w:r w:rsidRPr="00354F8C">
        <w:rPr>
          <w:rFonts w:ascii="Garamond" w:hAnsi="Garamond" w:cs="Arial"/>
          <w:sz w:val="24"/>
          <w:szCs w:val="24"/>
        </w:rPr>
        <w:t>:</w:t>
      </w:r>
    </w:p>
    <w:p w:rsidR="001B2A49" w:rsidRPr="00354F8C" w:rsidRDefault="001B2A49" w:rsidP="001B2A49">
      <w:pPr>
        <w:pStyle w:val="Recuodecorpodetexto"/>
        <w:numPr>
          <w:ilvl w:val="0"/>
          <w:numId w:val="9"/>
        </w:numPr>
        <w:tabs>
          <w:tab w:val="left" w:pos="2694"/>
        </w:tabs>
        <w:ind w:left="2694" w:hanging="567"/>
        <w:rPr>
          <w:rFonts w:ascii="Garamond" w:hAnsi="Garamond" w:cs="Arial"/>
          <w:sz w:val="24"/>
          <w:szCs w:val="24"/>
        </w:rPr>
      </w:pPr>
      <w:r w:rsidRPr="00354F8C">
        <w:rPr>
          <w:rFonts w:ascii="Garamond" w:hAnsi="Garamond" w:cs="Arial"/>
          <w:sz w:val="24"/>
          <w:szCs w:val="24"/>
        </w:rPr>
        <w:t xml:space="preserve">Quando necessária </w:t>
      </w:r>
      <w:proofErr w:type="gramStart"/>
      <w:r w:rsidRPr="00354F8C">
        <w:rPr>
          <w:rFonts w:ascii="Garamond" w:hAnsi="Garamond" w:cs="Arial"/>
          <w:sz w:val="24"/>
          <w:szCs w:val="24"/>
        </w:rPr>
        <w:t>a</w:t>
      </w:r>
      <w:proofErr w:type="gramEnd"/>
      <w:r w:rsidRPr="00354F8C">
        <w:rPr>
          <w:rFonts w:ascii="Garamond" w:hAnsi="Garamond" w:cs="Arial"/>
          <w:sz w:val="24"/>
          <w:szCs w:val="24"/>
        </w:rPr>
        <w:t xml:space="preserve"> modificação do valor contratual em decorrência de acréscimo ou diminuição quantitativa do objeto contratual.</w:t>
      </w:r>
    </w:p>
    <w:p w:rsidR="001B2A49" w:rsidRPr="00354F8C" w:rsidRDefault="001B2A49" w:rsidP="001B2A49">
      <w:pPr>
        <w:pStyle w:val="Recuodecorpodetexto"/>
        <w:numPr>
          <w:ilvl w:val="4"/>
          <w:numId w:val="2"/>
        </w:numPr>
        <w:tabs>
          <w:tab w:val="left" w:pos="2127"/>
        </w:tabs>
        <w:ind w:left="2127"/>
        <w:rPr>
          <w:rFonts w:ascii="Garamond" w:hAnsi="Garamond" w:cs="Arial"/>
          <w:sz w:val="24"/>
          <w:szCs w:val="24"/>
        </w:rPr>
      </w:pPr>
      <w:r w:rsidRPr="00354F8C">
        <w:rPr>
          <w:rFonts w:ascii="Garamond" w:hAnsi="Garamond" w:cs="Arial"/>
          <w:sz w:val="24"/>
          <w:szCs w:val="24"/>
        </w:rPr>
        <w:t>Por acordo das partes:</w:t>
      </w:r>
    </w:p>
    <w:p w:rsidR="001B2A49" w:rsidRPr="00354F8C" w:rsidRDefault="001B2A49" w:rsidP="001B2A49">
      <w:pPr>
        <w:pStyle w:val="Recuodecorpodetexto"/>
        <w:numPr>
          <w:ilvl w:val="0"/>
          <w:numId w:val="10"/>
        </w:numPr>
        <w:ind w:left="2694" w:hanging="567"/>
        <w:rPr>
          <w:rFonts w:ascii="Garamond" w:hAnsi="Garamond" w:cs="Arial"/>
          <w:sz w:val="24"/>
          <w:szCs w:val="24"/>
        </w:rPr>
      </w:pPr>
      <w:r w:rsidRPr="00354F8C">
        <w:rPr>
          <w:rFonts w:ascii="Garamond" w:hAnsi="Garamond" w:cs="Arial"/>
          <w:sz w:val="24"/>
          <w:szCs w:val="24"/>
        </w:rPr>
        <w:t xml:space="preserve">Quando necessária </w:t>
      </w:r>
      <w:r w:rsidR="007A0ADB" w:rsidRPr="00354F8C">
        <w:rPr>
          <w:rFonts w:ascii="Garamond" w:hAnsi="Garamond" w:cs="Arial"/>
          <w:sz w:val="24"/>
          <w:szCs w:val="24"/>
        </w:rPr>
        <w:t>à</w:t>
      </w:r>
      <w:r w:rsidRPr="00354F8C">
        <w:rPr>
          <w:rFonts w:ascii="Garamond" w:hAnsi="Garamond" w:cs="Arial"/>
          <w:sz w:val="24"/>
          <w:szCs w:val="24"/>
        </w:rPr>
        <w:t xml:space="preserve"> modificação da forma de pagamento por imposição de circunstâncias supervenientes, mantido o valor inicial atualizado, vedada a antecipação de pagamento, com relação ao cronograma fixado, sem a correspondente contraprestação do fornecimento objeto deste </w:t>
      </w:r>
      <w:r w:rsidRPr="00354F8C">
        <w:rPr>
          <w:rFonts w:ascii="Garamond" w:hAnsi="Garamond" w:cs="Arial"/>
          <w:sz w:val="24"/>
        </w:rPr>
        <w:t>Contrato</w:t>
      </w:r>
      <w:r w:rsidRPr="00354F8C">
        <w:rPr>
          <w:rFonts w:ascii="Garamond" w:hAnsi="Garamond" w:cs="Arial"/>
          <w:sz w:val="24"/>
          <w:szCs w:val="24"/>
        </w:rPr>
        <w:t>;</w:t>
      </w:r>
    </w:p>
    <w:p w:rsidR="001B2A49" w:rsidRPr="00354F8C" w:rsidRDefault="001B2A49" w:rsidP="001B2A49">
      <w:pPr>
        <w:pStyle w:val="Recuodecorpodetexto"/>
        <w:numPr>
          <w:ilvl w:val="0"/>
          <w:numId w:val="10"/>
        </w:numPr>
        <w:ind w:left="2694" w:hanging="567"/>
        <w:rPr>
          <w:rFonts w:ascii="Garamond" w:hAnsi="Garamond" w:cs="Arial"/>
          <w:sz w:val="24"/>
          <w:szCs w:val="24"/>
        </w:rPr>
      </w:pPr>
      <w:r w:rsidRPr="00354F8C">
        <w:rPr>
          <w:rFonts w:ascii="Garamond" w:hAnsi="Garamond" w:cs="Arial"/>
          <w:sz w:val="24"/>
          <w:szCs w:val="24"/>
        </w:rPr>
        <w:t xml:space="preserve">Quando necessária </w:t>
      </w:r>
      <w:r w:rsidR="007A0ADB" w:rsidRPr="00354F8C">
        <w:rPr>
          <w:rFonts w:ascii="Garamond" w:hAnsi="Garamond" w:cs="Arial"/>
          <w:sz w:val="24"/>
          <w:szCs w:val="24"/>
        </w:rPr>
        <w:t>à</w:t>
      </w:r>
      <w:r w:rsidRPr="00354F8C">
        <w:rPr>
          <w:rFonts w:ascii="Garamond" w:hAnsi="Garamond" w:cs="Arial"/>
          <w:sz w:val="24"/>
          <w:szCs w:val="24"/>
        </w:rPr>
        <w:t xml:space="preserve"> modificação do regime de execução da obra ou serviço, bem como do modo de fornecimento, em face de verificação técnica da inaplicabilidade dos termos contratuais originários.</w:t>
      </w:r>
    </w:p>
    <w:p w:rsidR="001B2A49" w:rsidRPr="00354F8C" w:rsidRDefault="001B2A49" w:rsidP="001B2A49">
      <w:pPr>
        <w:pStyle w:val="Recuodecorpodetexto"/>
        <w:numPr>
          <w:ilvl w:val="0"/>
          <w:numId w:val="10"/>
        </w:numPr>
        <w:ind w:left="2694" w:hanging="567"/>
        <w:rPr>
          <w:rFonts w:ascii="Garamond" w:hAnsi="Garamond" w:cs="Arial"/>
          <w:sz w:val="24"/>
          <w:szCs w:val="24"/>
        </w:rPr>
      </w:pPr>
      <w:r w:rsidRPr="00354F8C">
        <w:rPr>
          <w:rFonts w:ascii="Garamond" w:hAnsi="Garamond" w:cs="Arial"/>
          <w:sz w:val="24"/>
          <w:szCs w:val="24"/>
        </w:rPr>
        <w:t>Na hipótese do disposto na alínea “d” do inciso II do artigo 65 da Lei Federal n.º 8.666/93.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 xml:space="preserve">13.2 </w:t>
      </w:r>
      <w:r w:rsidR="001B2A49" w:rsidRPr="00354F8C">
        <w:rPr>
          <w:rFonts w:ascii="Garamond" w:hAnsi="Garamond" w:cs="Arial"/>
          <w:sz w:val="24"/>
          <w:szCs w:val="24"/>
        </w:rPr>
        <w:t>Qualquer</w:t>
      </w:r>
      <w:proofErr w:type="gramEnd"/>
      <w:r w:rsidR="001B2A49" w:rsidRPr="00354F8C">
        <w:rPr>
          <w:rFonts w:ascii="Garamond" w:hAnsi="Garamond" w:cs="Arial"/>
          <w:sz w:val="24"/>
          <w:szCs w:val="24"/>
        </w:rPr>
        <w:t xml:space="preserve"> alteração nas condições ora estipuladas neste Contrato deverá ser feita através de Termo Aditivo, devidamente assinado pelos representantes legais das partes.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sz w:val="24"/>
        </w:rPr>
        <w:t xml:space="preserve">13.3 </w:t>
      </w:r>
      <w:r w:rsidR="001B2A49" w:rsidRPr="00354F8C">
        <w:rPr>
          <w:rFonts w:ascii="Garamond" w:hAnsi="Garamond" w:cs="Arial"/>
          <w:sz w:val="24"/>
        </w:rPr>
        <w:t>Qualquer</w:t>
      </w:r>
      <w:proofErr w:type="gramEnd"/>
      <w:r w:rsidR="001B2A49" w:rsidRPr="00354F8C">
        <w:rPr>
          <w:rFonts w:ascii="Garamond" w:hAnsi="Garamond" w:cs="Arial"/>
          <w:sz w:val="24"/>
        </w:rPr>
        <w:t xml:space="preserve"> aumento ou supressão de quantitativos, em relação aos previstos na proposta, deverá ser previamente justificado pela fiscalização e aprovado pela autoridade competente.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13.4 </w:t>
      </w:r>
      <w:r w:rsidR="001B2A49" w:rsidRPr="00354F8C">
        <w:rPr>
          <w:rFonts w:ascii="Garamond" w:eastAsia="Batang" w:hAnsi="Garamond"/>
          <w:sz w:val="24"/>
          <w:szCs w:val="24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1B2A49" w:rsidRPr="00354F8C" w:rsidRDefault="001B2A49" w:rsidP="00EF6D74">
      <w:pPr>
        <w:pStyle w:val="p13"/>
        <w:tabs>
          <w:tab w:val="clear" w:pos="400"/>
        </w:tabs>
        <w:spacing w:before="600" w:after="120" w:line="240" w:lineRule="auto"/>
        <w:ind w:left="0" w:firstLine="0"/>
        <w:jc w:val="both"/>
        <w:rPr>
          <w:rFonts w:ascii="Garamond" w:hAnsi="Garamond" w:cs="Arial"/>
          <w:b/>
          <w:szCs w:val="22"/>
        </w:rPr>
      </w:pPr>
      <w:r w:rsidRPr="00354F8C">
        <w:rPr>
          <w:rFonts w:ascii="Garamond" w:hAnsi="Garamond" w:cs="Arial"/>
          <w:b/>
          <w:szCs w:val="22"/>
        </w:rPr>
        <w:t xml:space="preserve">CLÁUSULA DÉCIMA </w:t>
      </w:r>
      <w:r w:rsidR="007A0ADB">
        <w:rPr>
          <w:rFonts w:ascii="Garamond" w:hAnsi="Garamond" w:cs="Arial"/>
          <w:b/>
          <w:szCs w:val="22"/>
        </w:rPr>
        <w:t xml:space="preserve">QUARTA – DA RESCISÃO E NULIDADE </w:t>
      </w:r>
      <w:r w:rsidRPr="00354F8C">
        <w:rPr>
          <w:rFonts w:ascii="Garamond" w:hAnsi="Garamond" w:cs="Arial"/>
          <w:b/>
          <w:szCs w:val="22"/>
        </w:rPr>
        <w:t>CONTRATUAL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14.1 </w:t>
      </w:r>
      <w:r w:rsidR="001B2A49" w:rsidRPr="00354F8C">
        <w:rPr>
          <w:rFonts w:ascii="Garamond" w:hAnsi="Garamond" w:cs="Arial"/>
          <w:sz w:val="24"/>
        </w:rPr>
        <w:t>O presente Contrato poderá ser rescindido, independentemente de interpelação judicial, pela ocorrência de quaisquer hipóteses previstas nos incisos I a XII, XVII e XVIII do artigo 78, combinado com o artigo 79 da Lei Federal n.º 8.666/93, garantindo à Contratada o direito de defesa e o contraditório, nos termos do artigo 109 da mesma Lei.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14.2 </w:t>
      </w:r>
      <w:r w:rsidR="001B2A49" w:rsidRPr="00354F8C">
        <w:rPr>
          <w:rFonts w:ascii="Garamond" w:hAnsi="Garamond" w:cs="Arial"/>
          <w:sz w:val="24"/>
        </w:rPr>
        <w:t>A rescisão não dará à Contratada direito a indenização a qualquer título, independentemente de interpelação judicial ou extrajudicial.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14.3 </w:t>
      </w:r>
      <w:r w:rsidR="001B2A49" w:rsidRPr="00354F8C">
        <w:rPr>
          <w:rFonts w:ascii="Garamond" w:hAnsi="Garamond" w:cs="Arial"/>
          <w:sz w:val="24"/>
        </w:rPr>
        <w:t>A rescisão acarretará, independentemente de qualquer procedimento judicial ou extrajudicial por parte do Contratante, a retenção dos créditos decorrentes deste Contrato, limitada ao valor dos prejuízos causados, além das sanções previstas neste ajuste, até a completa indenização dos danos.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lastRenderedPageBreak/>
        <w:t xml:space="preserve">14.4 </w:t>
      </w:r>
      <w:r w:rsidR="001B2A49" w:rsidRPr="00354F8C">
        <w:rPr>
          <w:rFonts w:ascii="Garamond" w:hAnsi="Garamond" w:cs="Arial"/>
          <w:sz w:val="24"/>
        </w:rPr>
        <w:t>A declaração de nulidade do presente Contrato opera retroativamente impedindo os efeitos jurídicos que ele, ordinariamente, deveria produzir, além de desconstituir os já produzidos.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14.5 </w:t>
      </w:r>
      <w:r w:rsidR="001B2A49" w:rsidRPr="00354F8C">
        <w:rPr>
          <w:rFonts w:ascii="Garamond" w:hAnsi="Garamond" w:cs="Arial"/>
          <w:sz w:val="24"/>
        </w:rPr>
        <w:t>A nulidade não exonera o Município de Coronel Sapucaia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14.6 </w:t>
      </w:r>
      <w:proofErr w:type="gramStart"/>
      <w:r w:rsidR="001B2A49" w:rsidRPr="00354F8C">
        <w:rPr>
          <w:rFonts w:ascii="Garamond" w:hAnsi="Garamond" w:cs="Arial"/>
          <w:sz w:val="24"/>
        </w:rPr>
        <w:t>Fica</w:t>
      </w:r>
      <w:proofErr w:type="gramEnd"/>
      <w:r w:rsidR="001B2A49" w:rsidRPr="00354F8C">
        <w:rPr>
          <w:rFonts w:ascii="Garamond" w:hAnsi="Garamond" w:cs="Arial"/>
          <w:sz w:val="24"/>
        </w:rPr>
        <w:t xml:space="preserve"> expressamente acordado que, em caso de rescisão, nenhuma remuneração será cabível, a não ser o ressarcimento de despesas autorizadas pelo Contratante e, comprovadamente realizadas pela Contratada, previstas no presente Contrato.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14.7 </w:t>
      </w:r>
      <w:r w:rsidR="001B2A49" w:rsidRPr="00354F8C">
        <w:rPr>
          <w:rFonts w:ascii="Garamond" w:hAnsi="Garamond" w:cs="Arial"/>
          <w:sz w:val="24"/>
        </w:rPr>
        <w:t>A inexecução total ou parcial do fornecimento no prazo proposto e contratado caracterizará inadimplemento contratual, motivando a rescisão do presente Contrato sem prejuízo da aplicação das penalidades a que alude o art. 87 da Lei Federal n.º 8.666/93.</w:t>
      </w:r>
    </w:p>
    <w:p w:rsidR="001B2A49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14.8 </w:t>
      </w:r>
      <w:r w:rsidR="001B2A49" w:rsidRPr="00354F8C">
        <w:rPr>
          <w:rFonts w:ascii="Garamond" w:hAnsi="Garamond" w:cs="Arial"/>
          <w:sz w:val="24"/>
        </w:rPr>
        <w:t>A rescisão amigável somente ocorrerá quando houver conveniência para a Administração, desde que não ocorra hipótese contenciosa nem prejuízo para a Administração, e será reduzida a termo no processo de licitação.</w:t>
      </w:r>
    </w:p>
    <w:p w:rsidR="001B2A49" w:rsidRDefault="001B2A49" w:rsidP="001B2A49">
      <w:pPr>
        <w:tabs>
          <w:tab w:val="left" w:pos="1418"/>
        </w:tabs>
        <w:spacing w:after="120" w:line="240" w:lineRule="auto"/>
        <w:ind w:left="1418" w:right="-1"/>
        <w:jc w:val="both"/>
        <w:rPr>
          <w:rFonts w:ascii="Garamond" w:hAnsi="Garamond" w:cs="Arial"/>
          <w:sz w:val="24"/>
        </w:rPr>
      </w:pPr>
    </w:p>
    <w:p w:rsidR="001B2A49" w:rsidRDefault="001B2A49" w:rsidP="00300ACB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b/>
          <w:bCs/>
          <w:sz w:val="24"/>
        </w:rPr>
      </w:pPr>
      <w:r w:rsidRPr="006C076D">
        <w:rPr>
          <w:rFonts w:ascii="Garamond" w:hAnsi="Garamond" w:cs="Arial"/>
          <w:b/>
          <w:bCs/>
          <w:sz w:val="24"/>
        </w:rPr>
        <w:t>CLÁUSULA DÉCIMA QUINTA – DA PROIBIÇÃO DA SUBCONTRATAÇÃO E OUTROS</w:t>
      </w:r>
    </w:p>
    <w:p w:rsidR="001B2A49" w:rsidRPr="006C076D" w:rsidRDefault="001B2A49" w:rsidP="001B2A49">
      <w:pPr>
        <w:tabs>
          <w:tab w:val="left" w:pos="1418"/>
        </w:tabs>
        <w:spacing w:after="120" w:line="240" w:lineRule="auto"/>
        <w:ind w:left="1418" w:right="-1"/>
        <w:jc w:val="both"/>
        <w:rPr>
          <w:rFonts w:ascii="Garamond" w:hAnsi="Garamond" w:cs="Arial"/>
          <w:sz w:val="24"/>
        </w:rPr>
      </w:pPr>
    </w:p>
    <w:p w:rsidR="001B2A49" w:rsidRPr="00354F8C" w:rsidRDefault="00EF6D74" w:rsidP="00EF6D74">
      <w:pPr>
        <w:tabs>
          <w:tab w:val="left" w:pos="1418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Cs/>
          <w:sz w:val="24"/>
          <w:szCs w:val="24"/>
        </w:rPr>
        <w:t xml:space="preserve">15.1 </w:t>
      </w:r>
      <w:proofErr w:type="gramStart"/>
      <w:r w:rsidR="001B2A49" w:rsidRPr="00354F8C">
        <w:rPr>
          <w:rFonts w:ascii="Garamond" w:hAnsi="Garamond" w:cs="Arial"/>
          <w:bCs/>
          <w:sz w:val="24"/>
          <w:szCs w:val="24"/>
        </w:rPr>
        <w:t>Fica</w:t>
      </w:r>
      <w:proofErr w:type="gramEnd"/>
      <w:r w:rsidR="001B2A49" w:rsidRPr="00354F8C">
        <w:rPr>
          <w:rFonts w:ascii="Garamond" w:hAnsi="Garamond" w:cs="Arial"/>
          <w:bCs/>
          <w:sz w:val="24"/>
          <w:szCs w:val="24"/>
        </w:rPr>
        <w:t xml:space="preserve"> expressamente proibida a cessão e a subcontratação total ou parcial deste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"/>
          <w:bCs/>
          <w:sz w:val="24"/>
          <w:szCs w:val="24"/>
        </w:rPr>
        <w:t>, bem como, a fusão, cisão ou incorporação</w:t>
      </w:r>
      <w:r w:rsidR="001B2A49" w:rsidRPr="00354F8C">
        <w:rPr>
          <w:rFonts w:ascii="Garamond" w:hAnsi="Garamond" w:cs="Arial"/>
          <w:sz w:val="24"/>
        </w:rPr>
        <w:t>.</w:t>
      </w:r>
    </w:p>
    <w:p w:rsidR="001B2A49" w:rsidRPr="00354F8C" w:rsidRDefault="001B2A49" w:rsidP="00300ACB">
      <w:pPr>
        <w:spacing w:before="600" w:after="120" w:line="240" w:lineRule="auto"/>
        <w:rPr>
          <w:rFonts w:ascii="Garamond" w:hAnsi="Garamond" w:cs="Arial"/>
          <w:b/>
          <w:sz w:val="24"/>
        </w:rPr>
      </w:pPr>
      <w:r w:rsidRPr="00354F8C">
        <w:rPr>
          <w:rFonts w:ascii="Garamond" w:hAnsi="Garamond" w:cs="Arial"/>
          <w:b/>
          <w:sz w:val="24"/>
        </w:rPr>
        <w:t>CLÁUSULA DÉCIMA SEXTA – DA PUBLICAÇÃO DO EXTRATO</w:t>
      </w:r>
    </w:p>
    <w:p w:rsidR="001B2A49" w:rsidRDefault="00EF6D74" w:rsidP="00EF6D74">
      <w:pPr>
        <w:tabs>
          <w:tab w:val="left" w:pos="1418"/>
        </w:tabs>
        <w:spacing w:after="120" w:line="240" w:lineRule="auto"/>
        <w:ind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16.1 </w:t>
      </w:r>
      <w:r w:rsidR="001B2A49" w:rsidRPr="00354F8C">
        <w:rPr>
          <w:rFonts w:ascii="Garamond" w:hAnsi="Garamond" w:cs="Arial"/>
          <w:sz w:val="24"/>
        </w:rPr>
        <w:t xml:space="preserve">A </w:t>
      </w:r>
      <w:r w:rsidR="001B2A49" w:rsidRPr="00354F8C">
        <w:rPr>
          <w:rFonts w:ascii="Garamond" w:hAnsi="Garamond" w:cs="Arial"/>
          <w:sz w:val="24"/>
          <w:szCs w:val="28"/>
        </w:rPr>
        <w:t xml:space="preserve">publicação do presente instrumento na Imprensa Oficial, em extrato, ficará a cargo do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Arial"/>
          <w:sz w:val="24"/>
          <w:szCs w:val="28"/>
        </w:rPr>
        <w:t>, no prazo e forma dispostos pela legislação pertinente, para que produza seus efeitos legais e jurídicos</w:t>
      </w:r>
      <w:r w:rsidR="001B2A49" w:rsidRPr="00354F8C">
        <w:rPr>
          <w:rFonts w:ascii="Garamond" w:hAnsi="Garamond" w:cs="Arial"/>
          <w:sz w:val="24"/>
        </w:rPr>
        <w:t>.</w:t>
      </w:r>
    </w:p>
    <w:p w:rsidR="001B2A49" w:rsidRPr="00354F8C" w:rsidRDefault="001B2A49" w:rsidP="001B2A49">
      <w:pPr>
        <w:tabs>
          <w:tab w:val="left" w:pos="1418"/>
        </w:tabs>
        <w:spacing w:after="120" w:line="240" w:lineRule="auto"/>
        <w:ind w:left="1418" w:right="-1"/>
        <w:jc w:val="both"/>
        <w:rPr>
          <w:rFonts w:ascii="Garamond" w:hAnsi="Garamond" w:cs="Arial"/>
          <w:sz w:val="24"/>
        </w:rPr>
      </w:pPr>
    </w:p>
    <w:p w:rsidR="001B2A49" w:rsidRDefault="001B2A49" w:rsidP="00300ACB">
      <w:pPr>
        <w:spacing w:after="120" w:line="240" w:lineRule="auto"/>
        <w:rPr>
          <w:rFonts w:ascii="Garamond" w:hAnsi="Garamond" w:cs="Arial"/>
          <w:b/>
          <w:sz w:val="24"/>
        </w:rPr>
      </w:pPr>
      <w:r w:rsidRPr="00354F8C">
        <w:rPr>
          <w:rFonts w:ascii="Garamond" w:hAnsi="Garamond" w:cs="Arial"/>
          <w:b/>
          <w:sz w:val="24"/>
        </w:rPr>
        <w:t>CLÁUSULA DÉCIMA SÉTIMA – DO FORO</w:t>
      </w:r>
    </w:p>
    <w:p w:rsidR="001B2A49" w:rsidRPr="00354F8C" w:rsidRDefault="001B2A49" w:rsidP="001B2A49">
      <w:pPr>
        <w:spacing w:after="120" w:line="240" w:lineRule="auto"/>
        <w:ind w:left="1418"/>
        <w:rPr>
          <w:rFonts w:ascii="Garamond" w:hAnsi="Garamond" w:cs="Arial"/>
          <w:b/>
          <w:sz w:val="24"/>
        </w:rPr>
      </w:pPr>
    </w:p>
    <w:p w:rsidR="001B2A49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 w:cs="Arial"/>
          <w:bCs/>
          <w:sz w:val="24"/>
        </w:rPr>
      </w:pPr>
      <w:r>
        <w:rPr>
          <w:rFonts w:ascii="Garamond" w:hAnsi="Garamond" w:cs="Arial"/>
          <w:bCs/>
          <w:sz w:val="24"/>
        </w:rPr>
        <w:t xml:space="preserve">17.1 </w:t>
      </w:r>
      <w:proofErr w:type="gramStart"/>
      <w:r w:rsidR="001B2A49" w:rsidRPr="00354F8C">
        <w:rPr>
          <w:rFonts w:ascii="Garamond" w:hAnsi="Garamond" w:cs="Arial"/>
          <w:bCs/>
          <w:sz w:val="24"/>
        </w:rPr>
        <w:t>F</w:t>
      </w:r>
      <w:r w:rsidR="001B2A49">
        <w:rPr>
          <w:rFonts w:ascii="Garamond" w:hAnsi="Garamond" w:cs="Arial"/>
          <w:bCs/>
          <w:sz w:val="24"/>
        </w:rPr>
        <w:t>ica</w:t>
      </w:r>
      <w:proofErr w:type="gramEnd"/>
      <w:r w:rsidR="001B2A49">
        <w:rPr>
          <w:rFonts w:ascii="Garamond" w:hAnsi="Garamond" w:cs="Arial"/>
          <w:bCs/>
          <w:sz w:val="24"/>
        </w:rPr>
        <w:t xml:space="preserve"> eleito o foro da Comarca de Coronel Sapucaia</w:t>
      </w:r>
      <w:r w:rsidR="001B2A49" w:rsidRPr="00354F8C">
        <w:rPr>
          <w:rFonts w:ascii="Garamond" w:hAnsi="Garamond" w:cs="Arial"/>
          <w:bCs/>
          <w:sz w:val="24"/>
        </w:rPr>
        <w:t xml:space="preserve">, Estado de Mato Grosso do Sul, para dirimir todas as questões oriundas do presente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"/>
          <w:bCs/>
          <w:sz w:val="24"/>
        </w:rPr>
        <w:t>, sendo esta, competente para a propositura de qualquer medida judicial, decorrente deste instrumento contratual, com a exclusão de qualquer outro, por mais privilegiado que seja.</w:t>
      </w:r>
    </w:p>
    <w:p w:rsidR="001B2A49" w:rsidRPr="00354F8C" w:rsidRDefault="001B2A49" w:rsidP="001B2A49">
      <w:pPr>
        <w:tabs>
          <w:tab w:val="left" w:pos="1418"/>
        </w:tabs>
        <w:spacing w:after="120" w:line="240" w:lineRule="auto"/>
        <w:ind w:left="1418"/>
        <w:jc w:val="both"/>
        <w:rPr>
          <w:rFonts w:ascii="Garamond" w:hAnsi="Garamond" w:cs="Arial"/>
          <w:bCs/>
          <w:sz w:val="24"/>
        </w:rPr>
      </w:pPr>
    </w:p>
    <w:p w:rsidR="001B2A49" w:rsidRPr="00354F8C" w:rsidRDefault="001B2A49" w:rsidP="00300ACB">
      <w:pPr>
        <w:spacing w:after="120" w:line="240" w:lineRule="auto"/>
        <w:rPr>
          <w:rFonts w:ascii="Garamond" w:hAnsi="Garamond"/>
          <w:b/>
          <w:sz w:val="24"/>
        </w:rPr>
      </w:pPr>
      <w:r w:rsidRPr="00354F8C">
        <w:rPr>
          <w:rFonts w:ascii="Garamond" w:hAnsi="Garamond" w:cs="Arial"/>
          <w:b/>
          <w:sz w:val="24"/>
        </w:rPr>
        <w:t xml:space="preserve">CLÁUSULA DÉCIMA OITAVA – </w:t>
      </w:r>
      <w:r w:rsidRPr="00354F8C">
        <w:rPr>
          <w:rFonts w:ascii="Garamond" w:hAnsi="Garamond"/>
          <w:b/>
          <w:sz w:val="24"/>
        </w:rPr>
        <w:t>DAS DISPOSIÇÕES FINAIS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t xml:space="preserve">18.1 </w:t>
      </w:r>
      <w:r w:rsidR="001B2A49" w:rsidRPr="00354F8C">
        <w:rPr>
          <w:rFonts w:ascii="Garamond" w:hAnsi="Garamond" w:cs="Arial"/>
          <w:sz w:val="24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proofErr w:type="gramStart"/>
      <w:r>
        <w:rPr>
          <w:rFonts w:ascii="Garamond" w:hAnsi="Garamond" w:cs="Arial"/>
          <w:sz w:val="24"/>
          <w:szCs w:val="20"/>
        </w:rPr>
        <w:t xml:space="preserve">18.2 </w:t>
      </w:r>
      <w:r w:rsidR="001B2A49" w:rsidRPr="00354F8C">
        <w:rPr>
          <w:rFonts w:ascii="Garamond" w:hAnsi="Garamond" w:cs="Arial"/>
          <w:sz w:val="24"/>
          <w:szCs w:val="20"/>
        </w:rPr>
        <w:t xml:space="preserve">Após a assinatura deste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 w:cs="Arial"/>
          <w:sz w:val="24"/>
          <w:szCs w:val="20"/>
        </w:rPr>
        <w:t>, toda</w:t>
      </w:r>
      <w:proofErr w:type="gramEnd"/>
      <w:r w:rsidR="001B2A49" w:rsidRPr="00354F8C">
        <w:rPr>
          <w:rFonts w:ascii="Garamond" w:hAnsi="Garamond" w:cs="Arial"/>
          <w:sz w:val="24"/>
          <w:szCs w:val="20"/>
        </w:rPr>
        <w:t xml:space="preserve"> comunicação entre o </w:t>
      </w:r>
      <w:r w:rsidR="001B2A49" w:rsidRPr="00354F8C">
        <w:rPr>
          <w:rFonts w:ascii="Garamond" w:hAnsi="Garamond" w:cs="Arial"/>
          <w:sz w:val="24"/>
        </w:rPr>
        <w:t>Contratante</w:t>
      </w:r>
      <w:r w:rsidR="001B2A49" w:rsidRPr="00354F8C">
        <w:rPr>
          <w:rFonts w:ascii="Garamond" w:hAnsi="Garamond" w:cs="Arial"/>
          <w:sz w:val="24"/>
          <w:szCs w:val="20"/>
        </w:rPr>
        <w:t xml:space="preserve"> e a </w:t>
      </w:r>
      <w:r w:rsidR="001B2A49" w:rsidRPr="00354F8C">
        <w:rPr>
          <w:rFonts w:ascii="Garamond" w:hAnsi="Garamond" w:cs="Arial"/>
          <w:sz w:val="24"/>
        </w:rPr>
        <w:t>Contratada</w:t>
      </w:r>
      <w:r w:rsidR="001B2A49" w:rsidRPr="00354F8C">
        <w:rPr>
          <w:rFonts w:ascii="Garamond" w:hAnsi="Garamond" w:cs="Arial"/>
          <w:sz w:val="24"/>
          <w:szCs w:val="20"/>
        </w:rPr>
        <w:t xml:space="preserve"> será feita através de correspondência devidamente registrada.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lastRenderedPageBreak/>
        <w:t xml:space="preserve">18.3 </w:t>
      </w:r>
      <w:r w:rsidR="001B2A49" w:rsidRPr="00354F8C">
        <w:rPr>
          <w:rFonts w:ascii="Garamond" w:hAnsi="Garamond" w:cs="Arial"/>
          <w:sz w:val="24"/>
        </w:rPr>
        <w:t>Não terão eficácia quaisquer exceções às especificações contidas neste instrumento e/ou em seus anexos, em relação às quais o Contratante não houver, por escrito, se declarado de acordo.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18.4 </w:t>
      </w:r>
      <w:r w:rsidR="001B2A49" w:rsidRPr="00354F8C">
        <w:rPr>
          <w:rFonts w:ascii="Garamond" w:hAnsi="Garamond"/>
          <w:sz w:val="24"/>
        </w:rPr>
        <w:t xml:space="preserve">Declaram as partes que este </w:t>
      </w:r>
      <w:r w:rsidR="001B2A49" w:rsidRPr="00354F8C">
        <w:rPr>
          <w:rFonts w:ascii="Garamond" w:hAnsi="Garamond" w:cs="Arial"/>
          <w:sz w:val="24"/>
        </w:rPr>
        <w:t>Contrato</w:t>
      </w:r>
      <w:r w:rsidR="001B2A49" w:rsidRPr="00354F8C">
        <w:rPr>
          <w:rFonts w:ascii="Garamond" w:hAnsi="Garamond"/>
          <w:sz w:val="24"/>
        </w:rPr>
        <w:t xml:space="preserve"> corresponde à manifestação final, completa e exclusiva do acordo entre elas celebrado.</w:t>
      </w:r>
    </w:p>
    <w:p w:rsidR="001B2A49" w:rsidRPr="00354F8C" w:rsidRDefault="00EF6D74" w:rsidP="00EF6D74">
      <w:pPr>
        <w:tabs>
          <w:tab w:val="left" w:pos="1418"/>
        </w:tabs>
        <w:spacing w:after="12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t xml:space="preserve">18.5 </w:t>
      </w:r>
      <w:r w:rsidR="001B2A49" w:rsidRPr="00354F8C">
        <w:rPr>
          <w:rFonts w:ascii="Garamond" w:hAnsi="Garamond" w:cs="Arial"/>
          <w:sz w:val="24"/>
        </w:rPr>
        <w:t>Os casos omissos que se tornarem controvertidos em face das cláusulas do presente Contrato serão resolvidos segundo os princípios jurídicos aplicáveis.</w:t>
      </w:r>
    </w:p>
    <w:p w:rsidR="001B2A49" w:rsidRDefault="001B2A49" w:rsidP="001B2A49">
      <w:pPr>
        <w:spacing w:after="120" w:line="240" w:lineRule="auto"/>
        <w:jc w:val="both"/>
        <w:rPr>
          <w:rFonts w:ascii="Garamond" w:hAnsi="Garamond" w:cs="Arial"/>
          <w:color w:val="000000"/>
          <w:sz w:val="24"/>
        </w:rPr>
      </w:pPr>
      <w:r w:rsidRPr="00354F8C">
        <w:rPr>
          <w:rFonts w:ascii="Garamond" w:hAnsi="Garamond"/>
          <w:sz w:val="24"/>
        </w:rPr>
        <w:t xml:space="preserve">E, por assim estarem de pleno acordo, assinam o presente instrumento, em </w:t>
      </w:r>
      <w:r>
        <w:rPr>
          <w:rFonts w:ascii="Garamond" w:hAnsi="Garamond"/>
          <w:sz w:val="24"/>
        </w:rPr>
        <w:t>02 (duas</w:t>
      </w:r>
      <w:r w:rsidRPr="00354F8C">
        <w:rPr>
          <w:rFonts w:ascii="Garamond" w:hAnsi="Garamond"/>
          <w:sz w:val="24"/>
        </w:rPr>
        <w:t xml:space="preserve">) vias de igual teor e forma, na presença das duas testemunhas </w:t>
      </w:r>
      <w:r w:rsidRPr="00354F8C">
        <w:rPr>
          <w:rFonts w:ascii="Garamond" w:hAnsi="Garamond"/>
          <w:i/>
          <w:sz w:val="24"/>
        </w:rPr>
        <w:t>infra-assinados</w:t>
      </w:r>
      <w:r w:rsidRPr="00354F8C">
        <w:rPr>
          <w:rFonts w:ascii="Garamond" w:hAnsi="Garamond"/>
          <w:sz w:val="24"/>
        </w:rPr>
        <w:t xml:space="preserve">, </w:t>
      </w:r>
      <w:r w:rsidRPr="00354F8C">
        <w:rPr>
          <w:rFonts w:ascii="Garamond" w:hAnsi="Garamond" w:cs="Arial"/>
          <w:color w:val="000000"/>
          <w:sz w:val="24"/>
        </w:rPr>
        <w:t>de tudo cientes.</w:t>
      </w:r>
    </w:p>
    <w:p w:rsidR="001B2A49" w:rsidRPr="00354F8C" w:rsidRDefault="001B2A49" w:rsidP="001B2A49">
      <w:pPr>
        <w:spacing w:after="120" w:line="240" w:lineRule="auto"/>
        <w:jc w:val="both"/>
        <w:rPr>
          <w:rFonts w:ascii="Garamond" w:hAnsi="Garamond"/>
          <w:sz w:val="24"/>
        </w:rPr>
      </w:pPr>
    </w:p>
    <w:p w:rsidR="00300ACB" w:rsidRDefault="00300ACB" w:rsidP="00F242DC">
      <w:pPr>
        <w:spacing w:before="240" w:after="600" w:line="240" w:lineRule="auto"/>
        <w:ind w:left="-142"/>
        <w:jc w:val="right"/>
        <w:rPr>
          <w:rFonts w:ascii="Garamond" w:hAnsi="Garamond" w:cs="Arial"/>
          <w:color w:val="000000"/>
          <w:sz w:val="24"/>
        </w:rPr>
      </w:pPr>
      <w:r>
        <w:rPr>
          <w:rFonts w:ascii="Garamond" w:hAnsi="Garamond" w:cs="Arial"/>
          <w:color w:val="000000"/>
          <w:sz w:val="24"/>
        </w:rPr>
        <w:t>Coronel Sapucaia-MS, 14</w:t>
      </w:r>
      <w:proofErr w:type="gramStart"/>
      <w:r>
        <w:rPr>
          <w:rFonts w:ascii="Garamond" w:hAnsi="Garamond" w:cs="Arial"/>
          <w:color w:val="000000"/>
          <w:sz w:val="24"/>
        </w:rPr>
        <w:t xml:space="preserve">  </w:t>
      </w:r>
      <w:proofErr w:type="gramEnd"/>
      <w:r>
        <w:rPr>
          <w:rFonts w:ascii="Garamond" w:hAnsi="Garamond" w:cs="Arial"/>
          <w:color w:val="000000"/>
          <w:sz w:val="24"/>
        </w:rPr>
        <w:t>de novembro</w:t>
      </w:r>
      <w:r w:rsidR="001B2A49" w:rsidRPr="004D73E1">
        <w:rPr>
          <w:rFonts w:ascii="Garamond" w:hAnsi="Garamond" w:cs="Arial"/>
          <w:color w:val="000000"/>
          <w:sz w:val="24"/>
        </w:rPr>
        <w:t xml:space="preserve"> </w:t>
      </w:r>
      <w:r>
        <w:rPr>
          <w:rFonts w:ascii="Garamond" w:hAnsi="Garamond" w:cs="Arial"/>
          <w:color w:val="000000"/>
          <w:sz w:val="24"/>
        </w:rPr>
        <w:t>de 2019.</w:t>
      </w:r>
    </w:p>
    <w:p w:rsidR="00EF6D74" w:rsidRDefault="00EF6D74" w:rsidP="00F242DC">
      <w:pPr>
        <w:spacing w:before="240" w:after="600" w:line="240" w:lineRule="auto"/>
        <w:ind w:left="-142"/>
        <w:jc w:val="right"/>
        <w:rPr>
          <w:rFonts w:ascii="Garamond" w:hAnsi="Garamond" w:cs="Arial"/>
          <w:color w:val="000000"/>
          <w:sz w:val="24"/>
        </w:rPr>
      </w:pPr>
      <w:bookmarkStart w:id="0" w:name="_GoBack"/>
      <w:bookmarkEnd w:id="0"/>
    </w:p>
    <w:p w:rsidR="00EF6D74" w:rsidRPr="00F242DC" w:rsidRDefault="00EF6D74" w:rsidP="00F242DC">
      <w:pPr>
        <w:spacing w:before="240" w:after="600" w:line="240" w:lineRule="auto"/>
        <w:ind w:left="-142"/>
        <w:jc w:val="right"/>
        <w:rPr>
          <w:rFonts w:ascii="Garamond" w:hAnsi="Garamond" w:cs="Arial"/>
          <w:color w:val="000000"/>
          <w:sz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708"/>
        <w:gridCol w:w="4253"/>
      </w:tblGrid>
      <w:tr w:rsidR="00300ACB" w:rsidRPr="00D43A1F" w:rsidTr="00300AC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 xml:space="preserve">Adriane </w:t>
            </w:r>
            <w:proofErr w:type="spellStart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Paetzold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Flávio Galdino da Silva</w:t>
            </w:r>
          </w:p>
        </w:tc>
      </w:tr>
      <w:tr w:rsidR="00300ACB" w:rsidRPr="00D43A1F" w:rsidTr="00300AC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D2269A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pt-BR"/>
              </w:rPr>
              <w:t>Secretá</w:t>
            </w:r>
            <w:r w:rsidR="00300ACB" w:rsidRPr="00D43A1F">
              <w:rPr>
                <w:rFonts w:ascii="Times New Roman" w:eastAsia="Times New Roman" w:hAnsi="Times New Roman"/>
                <w:b/>
                <w:iCs/>
                <w:lang w:eastAsia="pt-BR"/>
              </w:rPr>
              <w:t>ria Municipal de Administração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D2269A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pt-BR"/>
              </w:rPr>
              <w:t>Secretário</w:t>
            </w:r>
            <w:r w:rsidR="00300ACB" w:rsidRPr="00D43A1F">
              <w:rPr>
                <w:rFonts w:ascii="Times New Roman" w:eastAsia="Times New Roman" w:hAnsi="Times New Roman"/>
                <w:b/>
                <w:iCs/>
                <w:lang w:eastAsia="pt-BR"/>
              </w:rPr>
              <w:t xml:space="preserve"> Municipal de Saúde</w:t>
            </w:r>
          </w:p>
        </w:tc>
      </w:tr>
      <w:tr w:rsidR="00300ACB" w:rsidRPr="00D43A1F" w:rsidTr="00300AC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</w:p>
        </w:tc>
      </w:tr>
      <w:tr w:rsidR="00300ACB" w:rsidRPr="00D43A1F" w:rsidTr="00300AC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EF6D74" w:rsidRPr="00D43A1F" w:rsidRDefault="00EF6D74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300ACB" w:rsidRPr="00D43A1F" w:rsidTr="00300AC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 xml:space="preserve">Maria Eva </w:t>
            </w:r>
            <w:proofErr w:type="spellStart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Gauto</w:t>
            </w:r>
            <w:proofErr w:type="spellEnd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 xml:space="preserve"> Flor </w:t>
            </w:r>
            <w:proofErr w:type="spellStart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Eringer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>
              <w:rPr>
                <w:rFonts w:ascii="Times New Roman" w:eastAsia="Times New Roman" w:hAnsi="Times New Roman"/>
                <w:iCs/>
                <w:lang w:eastAsia="pt-BR"/>
              </w:rPr>
              <w:t xml:space="preserve"> </w:t>
            </w:r>
            <w:r w:rsidR="00D2269A" w:rsidRPr="00D2269A">
              <w:rPr>
                <w:rFonts w:ascii="Times New Roman" w:hAnsi="Times New Roman"/>
                <w:color w:val="000000"/>
              </w:rPr>
              <w:t>Marcio Abdallah Fernandes</w:t>
            </w:r>
          </w:p>
        </w:tc>
      </w:tr>
      <w:tr w:rsidR="00300ACB" w:rsidRPr="00D43A1F" w:rsidTr="00300AC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D2269A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pt-BR"/>
              </w:rPr>
              <w:t>Secretá</w:t>
            </w:r>
            <w:r w:rsidR="00300ACB" w:rsidRPr="00D43A1F">
              <w:rPr>
                <w:rFonts w:ascii="Times New Roman" w:eastAsia="Times New Roman" w:hAnsi="Times New Roman"/>
                <w:b/>
                <w:iCs/>
                <w:lang w:eastAsia="pt-BR"/>
              </w:rPr>
              <w:t>ria Municipal de Educação e Cultura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 w:rsidRPr="00D43A1F">
              <w:rPr>
                <w:rFonts w:ascii="Times New Roman" w:eastAsia="Times New Roman" w:hAnsi="Times New Roman"/>
                <w:b/>
                <w:iCs/>
                <w:lang w:eastAsia="pt-BR"/>
              </w:rPr>
              <w:t>Secre</w:t>
            </w:r>
            <w:r w:rsidR="00D2269A">
              <w:rPr>
                <w:rFonts w:ascii="Times New Roman" w:eastAsia="Times New Roman" w:hAnsi="Times New Roman"/>
                <w:b/>
                <w:iCs/>
                <w:lang w:eastAsia="pt-BR"/>
              </w:rPr>
              <w:t xml:space="preserve">tário Municipal de Juventude, Esporte e </w:t>
            </w:r>
            <w:proofErr w:type="gramStart"/>
            <w:r w:rsidR="00D2269A">
              <w:rPr>
                <w:rFonts w:ascii="Times New Roman" w:eastAsia="Times New Roman" w:hAnsi="Times New Roman"/>
                <w:b/>
                <w:iCs/>
                <w:lang w:eastAsia="pt-BR"/>
              </w:rPr>
              <w:t>Lazer</w:t>
            </w:r>
            <w:proofErr w:type="gramEnd"/>
          </w:p>
        </w:tc>
      </w:tr>
      <w:tr w:rsidR="00300ACB" w:rsidRPr="00D43A1F" w:rsidTr="00D2269A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F242DC" w:rsidRDefault="00F242DC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F242DC" w:rsidRDefault="00F242DC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F242DC" w:rsidRDefault="00F242DC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  <w:p w:rsidR="00F242DC" w:rsidRDefault="00F242DC" w:rsidP="00F242D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  <w:p w:rsidR="00F242DC" w:rsidRPr="00D43A1F" w:rsidRDefault="00F242DC" w:rsidP="00F242D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300ACB" w:rsidRPr="00D43A1F" w:rsidTr="00D2269A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300ACB" w:rsidRPr="00D43A1F" w:rsidTr="00D2269A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proofErr w:type="spellStart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A</w:t>
            </w:r>
            <w:r w:rsidR="00D2269A">
              <w:rPr>
                <w:rFonts w:ascii="Times New Roman" w:eastAsia="Times New Roman" w:hAnsi="Times New Roman"/>
                <w:iCs/>
                <w:lang w:eastAsia="pt-BR"/>
              </w:rPr>
              <w:t>lda</w:t>
            </w:r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cir</w:t>
            </w:r>
            <w:proofErr w:type="spellEnd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 xml:space="preserve"> </w:t>
            </w:r>
            <w:proofErr w:type="spellStart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Antonio</w:t>
            </w:r>
            <w:proofErr w:type="spellEnd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 xml:space="preserve"> da S. </w:t>
            </w:r>
            <w:proofErr w:type="gramStart"/>
            <w:r w:rsidRPr="00D43A1F">
              <w:rPr>
                <w:rFonts w:ascii="Times New Roman" w:eastAsia="Times New Roman" w:hAnsi="Times New Roman"/>
                <w:iCs/>
                <w:lang w:eastAsia="pt-BR"/>
              </w:rPr>
              <w:t>Cardinal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pt-BR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ACB" w:rsidRPr="00D43A1F" w:rsidRDefault="00300ACB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</w:p>
        </w:tc>
      </w:tr>
      <w:tr w:rsidR="00300ACB" w:rsidRPr="00D43A1F" w:rsidTr="00300AC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D2269A" w:rsidP="00300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pt-BR"/>
              </w:rPr>
              <w:t>Secretário</w:t>
            </w:r>
            <w:r w:rsidR="00300ACB" w:rsidRPr="00D43A1F">
              <w:rPr>
                <w:rFonts w:ascii="Times New Roman" w:eastAsia="Times New Roman" w:hAnsi="Times New Roman"/>
                <w:b/>
                <w:iCs/>
                <w:lang w:eastAsia="pt-BR"/>
              </w:rPr>
              <w:t xml:space="preserve"> Municipal de Infraestrutura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300AC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ACB" w:rsidRPr="00D43A1F" w:rsidRDefault="00300ACB" w:rsidP="00D2269A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</w:p>
        </w:tc>
      </w:tr>
    </w:tbl>
    <w:p w:rsidR="00300ACB" w:rsidRPr="00354F8C" w:rsidRDefault="00300ACB" w:rsidP="001B2A49">
      <w:pPr>
        <w:spacing w:before="240" w:after="600" w:line="240" w:lineRule="auto"/>
        <w:ind w:left="-142"/>
        <w:jc w:val="right"/>
        <w:rPr>
          <w:rFonts w:ascii="Garamond" w:hAnsi="Garamond" w:cs="Arial"/>
          <w:color w:val="000000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B2A49" w:rsidRPr="00354F8C" w:rsidTr="008312A2">
        <w:tc>
          <w:tcPr>
            <w:tcW w:w="10135" w:type="dxa"/>
          </w:tcPr>
          <w:p w:rsidR="001B2A49" w:rsidRPr="00354F8C" w:rsidRDefault="001B2A49" w:rsidP="008312A2">
            <w:pPr>
              <w:spacing w:after="0" w:line="240" w:lineRule="auto"/>
              <w:ind w:left="1620" w:right="-82" w:hanging="1440"/>
              <w:jc w:val="center"/>
              <w:rPr>
                <w:rFonts w:ascii="Garamond" w:hAnsi="Garamond" w:cs="Arial"/>
                <w:i/>
                <w:szCs w:val="20"/>
              </w:rPr>
            </w:pPr>
          </w:p>
        </w:tc>
      </w:tr>
      <w:tr w:rsidR="001B2A49" w:rsidRPr="00354F8C" w:rsidTr="008312A2">
        <w:tc>
          <w:tcPr>
            <w:tcW w:w="10135" w:type="dxa"/>
          </w:tcPr>
          <w:p w:rsidR="001B2A49" w:rsidRPr="00354F8C" w:rsidRDefault="00D2269A" w:rsidP="008312A2">
            <w:pPr>
              <w:spacing w:after="0" w:line="240" w:lineRule="auto"/>
              <w:ind w:left="1620" w:right="-82" w:hanging="1440"/>
              <w:jc w:val="center"/>
              <w:rPr>
                <w:rFonts w:ascii="Garamond" w:hAnsi="Garamond" w:cs="Arial"/>
                <w:i/>
                <w:szCs w:val="20"/>
              </w:rPr>
            </w:pPr>
            <w:r>
              <w:rPr>
                <w:rFonts w:ascii="Garamond" w:hAnsi="Garamond" w:cs="Arial"/>
                <w:i/>
                <w:szCs w:val="20"/>
              </w:rPr>
              <w:lastRenderedPageBreak/>
              <w:t>__________________________________________</w:t>
            </w:r>
          </w:p>
        </w:tc>
      </w:tr>
      <w:tr w:rsidR="001B2A49" w:rsidRPr="00354F8C" w:rsidTr="008312A2">
        <w:tc>
          <w:tcPr>
            <w:tcW w:w="10135" w:type="dxa"/>
          </w:tcPr>
          <w:p w:rsidR="00761E69" w:rsidRDefault="00761E69" w:rsidP="00761E69">
            <w:pPr>
              <w:spacing w:after="0" w:line="240" w:lineRule="auto"/>
              <w:ind w:left="1620" w:right="-170" w:hanging="1440"/>
              <w:jc w:val="center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 xml:space="preserve">André Colman </w:t>
            </w:r>
            <w:proofErr w:type="spellStart"/>
            <w:r>
              <w:rPr>
                <w:rFonts w:ascii="Garamond" w:hAnsi="Garamond" w:cs="Arial"/>
                <w:i/>
              </w:rPr>
              <w:t>Cuevas</w:t>
            </w:r>
            <w:proofErr w:type="spellEnd"/>
          </w:p>
          <w:p w:rsidR="00761E69" w:rsidRDefault="00761E69" w:rsidP="00761E69">
            <w:pPr>
              <w:spacing w:after="0" w:line="240" w:lineRule="auto"/>
              <w:ind w:left="1620" w:right="-170" w:hanging="1440"/>
              <w:jc w:val="center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 xml:space="preserve">André Colman </w:t>
            </w:r>
            <w:proofErr w:type="spellStart"/>
            <w:r>
              <w:rPr>
                <w:rFonts w:ascii="Garamond" w:hAnsi="Garamond" w:cs="Arial"/>
                <w:i/>
              </w:rPr>
              <w:t>Cuevas</w:t>
            </w:r>
            <w:proofErr w:type="spellEnd"/>
            <w:r>
              <w:rPr>
                <w:rFonts w:ascii="Garamond" w:hAnsi="Garamond" w:cs="Arial"/>
                <w:i/>
              </w:rPr>
              <w:t xml:space="preserve"> 05520359121</w:t>
            </w:r>
          </w:p>
          <w:p w:rsidR="00D2269A" w:rsidRDefault="00D2269A" w:rsidP="008312A2">
            <w:pPr>
              <w:spacing w:after="0" w:line="240" w:lineRule="auto"/>
              <w:ind w:left="1620" w:right="-170" w:hanging="1440"/>
              <w:jc w:val="center"/>
              <w:rPr>
                <w:rFonts w:ascii="Garamond" w:hAnsi="Garamond" w:cs="Arial"/>
                <w:i/>
              </w:rPr>
            </w:pPr>
          </w:p>
          <w:p w:rsidR="001B2A49" w:rsidRPr="00354F8C" w:rsidRDefault="001B2A49" w:rsidP="008312A2">
            <w:pPr>
              <w:spacing w:after="0" w:line="240" w:lineRule="auto"/>
              <w:ind w:left="1620" w:right="-170" w:hanging="1440"/>
              <w:jc w:val="center"/>
              <w:rPr>
                <w:rFonts w:ascii="Garamond" w:hAnsi="Garamond" w:cs="Arial"/>
                <w:i/>
              </w:rPr>
            </w:pPr>
            <w:r w:rsidRPr="00354F8C">
              <w:rPr>
                <w:rFonts w:ascii="Garamond" w:hAnsi="Garamond" w:cs="Arial"/>
                <w:i/>
              </w:rPr>
              <w:t>Contratada</w:t>
            </w:r>
          </w:p>
        </w:tc>
      </w:tr>
    </w:tbl>
    <w:p w:rsidR="00650736" w:rsidRPr="00F242DC" w:rsidRDefault="00650736" w:rsidP="00650736">
      <w:pPr>
        <w:spacing w:after="120"/>
        <w:jc w:val="both"/>
        <w:rPr>
          <w:rFonts w:ascii="Times New Roman" w:hAnsi="Times New Roman"/>
        </w:rPr>
      </w:pPr>
      <w:r w:rsidRPr="00F242DC">
        <w:rPr>
          <w:rFonts w:ascii="Times New Roman" w:hAnsi="Times New Roman"/>
        </w:rPr>
        <w:t>TESTEMUNHAS:</w:t>
      </w:r>
    </w:p>
    <w:p w:rsidR="00F242DC" w:rsidRDefault="00F242DC" w:rsidP="00650736">
      <w:pPr>
        <w:spacing w:after="120"/>
        <w:jc w:val="both"/>
        <w:rPr>
          <w:rFonts w:ascii="Times New Roman" w:hAnsi="Times New Roman"/>
          <w:b/>
        </w:rPr>
      </w:pPr>
    </w:p>
    <w:p w:rsidR="00F242DC" w:rsidRPr="005E7C9D" w:rsidRDefault="00F242DC" w:rsidP="00650736">
      <w:pPr>
        <w:spacing w:after="120"/>
        <w:jc w:val="both"/>
        <w:rPr>
          <w:rFonts w:ascii="Times New Roman" w:hAnsi="Times New Roman"/>
          <w:b/>
        </w:rPr>
      </w:pPr>
    </w:p>
    <w:p w:rsidR="00650736" w:rsidRPr="005E7C9D" w:rsidRDefault="00650736" w:rsidP="00650736">
      <w:pPr>
        <w:spacing w:after="120"/>
        <w:jc w:val="both"/>
        <w:rPr>
          <w:rFonts w:ascii="Times New Roman" w:hAnsi="Times New Roman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686"/>
      </w:tblGrid>
      <w:tr w:rsidR="00650736" w:rsidRPr="00163CB2" w:rsidTr="00650736">
        <w:trPr>
          <w:trHeight w:val="230"/>
        </w:trPr>
        <w:tc>
          <w:tcPr>
            <w:tcW w:w="4748" w:type="dxa"/>
          </w:tcPr>
          <w:p w:rsidR="00650736" w:rsidRPr="00163CB2" w:rsidRDefault="00650736" w:rsidP="0065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 xml:space="preserve">Sonia Maria R. Bairro Da </w:t>
            </w:r>
            <w:proofErr w:type="gramStart"/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Silva</w:t>
            </w:r>
            <w:proofErr w:type="gramEnd"/>
          </w:p>
        </w:tc>
        <w:tc>
          <w:tcPr>
            <w:tcW w:w="3686" w:type="dxa"/>
          </w:tcPr>
          <w:p w:rsidR="00650736" w:rsidRPr="00163CB2" w:rsidRDefault="00650736" w:rsidP="0065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 xml:space="preserve">Jonathan </w:t>
            </w:r>
            <w:proofErr w:type="spellStart"/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Cavalheri</w:t>
            </w:r>
            <w:proofErr w:type="spellEnd"/>
          </w:p>
        </w:tc>
      </w:tr>
      <w:tr w:rsidR="00650736" w:rsidRPr="00163CB2" w:rsidTr="00650736">
        <w:trPr>
          <w:trHeight w:val="397"/>
        </w:trPr>
        <w:tc>
          <w:tcPr>
            <w:tcW w:w="4748" w:type="dxa"/>
          </w:tcPr>
          <w:p w:rsidR="00650736" w:rsidRPr="00163CB2" w:rsidRDefault="00650736" w:rsidP="0065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CPF: 974.591.431-20</w:t>
            </w:r>
          </w:p>
        </w:tc>
        <w:tc>
          <w:tcPr>
            <w:tcW w:w="3686" w:type="dxa"/>
          </w:tcPr>
          <w:p w:rsidR="00650736" w:rsidRPr="00163CB2" w:rsidRDefault="00650736" w:rsidP="00650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CPF:</w:t>
            </w:r>
            <w:r w:rsidRPr="00163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026.880.171-10</w:t>
            </w:r>
          </w:p>
        </w:tc>
      </w:tr>
    </w:tbl>
    <w:p w:rsidR="001B2A49" w:rsidRDefault="001B2A49" w:rsidP="001B2A49"/>
    <w:p w:rsidR="009637F9" w:rsidRDefault="009637F9"/>
    <w:sectPr w:rsidR="00963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ramond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D47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76E7B"/>
    <w:multiLevelType w:val="multilevel"/>
    <w:tmpl w:val="9B4644F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Zero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2">
    <w:nsid w:val="09356CD3"/>
    <w:multiLevelType w:val="hybridMultilevel"/>
    <w:tmpl w:val="56DCBD3A"/>
    <w:lvl w:ilvl="0" w:tplc="D368DBFA">
      <w:start w:val="1"/>
      <w:numFmt w:val="upperRoman"/>
      <w:lvlText w:val="%1."/>
      <w:lvlJc w:val="left"/>
      <w:pPr>
        <w:ind w:left="2847" w:hanging="360"/>
      </w:pPr>
      <w:rPr>
        <w:rFonts w:eastAsia="Times New Roman" w:cs="Arial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277A27B6"/>
    <w:multiLevelType w:val="hybridMultilevel"/>
    <w:tmpl w:val="08389B00"/>
    <w:lvl w:ilvl="0" w:tplc="4C306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0EC95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  <w:b/>
      </w:rPr>
    </w:lvl>
    <w:lvl w:ilvl="2" w:tplc="A0A2160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56D454EA">
      <w:start w:val="1"/>
      <w:numFmt w:val="lowerRoman"/>
      <w:lvlText w:val="%4."/>
      <w:lvlJc w:val="left"/>
      <w:pPr>
        <w:ind w:left="3240" w:hanging="720"/>
      </w:pPr>
      <w:rPr>
        <w:rFonts w:hint="default"/>
        <w:b/>
      </w:rPr>
    </w:lvl>
    <w:lvl w:ilvl="4" w:tplc="5DE8263C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167B4"/>
    <w:multiLevelType w:val="hybridMultilevel"/>
    <w:tmpl w:val="14B6DF90"/>
    <w:lvl w:ilvl="0" w:tplc="54D49BC2">
      <w:start w:val="1"/>
      <w:numFmt w:val="lowerLetter"/>
      <w:lvlText w:val="%1)"/>
      <w:lvlJc w:val="left"/>
      <w:pPr>
        <w:ind w:left="327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>
    <w:nsid w:val="2BA2244E"/>
    <w:multiLevelType w:val="hybridMultilevel"/>
    <w:tmpl w:val="F95E3BEE"/>
    <w:lvl w:ilvl="0" w:tplc="288851E2">
      <w:start w:val="1"/>
      <w:numFmt w:val="upperRoman"/>
      <w:lvlText w:val="%1."/>
      <w:lvlJc w:val="left"/>
      <w:pPr>
        <w:ind w:left="2138" w:hanging="360"/>
      </w:pPr>
      <w:rPr>
        <w:rFonts w:cs="ArialNarrow,Bold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3BC53411"/>
    <w:multiLevelType w:val="hybridMultilevel"/>
    <w:tmpl w:val="BA82B34E"/>
    <w:lvl w:ilvl="0" w:tplc="5EA2EFB4">
      <w:start w:val="1"/>
      <w:numFmt w:val="lowerLetter"/>
      <w:lvlText w:val="%1)"/>
      <w:lvlJc w:val="left"/>
      <w:pPr>
        <w:ind w:left="284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>
    <w:nsid w:val="5C945639"/>
    <w:multiLevelType w:val="hybridMultilevel"/>
    <w:tmpl w:val="34DE76FC"/>
    <w:lvl w:ilvl="0" w:tplc="4C3066E0">
      <w:start w:val="1"/>
      <w:numFmt w:val="upperRoman"/>
      <w:lvlText w:val="%1."/>
      <w:lvlJc w:val="left"/>
      <w:pPr>
        <w:ind w:left="284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>
    <w:nsid w:val="70332F90"/>
    <w:multiLevelType w:val="hybridMultilevel"/>
    <w:tmpl w:val="B734B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40F2B"/>
    <w:multiLevelType w:val="hybridMultilevel"/>
    <w:tmpl w:val="50E0000E"/>
    <w:lvl w:ilvl="0" w:tplc="6BDEA83A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F4C6C13"/>
    <w:multiLevelType w:val="hybridMultilevel"/>
    <w:tmpl w:val="DEE473E6"/>
    <w:lvl w:ilvl="0" w:tplc="D368DBFA">
      <w:start w:val="1"/>
      <w:numFmt w:val="upperRoman"/>
      <w:lvlText w:val="%1."/>
      <w:lvlJc w:val="left"/>
      <w:pPr>
        <w:ind w:left="3272" w:hanging="360"/>
      </w:pPr>
      <w:rPr>
        <w:rFonts w:eastAsia="Times New Roman" w:cs="Arial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D7"/>
    <w:rsid w:val="001B2A49"/>
    <w:rsid w:val="001E6571"/>
    <w:rsid w:val="00300ACB"/>
    <w:rsid w:val="00650736"/>
    <w:rsid w:val="00667450"/>
    <w:rsid w:val="0074475E"/>
    <w:rsid w:val="00761E69"/>
    <w:rsid w:val="007A0ADB"/>
    <w:rsid w:val="008312A2"/>
    <w:rsid w:val="00945F4B"/>
    <w:rsid w:val="009637F9"/>
    <w:rsid w:val="00A10FD7"/>
    <w:rsid w:val="00A27676"/>
    <w:rsid w:val="00BC697D"/>
    <w:rsid w:val="00D2269A"/>
    <w:rsid w:val="00EF6D74"/>
    <w:rsid w:val="00F242DC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4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B2A49"/>
    <w:pPr>
      <w:keepNext/>
      <w:autoSpaceDE w:val="0"/>
      <w:autoSpaceDN w:val="0"/>
      <w:adjustRightInd w:val="0"/>
      <w:spacing w:after="120" w:line="240" w:lineRule="auto"/>
      <w:jc w:val="center"/>
      <w:outlineLvl w:val="0"/>
    </w:pPr>
    <w:rPr>
      <w:rFonts w:ascii="Arial-BoldMT" w:eastAsia="Times New Roman" w:hAnsi="Arial-BoldMT"/>
      <w:b/>
      <w:bCs/>
      <w:sz w:val="20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1B2A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link w:val="Ttulo3Char"/>
    <w:qFormat/>
    <w:rsid w:val="001B2A49"/>
    <w:pPr>
      <w:widowControl w:val="0"/>
      <w:autoSpaceDE w:val="0"/>
      <w:autoSpaceDN w:val="0"/>
      <w:spacing w:before="90" w:after="0" w:line="240" w:lineRule="auto"/>
      <w:ind w:left="40"/>
      <w:outlineLvl w:val="2"/>
    </w:pPr>
    <w:rPr>
      <w:rFonts w:ascii="Times New Roman" w:eastAsia="Times New Roman" w:hAnsi="Times New Roman"/>
      <w:b/>
      <w:bCs/>
      <w:sz w:val="24"/>
      <w:szCs w:val="24"/>
      <w:lang w:eastAsia="pt-BR" w:bidi="pt-BR"/>
    </w:rPr>
  </w:style>
  <w:style w:type="paragraph" w:styleId="Ttulo4">
    <w:name w:val="heading 4"/>
    <w:basedOn w:val="Normal"/>
    <w:next w:val="Normal"/>
    <w:link w:val="Ttulo4Char"/>
    <w:unhideWhenUsed/>
    <w:qFormat/>
    <w:rsid w:val="001B2A4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1B2A4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nhideWhenUsed/>
    <w:qFormat/>
    <w:rsid w:val="001B2A49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"/>
    <w:qFormat/>
    <w:rsid w:val="001B2A49"/>
    <w:pPr>
      <w:spacing w:before="240" w:after="60" w:line="360" w:lineRule="auto"/>
      <w:jc w:val="both"/>
      <w:outlineLvl w:val="6"/>
    </w:pPr>
    <w:rPr>
      <w:rFonts w:ascii="Times New Roman" w:eastAsia="Times New Roman" w:hAnsi="Times New Roman"/>
      <w:bCs/>
      <w:kern w:val="32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B2A49"/>
    <w:pPr>
      <w:spacing w:before="240" w:after="60" w:line="360" w:lineRule="auto"/>
      <w:jc w:val="both"/>
      <w:outlineLvl w:val="7"/>
    </w:pPr>
    <w:rPr>
      <w:rFonts w:ascii="Times New Roman" w:eastAsia="Times New Roman" w:hAnsi="Times New Roman"/>
      <w:bCs/>
      <w:i/>
      <w:iCs/>
      <w:kern w:val="32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B2A49"/>
    <w:pPr>
      <w:spacing w:before="240" w:after="60" w:line="360" w:lineRule="auto"/>
      <w:jc w:val="both"/>
      <w:outlineLvl w:val="8"/>
    </w:pPr>
    <w:rPr>
      <w:rFonts w:ascii="Arial" w:eastAsia="Times New Roman" w:hAnsi="Arial" w:cs="Arial"/>
      <w:bCs/>
      <w:kern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2A49"/>
    <w:rPr>
      <w:rFonts w:ascii="Arial-BoldMT" w:eastAsia="Times New Roman" w:hAnsi="Arial-BoldMT" w:cs="Times New Roman"/>
      <w:b/>
      <w:bCs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1B2A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Ttulo3Char">
    <w:name w:val="Título 3 Char"/>
    <w:basedOn w:val="Fontepargpadro"/>
    <w:link w:val="Ttulo3"/>
    <w:rsid w:val="001B2A49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B2A4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5Char">
    <w:name w:val="Título 5 Char"/>
    <w:basedOn w:val="Fontepargpadro"/>
    <w:link w:val="Ttulo5"/>
    <w:rsid w:val="001B2A49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basedOn w:val="Fontepargpadro"/>
    <w:link w:val="Ttulo6"/>
    <w:rsid w:val="001B2A49"/>
    <w:rPr>
      <w:rFonts w:ascii="Calibri" w:eastAsia="Times New Roman" w:hAnsi="Calibri" w:cs="Times New Roman"/>
      <w:b/>
      <w:bCs/>
      <w:lang w:val="x-none"/>
    </w:rPr>
  </w:style>
  <w:style w:type="character" w:customStyle="1" w:styleId="Ttulo7Char">
    <w:name w:val="Título 7 Char"/>
    <w:basedOn w:val="Fontepargpadro"/>
    <w:link w:val="Ttulo7"/>
    <w:rsid w:val="001B2A49"/>
    <w:rPr>
      <w:rFonts w:ascii="Times New Roman" w:eastAsia="Times New Roman" w:hAnsi="Times New Roman" w:cs="Times New Roman"/>
      <w:bCs/>
      <w:kern w:val="32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B2A49"/>
    <w:rPr>
      <w:rFonts w:ascii="Times New Roman" w:eastAsia="Times New Roman" w:hAnsi="Times New Roman" w:cs="Times New Roman"/>
      <w:bCs/>
      <w:i/>
      <w:iCs/>
      <w:kern w:val="32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B2A49"/>
    <w:rPr>
      <w:rFonts w:ascii="Arial" w:eastAsia="Times New Roman" w:hAnsi="Arial" w:cs="Arial"/>
      <w:bCs/>
      <w:kern w:val="32"/>
      <w:lang w:eastAsia="pt-BR"/>
    </w:rPr>
  </w:style>
  <w:style w:type="paragraph" w:styleId="Recuodecorpodetexto">
    <w:name w:val="Body Text Indent"/>
    <w:basedOn w:val="Normal"/>
    <w:link w:val="RecuodecorpodetextoChar"/>
    <w:rsid w:val="001B2A49"/>
    <w:pPr>
      <w:autoSpaceDE w:val="0"/>
      <w:autoSpaceDN w:val="0"/>
      <w:adjustRightInd w:val="0"/>
      <w:spacing w:after="120" w:line="240" w:lineRule="auto"/>
      <w:ind w:left="1620" w:hanging="360"/>
      <w:jc w:val="both"/>
    </w:pPr>
    <w:rPr>
      <w:rFonts w:ascii="ArialMT" w:hAnsi="ArialMT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B2A49"/>
    <w:rPr>
      <w:rFonts w:ascii="ArialMT" w:eastAsia="Calibri" w:hAnsi="ArialMT" w:cs="Times New Roman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B2A49"/>
    <w:pPr>
      <w:autoSpaceDE w:val="0"/>
      <w:autoSpaceDN w:val="0"/>
      <w:adjustRightInd w:val="0"/>
      <w:spacing w:after="120" w:line="240" w:lineRule="auto"/>
      <w:ind w:left="900" w:hanging="900"/>
      <w:jc w:val="both"/>
    </w:pPr>
    <w:rPr>
      <w:rFonts w:ascii="ArialMT" w:hAnsi="ArialMT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2A49"/>
    <w:rPr>
      <w:rFonts w:ascii="ArialMT" w:eastAsia="Calibri" w:hAnsi="ArialMT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iPriority w:val="99"/>
    <w:rsid w:val="001B2A4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eastAsia="pt-BR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1B2A49"/>
    <w:rPr>
      <w:rFonts w:ascii="Calibri" w:eastAsia="Calibri" w:hAnsi="Calibri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B2A4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B2A49"/>
    <w:rPr>
      <w:rFonts w:ascii="Calibri" w:eastAsia="Calibri" w:hAnsi="Calibri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B2A49"/>
    <w:pPr>
      <w:spacing w:after="0" w:line="240" w:lineRule="auto"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B2A49"/>
    <w:rPr>
      <w:rFonts w:ascii="Courier New" w:eastAsia="Calibri" w:hAnsi="Courier New" w:cs="Times New Roman"/>
      <w:lang w:eastAsia="pt-BR"/>
    </w:rPr>
  </w:style>
  <w:style w:type="paragraph" w:styleId="Textoembloco">
    <w:name w:val="Block Text"/>
    <w:basedOn w:val="Normal"/>
    <w:semiHidden/>
    <w:rsid w:val="001B2A49"/>
    <w:pPr>
      <w:spacing w:after="120" w:line="240" w:lineRule="auto"/>
      <w:ind w:left="1260" w:right="-79" w:hanging="1260"/>
      <w:jc w:val="both"/>
    </w:pPr>
    <w:rPr>
      <w:rFonts w:ascii="Arial" w:eastAsia="Times New Roman" w:hAnsi="Arial" w:cs="Arial"/>
      <w:color w:val="000000"/>
      <w:sz w:val="20"/>
      <w:lang w:eastAsia="pt-BR"/>
    </w:rPr>
  </w:style>
  <w:style w:type="paragraph" w:customStyle="1" w:styleId="p13">
    <w:name w:val="p13"/>
    <w:basedOn w:val="Normal"/>
    <w:rsid w:val="001B2A49"/>
    <w:pPr>
      <w:widowControl w:val="0"/>
      <w:tabs>
        <w:tab w:val="left" w:pos="400"/>
      </w:tabs>
      <w:autoSpaceDE w:val="0"/>
      <w:autoSpaceDN w:val="0"/>
      <w:spacing w:after="0" w:line="300" w:lineRule="auto"/>
      <w:ind w:left="864" w:hanging="57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1B2A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B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A49"/>
    <w:rPr>
      <w:rFonts w:ascii="Tahoma" w:eastAsia="Calibri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B2A4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B2A49"/>
    <w:rPr>
      <w:rFonts w:ascii="Calibri" w:eastAsia="Calibri" w:hAnsi="Calibri" w:cs="Times New Roman"/>
    </w:rPr>
  </w:style>
  <w:style w:type="paragraph" w:customStyle="1" w:styleId="p1">
    <w:name w:val="p1"/>
    <w:basedOn w:val="Normal"/>
    <w:rsid w:val="001B2A49"/>
    <w:pPr>
      <w:widowControl w:val="0"/>
      <w:tabs>
        <w:tab w:val="left" w:pos="740"/>
      </w:tabs>
      <w:autoSpaceDE w:val="0"/>
      <w:autoSpaceDN w:val="0"/>
      <w:spacing w:after="0" w:line="280" w:lineRule="auto"/>
      <w:ind w:left="7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98">
    <w:name w:val="p98"/>
    <w:basedOn w:val="Normal"/>
    <w:rsid w:val="001B2A49"/>
    <w:pPr>
      <w:widowControl w:val="0"/>
      <w:autoSpaceDE w:val="0"/>
      <w:autoSpaceDN w:val="0"/>
      <w:adjustRightInd w:val="0"/>
      <w:spacing w:after="0" w:line="280" w:lineRule="atLeast"/>
      <w:ind w:left="864" w:hanging="576"/>
    </w:pPr>
    <w:rPr>
      <w:rFonts w:ascii="Times New Roman" w:eastAsia="Times New Roman" w:hAnsi="Times New Roman"/>
      <w:sz w:val="20"/>
      <w:szCs w:val="24"/>
      <w:lang w:eastAsia="pt-BR"/>
    </w:rPr>
  </w:style>
  <w:style w:type="paragraph" w:customStyle="1" w:styleId="p12">
    <w:name w:val="p12"/>
    <w:basedOn w:val="Normal"/>
    <w:rsid w:val="001B2A49"/>
    <w:pPr>
      <w:widowControl w:val="0"/>
      <w:tabs>
        <w:tab w:val="left" w:pos="440"/>
        <w:tab w:val="left" w:pos="780"/>
      </w:tabs>
      <w:autoSpaceDE w:val="0"/>
      <w:autoSpaceDN w:val="0"/>
      <w:adjustRightInd w:val="0"/>
      <w:spacing w:after="0" w:line="280" w:lineRule="atLeast"/>
      <w:ind w:left="720" w:hanging="720"/>
    </w:pPr>
    <w:rPr>
      <w:rFonts w:ascii="Times New Roman" w:eastAsia="Times New Roman" w:hAnsi="Times New Roman"/>
      <w:sz w:val="20"/>
      <w:szCs w:val="24"/>
      <w:lang w:eastAsia="pt-BR"/>
    </w:rPr>
  </w:style>
  <w:style w:type="paragraph" w:customStyle="1" w:styleId="p8">
    <w:name w:val="p8"/>
    <w:basedOn w:val="Normal"/>
    <w:rsid w:val="001B2A49"/>
    <w:pPr>
      <w:widowControl w:val="0"/>
      <w:tabs>
        <w:tab w:val="left" w:pos="8260"/>
      </w:tabs>
      <w:autoSpaceDE w:val="0"/>
      <w:autoSpaceDN w:val="0"/>
      <w:spacing w:after="0" w:line="240" w:lineRule="auto"/>
      <w:ind w:left="682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9">
    <w:name w:val="p9"/>
    <w:basedOn w:val="Normal"/>
    <w:rsid w:val="001B2A49"/>
    <w:pPr>
      <w:widowControl w:val="0"/>
      <w:tabs>
        <w:tab w:val="left" w:pos="420"/>
        <w:tab w:val="left" w:pos="620"/>
      </w:tabs>
      <w:autoSpaceDE w:val="0"/>
      <w:autoSpaceDN w:val="0"/>
      <w:spacing w:after="0" w:line="280" w:lineRule="auto"/>
      <w:ind w:left="864" w:hanging="576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3">
    <w:name w:val="p3"/>
    <w:basedOn w:val="Normal"/>
    <w:rsid w:val="001B2A49"/>
    <w:pPr>
      <w:widowControl w:val="0"/>
      <w:tabs>
        <w:tab w:val="left" w:pos="580"/>
      </w:tabs>
      <w:autoSpaceDE w:val="0"/>
      <w:autoSpaceDN w:val="0"/>
      <w:spacing w:after="0" w:line="28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4">
    <w:name w:val="p4"/>
    <w:basedOn w:val="Normal"/>
    <w:rsid w:val="001B2A49"/>
    <w:pPr>
      <w:widowControl w:val="0"/>
      <w:tabs>
        <w:tab w:val="left" w:pos="740"/>
        <w:tab w:val="left" w:pos="1020"/>
      </w:tabs>
      <w:autoSpaceDE w:val="0"/>
      <w:autoSpaceDN w:val="0"/>
      <w:spacing w:after="0" w:line="240" w:lineRule="auto"/>
      <w:ind w:left="432" w:hanging="288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5">
    <w:name w:val="p5"/>
    <w:basedOn w:val="Normal"/>
    <w:rsid w:val="001B2A49"/>
    <w:pPr>
      <w:widowControl w:val="0"/>
      <w:tabs>
        <w:tab w:val="left" w:pos="1020"/>
      </w:tabs>
      <w:autoSpaceDE w:val="0"/>
      <w:autoSpaceDN w:val="0"/>
      <w:spacing w:after="0" w:line="240" w:lineRule="auto"/>
      <w:ind w:left="4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B2A49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B2A49"/>
    <w:rPr>
      <w:rFonts w:ascii="Calibri" w:eastAsia="Calibri" w:hAnsi="Calibri" w:cs="Times New Roman"/>
      <w:lang w:val="x-none"/>
    </w:rPr>
  </w:style>
  <w:style w:type="paragraph" w:styleId="Corpodetexto3">
    <w:name w:val="Body Text 3"/>
    <w:basedOn w:val="Normal"/>
    <w:link w:val="Corpodetexto3Char"/>
    <w:semiHidden/>
    <w:rsid w:val="001B2A49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1B2A49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Destino">
    <w:name w:val="Destino"/>
    <w:basedOn w:val="Normal"/>
    <w:rsid w:val="001B2A4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styleId="Hyperlink">
    <w:name w:val="Hyperlink"/>
    <w:uiPriority w:val="99"/>
    <w:rsid w:val="001B2A49"/>
    <w:rPr>
      <w:color w:val="0000FF"/>
      <w:u w:val="single"/>
    </w:rPr>
  </w:style>
  <w:style w:type="character" w:styleId="Refdecomentrio">
    <w:name w:val="annotation reference"/>
    <w:semiHidden/>
    <w:rsid w:val="001B2A4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1B2A49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2A49"/>
    <w:rPr>
      <w:rFonts w:ascii="Calibri" w:eastAsia="Calibri" w:hAnsi="Calibri" w:cs="Times New Roman"/>
      <w:sz w:val="20"/>
      <w:szCs w:val="20"/>
      <w:lang w:val="x-none"/>
    </w:rPr>
  </w:style>
  <w:style w:type="character" w:styleId="HiperlinkVisitado">
    <w:name w:val="FollowedHyperlink"/>
    <w:uiPriority w:val="99"/>
    <w:semiHidden/>
    <w:rsid w:val="001B2A49"/>
    <w:rPr>
      <w:color w:val="800080"/>
      <w:u w:val="single"/>
    </w:rPr>
  </w:style>
  <w:style w:type="paragraph" w:customStyle="1" w:styleId="Padro">
    <w:name w:val="Padrão"/>
    <w:rsid w:val="001B2A4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m5">
    <w:name w:val="m5"/>
    <w:basedOn w:val="Commarcadores"/>
    <w:rsid w:val="001B2A4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semiHidden/>
    <w:rsid w:val="001B2A4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N">
    <w:name w:val="N"/>
    <w:rsid w:val="001B2A49"/>
    <w:rPr>
      <w:b/>
      <w:bCs/>
    </w:rPr>
  </w:style>
  <w:style w:type="paragraph" w:customStyle="1" w:styleId="Corpodetexto31">
    <w:name w:val="Corpo de texto 31"/>
    <w:basedOn w:val="Normal"/>
    <w:rsid w:val="001B2A49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character" w:styleId="nfase">
    <w:name w:val="Emphasis"/>
    <w:qFormat/>
    <w:rsid w:val="001B2A49"/>
    <w:rPr>
      <w:b/>
      <w:bCs/>
      <w:i w:val="0"/>
      <w:iCs w:val="0"/>
    </w:rPr>
  </w:style>
  <w:style w:type="paragraph" w:customStyle="1" w:styleId="Corpo">
    <w:name w:val="Corpo"/>
    <w:rsid w:val="001B2A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1B2A49"/>
  </w:style>
  <w:style w:type="paragraph" w:styleId="CabealhodoSumrio">
    <w:name w:val="TOC Heading"/>
    <w:basedOn w:val="Ttulo1"/>
    <w:next w:val="Normal"/>
    <w:uiPriority w:val="39"/>
    <w:qFormat/>
    <w:rsid w:val="001B2A49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1B2A49"/>
    <w:pPr>
      <w:tabs>
        <w:tab w:val="right" w:leader="dot" w:pos="9781"/>
      </w:tabs>
      <w:spacing w:after="60" w:line="360" w:lineRule="auto"/>
      <w:ind w:left="284"/>
    </w:pPr>
  </w:style>
  <w:style w:type="paragraph" w:customStyle="1" w:styleId="Style-11">
    <w:name w:val="Style-11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-6">
    <w:name w:val="Style-6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B2A49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B2A49"/>
    <w:rPr>
      <w:rFonts w:ascii="Calibri" w:eastAsia="Calibri" w:hAnsi="Calibri" w:cs="Times New Roman"/>
      <w:lang w:val="x-none"/>
    </w:rPr>
  </w:style>
  <w:style w:type="paragraph" w:customStyle="1" w:styleId="Estilo7">
    <w:name w:val="Estilo7"/>
    <w:basedOn w:val="Normal"/>
    <w:rsid w:val="001B2A49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30">
    <w:name w:val="P30"/>
    <w:basedOn w:val="Normal"/>
    <w:rsid w:val="001B2A49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BodyText21">
    <w:name w:val="Body Text 21"/>
    <w:basedOn w:val="Normal"/>
    <w:rsid w:val="001B2A49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rsid w:val="001B2A4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mal">
    <w:name w:val="Nomal"/>
    <w:basedOn w:val="Normal"/>
    <w:rsid w:val="001B2A49"/>
    <w:pPr>
      <w:tabs>
        <w:tab w:val="left" w:pos="709"/>
      </w:tabs>
      <w:spacing w:after="0" w:line="240" w:lineRule="auto"/>
      <w:ind w:right="17"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ormalArial">
    <w:name w:val="Normal + Arial"/>
    <w:aliases w:val="12 pt,Justificado,Primeira linha:  2,5 cm"/>
    <w:basedOn w:val="Normal"/>
    <w:rsid w:val="001B2A49"/>
    <w:pPr>
      <w:spacing w:after="0" w:line="24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Outline2">
    <w:name w:val="Outline2"/>
    <w:basedOn w:val="Normal"/>
    <w:rsid w:val="001B2A49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/>
      <w:kern w:val="28"/>
      <w:sz w:val="24"/>
      <w:szCs w:val="20"/>
      <w:lang w:val="en-US"/>
    </w:rPr>
  </w:style>
  <w:style w:type="paragraph" w:customStyle="1" w:styleId="Default">
    <w:name w:val="Default"/>
    <w:rsid w:val="001B2A4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1">
    <w:name w:val="normal__char1"/>
    <w:rsid w:val="001B2A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A49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style141">
    <w:name w:val="style141"/>
    <w:rsid w:val="001B2A49"/>
    <w:rPr>
      <w:sz w:val="18"/>
      <w:szCs w:val="18"/>
    </w:rPr>
  </w:style>
  <w:style w:type="character" w:customStyle="1" w:styleId="st1">
    <w:name w:val="st1"/>
    <w:basedOn w:val="Fontepargpadro"/>
    <w:rsid w:val="001B2A49"/>
  </w:style>
  <w:style w:type="paragraph" w:styleId="SemEspaamento">
    <w:name w:val="No Spacing"/>
    <w:link w:val="SemEspaamentoChar"/>
    <w:uiPriority w:val="1"/>
    <w:qFormat/>
    <w:rsid w:val="001B2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1B2A49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qFormat/>
    <w:rsid w:val="001B2A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rsid w:val="001B2A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1B2A4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B2A4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conteudo2nivel">
    <w:name w:val="conteudo2nivel"/>
    <w:rsid w:val="001B2A49"/>
  </w:style>
  <w:style w:type="paragraph" w:customStyle="1" w:styleId="Technical5">
    <w:name w:val="Technical 5"/>
    <w:rsid w:val="001B2A49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pt-BR"/>
    </w:rPr>
  </w:style>
  <w:style w:type="paragraph" w:customStyle="1" w:styleId="Corpodetexto32">
    <w:name w:val="Corpo de texto 32"/>
    <w:basedOn w:val="Normal"/>
    <w:rsid w:val="001B2A49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character" w:customStyle="1" w:styleId="st">
    <w:name w:val="st"/>
    <w:basedOn w:val="Fontepargpadro"/>
    <w:rsid w:val="001B2A49"/>
  </w:style>
  <w:style w:type="paragraph" w:customStyle="1" w:styleId="Ttulo21">
    <w:name w:val="Título 21"/>
    <w:basedOn w:val="Normal"/>
    <w:uiPriority w:val="1"/>
    <w:qFormat/>
    <w:rsid w:val="001B2A49"/>
    <w:pPr>
      <w:widowControl w:val="0"/>
      <w:autoSpaceDE w:val="0"/>
      <w:autoSpaceDN w:val="0"/>
      <w:spacing w:after="0" w:line="240" w:lineRule="auto"/>
      <w:ind w:left="826" w:hanging="708"/>
      <w:outlineLvl w:val="2"/>
    </w:pPr>
    <w:rPr>
      <w:rFonts w:ascii="Times New Roman" w:eastAsia="Times New Roman" w:hAnsi="Times New Roman"/>
      <w:b/>
      <w:bCs/>
      <w:lang w:val="en-US"/>
    </w:rPr>
  </w:style>
  <w:style w:type="character" w:customStyle="1" w:styleId="fnt">
    <w:name w:val="fnt"/>
    <w:rsid w:val="001B2A49"/>
  </w:style>
  <w:style w:type="character" w:customStyle="1" w:styleId="PargrafodaListaChar">
    <w:name w:val="Parágrafo da Lista Char"/>
    <w:aliases w:val="Segundo Char"/>
    <w:link w:val="PargrafodaLista"/>
    <w:uiPriority w:val="1"/>
    <w:rsid w:val="001B2A49"/>
    <w:rPr>
      <w:rFonts w:ascii="Calibri" w:eastAsia="Calibri" w:hAnsi="Calibri" w:cs="Times New Roman"/>
    </w:rPr>
  </w:style>
  <w:style w:type="table" w:styleId="Tabelacomgrade2">
    <w:name w:val="Table Grid 2"/>
    <w:basedOn w:val="Tabelanormal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1B2A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2A49"/>
    <w:pPr>
      <w:widowControl w:val="0"/>
      <w:autoSpaceDE w:val="0"/>
      <w:autoSpaceDN w:val="0"/>
      <w:spacing w:before="17" w:after="0" w:line="240" w:lineRule="auto"/>
      <w:jc w:val="center"/>
    </w:pPr>
    <w:rPr>
      <w:rFonts w:ascii="Times New Roman" w:eastAsia="Times New Roman" w:hAnsi="Times New Roman"/>
      <w:lang w:eastAsia="pt-BR" w:bidi="pt-BR"/>
    </w:rPr>
  </w:style>
  <w:style w:type="paragraph" w:styleId="Legenda">
    <w:name w:val="caption"/>
    <w:basedOn w:val="Normal"/>
    <w:next w:val="Normal"/>
    <w:qFormat/>
    <w:rsid w:val="001B2A49"/>
    <w:pPr>
      <w:spacing w:after="0" w:line="360" w:lineRule="auto"/>
      <w:jc w:val="both"/>
    </w:pPr>
    <w:rPr>
      <w:rFonts w:ascii="Arial" w:eastAsia="Times New Roman" w:hAnsi="Arial" w:cs="Arial"/>
      <w:b/>
      <w:bCs/>
      <w:caps/>
      <w:kern w:val="32"/>
      <w:sz w:val="20"/>
      <w:szCs w:val="20"/>
      <w:lang w:eastAsia="pt-BR"/>
    </w:rPr>
  </w:style>
  <w:style w:type="character" w:styleId="Forte">
    <w:name w:val="Strong"/>
    <w:qFormat/>
    <w:rsid w:val="001B2A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4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B2A49"/>
    <w:pPr>
      <w:keepNext/>
      <w:autoSpaceDE w:val="0"/>
      <w:autoSpaceDN w:val="0"/>
      <w:adjustRightInd w:val="0"/>
      <w:spacing w:after="120" w:line="240" w:lineRule="auto"/>
      <w:jc w:val="center"/>
      <w:outlineLvl w:val="0"/>
    </w:pPr>
    <w:rPr>
      <w:rFonts w:ascii="Arial-BoldMT" w:eastAsia="Times New Roman" w:hAnsi="Arial-BoldMT"/>
      <w:b/>
      <w:bCs/>
      <w:sz w:val="20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1B2A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link w:val="Ttulo3Char"/>
    <w:qFormat/>
    <w:rsid w:val="001B2A49"/>
    <w:pPr>
      <w:widowControl w:val="0"/>
      <w:autoSpaceDE w:val="0"/>
      <w:autoSpaceDN w:val="0"/>
      <w:spacing w:before="90" w:after="0" w:line="240" w:lineRule="auto"/>
      <w:ind w:left="40"/>
      <w:outlineLvl w:val="2"/>
    </w:pPr>
    <w:rPr>
      <w:rFonts w:ascii="Times New Roman" w:eastAsia="Times New Roman" w:hAnsi="Times New Roman"/>
      <w:b/>
      <w:bCs/>
      <w:sz w:val="24"/>
      <w:szCs w:val="24"/>
      <w:lang w:eastAsia="pt-BR" w:bidi="pt-BR"/>
    </w:rPr>
  </w:style>
  <w:style w:type="paragraph" w:styleId="Ttulo4">
    <w:name w:val="heading 4"/>
    <w:basedOn w:val="Normal"/>
    <w:next w:val="Normal"/>
    <w:link w:val="Ttulo4Char"/>
    <w:unhideWhenUsed/>
    <w:qFormat/>
    <w:rsid w:val="001B2A4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1B2A4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nhideWhenUsed/>
    <w:qFormat/>
    <w:rsid w:val="001B2A49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"/>
    <w:qFormat/>
    <w:rsid w:val="001B2A49"/>
    <w:pPr>
      <w:spacing w:before="240" w:after="60" w:line="360" w:lineRule="auto"/>
      <w:jc w:val="both"/>
      <w:outlineLvl w:val="6"/>
    </w:pPr>
    <w:rPr>
      <w:rFonts w:ascii="Times New Roman" w:eastAsia="Times New Roman" w:hAnsi="Times New Roman"/>
      <w:bCs/>
      <w:kern w:val="32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B2A49"/>
    <w:pPr>
      <w:spacing w:before="240" w:after="60" w:line="360" w:lineRule="auto"/>
      <w:jc w:val="both"/>
      <w:outlineLvl w:val="7"/>
    </w:pPr>
    <w:rPr>
      <w:rFonts w:ascii="Times New Roman" w:eastAsia="Times New Roman" w:hAnsi="Times New Roman"/>
      <w:bCs/>
      <w:i/>
      <w:iCs/>
      <w:kern w:val="32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B2A49"/>
    <w:pPr>
      <w:spacing w:before="240" w:after="60" w:line="360" w:lineRule="auto"/>
      <w:jc w:val="both"/>
      <w:outlineLvl w:val="8"/>
    </w:pPr>
    <w:rPr>
      <w:rFonts w:ascii="Arial" w:eastAsia="Times New Roman" w:hAnsi="Arial" w:cs="Arial"/>
      <w:bCs/>
      <w:kern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2A49"/>
    <w:rPr>
      <w:rFonts w:ascii="Arial-BoldMT" w:eastAsia="Times New Roman" w:hAnsi="Arial-BoldMT" w:cs="Times New Roman"/>
      <w:b/>
      <w:bCs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1B2A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Ttulo3Char">
    <w:name w:val="Título 3 Char"/>
    <w:basedOn w:val="Fontepargpadro"/>
    <w:link w:val="Ttulo3"/>
    <w:rsid w:val="001B2A49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B2A4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5Char">
    <w:name w:val="Título 5 Char"/>
    <w:basedOn w:val="Fontepargpadro"/>
    <w:link w:val="Ttulo5"/>
    <w:rsid w:val="001B2A49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basedOn w:val="Fontepargpadro"/>
    <w:link w:val="Ttulo6"/>
    <w:rsid w:val="001B2A49"/>
    <w:rPr>
      <w:rFonts w:ascii="Calibri" w:eastAsia="Times New Roman" w:hAnsi="Calibri" w:cs="Times New Roman"/>
      <w:b/>
      <w:bCs/>
      <w:lang w:val="x-none"/>
    </w:rPr>
  </w:style>
  <w:style w:type="character" w:customStyle="1" w:styleId="Ttulo7Char">
    <w:name w:val="Título 7 Char"/>
    <w:basedOn w:val="Fontepargpadro"/>
    <w:link w:val="Ttulo7"/>
    <w:rsid w:val="001B2A49"/>
    <w:rPr>
      <w:rFonts w:ascii="Times New Roman" w:eastAsia="Times New Roman" w:hAnsi="Times New Roman" w:cs="Times New Roman"/>
      <w:bCs/>
      <w:kern w:val="32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B2A49"/>
    <w:rPr>
      <w:rFonts w:ascii="Times New Roman" w:eastAsia="Times New Roman" w:hAnsi="Times New Roman" w:cs="Times New Roman"/>
      <w:bCs/>
      <w:i/>
      <w:iCs/>
      <w:kern w:val="32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B2A49"/>
    <w:rPr>
      <w:rFonts w:ascii="Arial" w:eastAsia="Times New Roman" w:hAnsi="Arial" w:cs="Arial"/>
      <w:bCs/>
      <w:kern w:val="32"/>
      <w:lang w:eastAsia="pt-BR"/>
    </w:rPr>
  </w:style>
  <w:style w:type="paragraph" w:styleId="Recuodecorpodetexto">
    <w:name w:val="Body Text Indent"/>
    <w:basedOn w:val="Normal"/>
    <w:link w:val="RecuodecorpodetextoChar"/>
    <w:rsid w:val="001B2A49"/>
    <w:pPr>
      <w:autoSpaceDE w:val="0"/>
      <w:autoSpaceDN w:val="0"/>
      <w:adjustRightInd w:val="0"/>
      <w:spacing w:after="120" w:line="240" w:lineRule="auto"/>
      <w:ind w:left="1620" w:hanging="360"/>
      <w:jc w:val="both"/>
    </w:pPr>
    <w:rPr>
      <w:rFonts w:ascii="ArialMT" w:hAnsi="ArialMT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B2A49"/>
    <w:rPr>
      <w:rFonts w:ascii="ArialMT" w:eastAsia="Calibri" w:hAnsi="ArialMT" w:cs="Times New Roman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B2A49"/>
    <w:pPr>
      <w:autoSpaceDE w:val="0"/>
      <w:autoSpaceDN w:val="0"/>
      <w:adjustRightInd w:val="0"/>
      <w:spacing w:after="120" w:line="240" w:lineRule="auto"/>
      <w:ind w:left="900" w:hanging="900"/>
      <w:jc w:val="both"/>
    </w:pPr>
    <w:rPr>
      <w:rFonts w:ascii="ArialMT" w:hAnsi="ArialMT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B2A49"/>
    <w:rPr>
      <w:rFonts w:ascii="ArialMT" w:eastAsia="Calibri" w:hAnsi="ArialMT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iPriority w:val="99"/>
    <w:rsid w:val="001B2A4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eastAsia="pt-BR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1B2A49"/>
    <w:rPr>
      <w:rFonts w:ascii="Calibri" w:eastAsia="Calibri" w:hAnsi="Calibri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B2A4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B2A49"/>
    <w:rPr>
      <w:rFonts w:ascii="Calibri" w:eastAsia="Calibri" w:hAnsi="Calibri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B2A49"/>
    <w:pPr>
      <w:spacing w:after="0" w:line="240" w:lineRule="auto"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B2A49"/>
    <w:rPr>
      <w:rFonts w:ascii="Courier New" w:eastAsia="Calibri" w:hAnsi="Courier New" w:cs="Times New Roman"/>
      <w:lang w:eastAsia="pt-BR"/>
    </w:rPr>
  </w:style>
  <w:style w:type="paragraph" w:styleId="Textoembloco">
    <w:name w:val="Block Text"/>
    <w:basedOn w:val="Normal"/>
    <w:semiHidden/>
    <w:rsid w:val="001B2A49"/>
    <w:pPr>
      <w:spacing w:after="120" w:line="240" w:lineRule="auto"/>
      <w:ind w:left="1260" w:right="-79" w:hanging="1260"/>
      <w:jc w:val="both"/>
    </w:pPr>
    <w:rPr>
      <w:rFonts w:ascii="Arial" w:eastAsia="Times New Roman" w:hAnsi="Arial" w:cs="Arial"/>
      <w:color w:val="000000"/>
      <w:sz w:val="20"/>
      <w:lang w:eastAsia="pt-BR"/>
    </w:rPr>
  </w:style>
  <w:style w:type="paragraph" w:customStyle="1" w:styleId="p13">
    <w:name w:val="p13"/>
    <w:basedOn w:val="Normal"/>
    <w:rsid w:val="001B2A49"/>
    <w:pPr>
      <w:widowControl w:val="0"/>
      <w:tabs>
        <w:tab w:val="left" w:pos="400"/>
      </w:tabs>
      <w:autoSpaceDE w:val="0"/>
      <w:autoSpaceDN w:val="0"/>
      <w:spacing w:after="0" w:line="300" w:lineRule="auto"/>
      <w:ind w:left="864" w:hanging="57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1B2A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B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A49"/>
    <w:rPr>
      <w:rFonts w:ascii="Tahoma" w:eastAsia="Calibri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B2A4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B2A49"/>
    <w:rPr>
      <w:rFonts w:ascii="Calibri" w:eastAsia="Calibri" w:hAnsi="Calibri" w:cs="Times New Roman"/>
    </w:rPr>
  </w:style>
  <w:style w:type="paragraph" w:customStyle="1" w:styleId="p1">
    <w:name w:val="p1"/>
    <w:basedOn w:val="Normal"/>
    <w:rsid w:val="001B2A49"/>
    <w:pPr>
      <w:widowControl w:val="0"/>
      <w:tabs>
        <w:tab w:val="left" w:pos="740"/>
      </w:tabs>
      <w:autoSpaceDE w:val="0"/>
      <w:autoSpaceDN w:val="0"/>
      <w:spacing w:after="0" w:line="280" w:lineRule="auto"/>
      <w:ind w:left="7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98">
    <w:name w:val="p98"/>
    <w:basedOn w:val="Normal"/>
    <w:rsid w:val="001B2A49"/>
    <w:pPr>
      <w:widowControl w:val="0"/>
      <w:autoSpaceDE w:val="0"/>
      <w:autoSpaceDN w:val="0"/>
      <w:adjustRightInd w:val="0"/>
      <w:spacing w:after="0" w:line="280" w:lineRule="atLeast"/>
      <w:ind w:left="864" w:hanging="576"/>
    </w:pPr>
    <w:rPr>
      <w:rFonts w:ascii="Times New Roman" w:eastAsia="Times New Roman" w:hAnsi="Times New Roman"/>
      <w:sz w:val="20"/>
      <w:szCs w:val="24"/>
      <w:lang w:eastAsia="pt-BR"/>
    </w:rPr>
  </w:style>
  <w:style w:type="paragraph" w:customStyle="1" w:styleId="p12">
    <w:name w:val="p12"/>
    <w:basedOn w:val="Normal"/>
    <w:rsid w:val="001B2A49"/>
    <w:pPr>
      <w:widowControl w:val="0"/>
      <w:tabs>
        <w:tab w:val="left" w:pos="440"/>
        <w:tab w:val="left" w:pos="780"/>
      </w:tabs>
      <w:autoSpaceDE w:val="0"/>
      <w:autoSpaceDN w:val="0"/>
      <w:adjustRightInd w:val="0"/>
      <w:spacing w:after="0" w:line="280" w:lineRule="atLeast"/>
      <w:ind w:left="720" w:hanging="720"/>
    </w:pPr>
    <w:rPr>
      <w:rFonts w:ascii="Times New Roman" w:eastAsia="Times New Roman" w:hAnsi="Times New Roman"/>
      <w:sz w:val="20"/>
      <w:szCs w:val="24"/>
      <w:lang w:eastAsia="pt-BR"/>
    </w:rPr>
  </w:style>
  <w:style w:type="paragraph" w:customStyle="1" w:styleId="p8">
    <w:name w:val="p8"/>
    <w:basedOn w:val="Normal"/>
    <w:rsid w:val="001B2A49"/>
    <w:pPr>
      <w:widowControl w:val="0"/>
      <w:tabs>
        <w:tab w:val="left" w:pos="8260"/>
      </w:tabs>
      <w:autoSpaceDE w:val="0"/>
      <w:autoSpaceDN w:val="0"/>
      <w:spacing w:after="0" w:line="240" w:lineRule="auto"/>
      <w:ind w:left="682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9">
    <w:name w:val="p9"/>
    <w:basedOn w:val="Normal"/>
    <w:rsid w:val="001B2A49"/>
    <w:pPr>
      <w:widowControl w:val="0"/>
      <w:tabs>
        <w:tab w:val="left" w:pos="420"/>
        <w:tab w:val="left" w:pos="620"/>
      </w:tabs>
      <w:autoSpaceDE w:val="0"/>
      <w:autoSpaceDN w:val="0"/>
      <w:spacing w:after="0" w:line="280" w:lineRule="auto"/>
      <w:ind w:left="864" w:hanging="576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3">
    <w:name w:val="p3"/>
    <w:basedOn w:val="Normal"/>
    <w:rsid w:val="001B2A49"/>
    <w:pPr>
      <w:widowControl w:val="0"/>
      <w:tabs>
        <w:tab w:val="left" w:pos="580"/>
      </w:tabs>
      <w:autoSpaceDE w:val="0"/>
      <w:autoSpaceDN w:val="0"/>
      <w:spacing w:after="0" w:line="28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4">
    <w:name w:val="p4"/>
    <w:basedOn w:val="Normal"/>
    <w:rsid w:val="001B2A49"/>
    <w:pPr>
      <w:widowControl w:val="0"/>
      <w:tabs>
        <w:tab w:val="left" w:pos="740"/>
        <w:tab w:val="left" w:pos="1020"/>
      </w:tabs>
      <w:autoSpaceDE w:val="0"/>
      <w:autoSpaceDN w:val="0"/>
      <w:spacing w:after="0" w:line="240" w:lineRule="auto"/>
      <w:ind w:left="432" w:hanging="288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5">
    <w:name w:val="p5"/>
    <w:basedOn w:val="Normal"/>
    <w:rsid w:val="001B2A49"/>
    <w:pPr>
      <w:widowControl w:val="0"/>
      <w:tabs>
        <w:tab w:val="left" w:pos="1020"/>
      </w:tabs>
      <w:autoSpaceDE w:val="0"/>
      <w:autoSpaceDN w:val="0"/>
      <w:spacing w:after="0" w:line="240" w:lineRule="auto"/>
      <w:ind w:left="4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B2A49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B2A49"/>
    <w:rPr>
      <w:rFonts w:ascii="Calibri" w:eastAsia="Calibri" w:hAnsi="Calibri" w:cs="Times New Roman"/>
      <w:lang w:val="x-none"/>
    </w:rPr>
  </w:style>
  <w:style w:type="paragraph" w:styleId="Corpodetexto3">
    <w:name w:val="Body Text 3"/>
    <w:basedOn w:val="Normal"/>
    <w:link w:val="Corpodetexto3Char"/>
    <w:semiHidden/>
    <w:rsid w:val="001B2A49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1B2A49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Destino">
    <w:name w:val="Destino"/>
    <w:basedOn w:val="Normal"/>
    <w:rsid w:val="001B2A4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styleId="Hyperlink">
    <w:name w:val="Hyperlink"/>
    <w:uiPriority w:val="99"/>
    <w:rsid w:val="001B2A49"/>
    <w:rPr>
      <w:color w:val="0000FF"/>
      <w:u w:val="single"/>
    </w:rPr>
  </w:style>
  <w:style w:type="character" w:styleId="Refdecomentrio">
    <w:name w:val="annotation reference"/>
    <w:semiHidden/>
    <w:rsid w:val="001B2A4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1B2A49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2A49"/>
    <w:rPr>
      <w:rFonts w:ascii="Calibri" w:eastAsia="Calibri" w:hAnsi="Calibri" w:cs="Times New Roman"/>
      <w:sz w:val="20"/>
      <w:szCs w:val="20"/>
      <w:lang w:val="x-none"/>
    </w:rPr>
  </w:style>
  <w:style w:type="character" w:styleId="HiperlinkVisitado">
    <w:name w:val="FollowedHyperlink"/>
    <w:uiPriority w:val="99"/>
    <w:semiHidden/>
    <w:rsid w:val="001B2A49"/>
    <w:rPr>
      <w:color w:val="800080"/>
      <w:u w:val="single"/>
    </w:rPr>
  </w:style>
  <w:style w:type="paragraph" w:customStyle="1" w:styleId="Padro">
    <w:name w:val="Padrão"/>
    <w:rsid w:val="001B2A4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m5">
    <w:name w:val="m5"/>
    <w:basedOn w:val="Commarcadores"/>
    <w:rsid w:val="001B2A4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semiHidden/>
    <w:rsid w:val="001B2A4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N">
    <w:name w:val="N"/>
    <w:rsid w:val="001B2A49"/>
    <w:rPr>
      <w:b/>
      <w:bCs/>
    </w:rPr>
  </w:style>
  <w:style w:type="paragraph" w:customStyle="1" w:styleId="Corpodetexto31">
    <w:name w:val="Corpo de texto 31"/>
    <w:basedOn w:val="Normal"/>
    <w:rsid w:val="001B2A49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character" w:styleId="nfase">
    <w:name w:val="Emphasis"/>
    <w:qFormat/>
    <w:rsid w:val="001B2A49"/>
    <w:rPr>
      <w:b/>
      <w:bCs/>
      <w:i w:val="0"/>
      <w:iCs w:val="0"/>
    </w:rPr>
  </w:style>
  <w:style w:type="paragraph" w:customStyle="1" w:styleId="Corpo">
    <w:name w:val="Corpo"/>
    <w:rsid w:val="001B2A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1B2A49"/>
  </w:style>
  <w:style w:type="paragraph" w:styleId="CabealhodoSumrio">
    <w:name w:val="TOC Heading"/>
    <w:basedOn w:val="Ttulo1"/>
    <w:next w:val="Normal"/>
    <w:uiPriority w:val="39"/>
    <w:qFormat/>
    <w:rsid w:val="001B2A49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1B2A49"/>
    <w:pPr>
      <w:tabs>
        <w:tab w:val="right" w:leader="dot" w:pos="9781"/>
      </w:tabs>
      <w:spacing w:after="60" w:line="360" w:lineRule="auto"/>
      <w:ind w:left="284"/>
    </w:pPr>
  </w:style>
  <w:style w:type="paragraph" w:customStyle="1" w:styleId="Style-11">
    <w:name w:val="Style-11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-6">
    <w:name w:val="Style-6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B2A49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B2A49"/>
    <w:rPr>
      <w:rFonts w:ascii="Calibri" w:eastAsia="Calibri" w:hAnsi="Calibri" w:cs="Times New Roman"/>
      <w:lang w:val="x-none"/>
    </w:rPr>
  </w:style>
  <w:style w:type="paragraph" w:customStyle="1" w:styleId="Estilo7">
    <w:name w:val="Estilo7"/>
    <w:basedOn w:val="Normal"/>
    <w:rsid w:val="001B2A49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30">
    <w:name w:val="P30"/>
    <w:basedOn w:val="Normal"/>
    <w:rsid w:val="001B2A49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BodyText21">
    <w:name w:val="Body Text 21"/>
    <w:basedOn w:val="Normal"/>
    <w:rsid w:val="001B2A49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rsid w:val="001B2A4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mal">
    <w:name w:val="Nomal"/>
    <w:basedOn w:val="Normal"/>
    <w:rsid w:val="001B2A49"/>
    <w:pPr>
      <w:tabs>
        <w:tab w:val="left" w:pos="709"/>
      </w:tabs>
      <w:spacing w:after="0" w:line="240" w:lineRule="auto"/>
      <w:ind w:right="17"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ormalArial">
    <w:name w:val="Normal + Arial"/>
    <w:aliases w:val="12 pt,Justificado,Primeira linha:  2,5 cm"/>
    <w:basedOn w:val="Normal"/>
    <w:rsid w:val="001B2A49"/>
    <w:pPr>
      <w:spacing w:after="0" w:line="24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Outline2">
    <w:name w:val="Outline2"/>
    <w:basedOn w:val="Normal"/>
    <w:rsid w:val="001B2A49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/>
      <w:kern w:val="28"/>
      <w:sz w:val="24"/>
      <w:szCs w:val="20"/>
      <w:lang w:val="en-US"/>
    </w:rPr>
  </w:style>
  <w:style w:type="paragraph" w:customStyle="1" w:styleId="Default">
    <w:name w:val="Default"/>
    <w:rsid w:val="001B2A4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1">
    <w:name w:val="normal__char1"/>
    <w:rsid w:val="001B2A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A49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style141">
    <w:name w:val="style141"/>
    <w:rsid w:val="001B2A49"/>
    <w:rPr>
      <w:sz w:val="18"/>
      <w:szCs w:val="18"/>
    </w:rPr>
  </w:style>
  <w:style w:type="character" w:customStyle="1" w:styleId="st1">
    <w:name w:val="st1"/>
    <w:basedOn w:val="Fontepargpadro"/>
    <w:rsid w:val="001B2A49"/>
  </w:style>
  <w:style w:type="paragraph" w:styleId="SemEspaamento">
    <w:name w:val="No Spacing"/>
    <w:link w:val="SemEspaamentoChar"/>
    <w:uiPriority w:val="1"/>
    <w:qFormat/>
    <w:rsid w:val="001B2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1B2A49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qFormat/>
    <w:rsid w:val="001B2A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rsid w:val="001B2A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1B2A4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B2A4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conteudo2nivel">
    <w:name w:val="conteudo2nivel"/>
    <w:rsid w:val="001B2A49"/>
  </w:style>
  <w:style w:type="paragraph" w:customStyle="1" w:styleId="Technical5">
    <w:name w:val="Technical 5"/>
    <w:rsid w:val="001B2A49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pt-BR"/>
    </w:rPr>
  </w:style>
  <w:style w:type="paragraph" w:customStyle="1" w:styleId="Corpodetexto32">
    <w:name w:val="Corpo de texto 32"/>
    <w:basedOn w:val="Normal"/>
    <w:rsid w:val="001B2A49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character" w:customStyle="1" w:styleId="st">
    <w:name w:val="st"/>
    <w:basedOn w:val="Fontepargpadro"/>
    <w:rsid w:val="001B2A49"/>
  </w:style>
  <w:style w:type="paragraph" w:customStyle="1" w:styleId="Ttulo21">
    <w:name w:val="Título 21"/>
    <w:basedOn w:val="Normal"/>
    <w:uiPriority w:val="1"/>
    <w:qFormat/>
    <w:rsid w:val="001B2A49"/>
    <w:pPr>
      <w:widowControl w:val="0"/>
      <w:autoSpaceDE w:val="0"/>
      <w:autoSpaceDN w:val="0"/>
      <w:spacing w:after="0" w:line="240" w:lineRule="auto"/>
      <w:ind w:left="826" w:hanging="708"/>
      <w:outlineLvl w:val="2"/>
    </w:pPr>
    <w:rPr>
      <w:rFonts w:ascii="Times New Roman" w:eastAsia="Times New Roman" w:hAnsi="Times New Roman"/>
      <w:b/>
      <w:bCs/>
      <w:lang w:val="en-US"/>
    </w:rPr>
  </w:style>
  <w:style w:type="character" w:customStyle="1" w:styleId="fnt">
    <w:name w:val="fnt"/>
    <w:rsid w:val="001B2A49"/>
  </w:style>
  <w:style w:type="character" w:customStyle="1" w:styleId="PargrafodaListaChar">
    <w:name w:val="Parágrafo da Lista Char"/>
    <w:aliases w:val="Segundo Char"/>
    <w:link w:val="PargrafodaLista"/>
    <w:uiPriority w:val="1"/>
    <w:rsid w:val="001B2A49"/>
    <w:rPr>
      <w:rFonts w:ascii="Calibri" w:eastAsia="Calibri" w:hAnsi="Calibri" w:cs="Times New Roman"/>
    </w:rPr>
  </w:style>
  <w:style w:type="table" w:styleId="Tabelacomgrade2">
    <w:name w:val="Table Grid 2"/>
    <w:basedOn w:val="Tabelanormal"/>
    <w:rsid w:val="001B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1B2A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2A49"/>
    <w:pPr>
      <w:widowControl w:val="0"/>
      <w:autoSpaceDE w:val="0"/>
      <w:autoSpaceDN w:val="0"/>
      <w:spacing w:before="17" w:after="0" w:line="240" w:lineRule="auto"/>
      <w:jc w:val="center"/>
    </w:pPr>
    <w:rPr>
      <w:rFonts w:ascii="Times New Roman" w:eastAsia="Times New Roman" w:hAnsi="Times New Roman"/>
      <w:lang w:eastAsia="pt-BR" w:bidi="pt-BR"/>
    </w:rPr>
  </w:style>
  <w:style w:type="paragraph" w:styleId="Legenda">
    <w:name w:val="caption"/>
    <w:basedOn w:val="Normal"/>
    <w:next w:val="Normal"/>
    <w:qFormat/>
    <w:rsid w:val="001B2A49"/>
    <w:pPr>
      <w:spacing w:after="0" w:line="360" w:lineRule="auto"/>
      <w:jc w:val="both"/>
    </w:pPr>
    <w:rPr>
      <w:rFonts w:ascii="Arial" w:eastAsia="Times New Roman" w:hAnsi="Arial" w:cs="Arial"/>
      <w:b/>
      <w:bCs/>
      <w:caps/>
      <w:kern w:val="32"/>
      <w:sz w:val="20"/>
      <w:szCs w:val="20"/>
      <w:lang w:eastAsia="pt-BR"/>
    </w:rPr>
  </w:style>
  <w:style w:type="character" w:styleId="Forte">
    <w:name w:val="Strong"/>
    <w:qFormat/>
    <w:rsid w:val="001B2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4872</Words>
  <Characters>26313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dcterms:created xsi:type="dcterms:W3CDTF">2019-11-14T14:20:00Z</dcterms:created>
  <dcterms:modified xsi:type="dcterms:W3CDTF">2019-11-19T12:05:00Z</dcterms:modified>
</cp:coreProperties>
</file>