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095" w:rsidRPr="00CE5D71" w:rsidRDefault="00671095" w:rsidP="00671095">
      <w:pPr>
        <w:pStyle w:val="Ttulo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center"/>
        <w:rPr>
          <w:rFonts w:eastAsia="Arial Unicode MS"/>
          <w:bCs w:val="0"/>
          <w:sz w:val="24"/>
        </w:rPr>
      </w:pPr>
      <w:r w:rsidRPr="00CE5D71">
        <w:rPr>
          <w:bCs w:val="0"/>
          <w:sz w:val="24"/>
        </w:rPr>
        <w:t>CONT</w:t>
      </w:r>
      <w:r w:rsidR="004D0313" w:rsidRPr="00CE5D71">
        <w:rPr>
          <w:bCs w:val="0"/>
          <w:sz w:val="24"/>
        </w:rPr>
        <w:t>RATO DE PRESTAÇÃO DE SERVIÇO 085</w:t>
      </w:r>
      <w:r w:rsidRPr="00CE5D71">
        <w:rPr>
          <w:bCs w:val="0"/>
          <w:sz w:val="24"/>
        </w:rPr>
        <w:t>/2018</w:t>
      </w:r>
    </w:p>
    <w:p w:rsidR="00671095" w:rsidRPr="00CE5D71" w:rsidRDefault="00671095" w:rsidP="00671095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671095" w:rsidRPr="00CE5D71" w:rsidRDefault="00671095" w:rsidP="00671095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671095" w:rsidRPr="00CE5D71" w:rsidRDefault="00671095" w:rsidP="00671095">
      <w:pPr>
        <w:pStyle w:val="Recuodecorpodetexto"/>
        <w:spacing w:line="276" w:lineRule="auto"/>
        <w:ind w:left="3969" w:firstLine="0"/>
        <w:rPr>
          <w:rFonts w:cs="Arial"/>
          <w:b/>
        </w:rPr>
      </w:pPr>
      <w:r w:rsidRPr="00CE5D71">
        <w:rPr>
          <w:rFonts w:cs="Arial"/>
        </w:rPr>
        <w:t>CONTRATO DE PRESTAÇÃO DE SERVIÇO QUE CELEBRAM ENTRE SI</w:t>
      </w:r>
      <w:r w:rsidRPr="00CE5D71">
        <w:rPr>
          <w:rFonts w:cs="Arial"/>
          <w:b/>
        </w:rPr>
        <w:t xml:space="preserve"> O MUNICIPIO DE CORONEL SAPUCAIA (MS) </w:t>
      </w:r>
      <w:r w:rsidRPr="00CE5D71">
        <w:rPr>
          <w:rFonts w:cs="Arial"/>
        </w:rPr>
        <w:t>E A EMPRESA</w:t>
      </w:r>
      <w:r w:rsidRPr="00CE5D71">
        <w:rPr>
          <w:rFonts w:cs="Arial"/>
          <w:b/>
        </w:rPr>
        <w:t xml:space="preserve"> </w:t>
      </w:r>
      <w:r w:rsidR="00483D95" w:rsidRPr="00CE5D71">
        <w:rPr>
          <w:rFonts w:cs="Arial"/>
          <w:b/>
        </w:rPr>
        <w:t>SEGUROS SURA S</w:t>
      </w:r>
      <w:r w:rsidRPr="00CE5D71">
        <w:rPr>
          <w:rFonts w:cs="Arial"/>
          <w:b/>
        </w:rPr>
        <w:t>.</w:t>
      </w:r>
      <w:r w:rsidR="00483D95" w:rsidRPr="00CE5D71">
        <w:rPr>
          <w:rFonts w:cs="Arial"/>
          <w:b/>
        </w:rPr>
        <w:t>A.</w:t>
      </w:r>
    </w:p>
    <w:p w:rsidR="00671095" w:rsidRPr="00CE5D71" w:rsidRDefault="00671095" w:rsidP="00671095">
      <w:pPr>
        <w:widowControl w:val="0"/>
        <w:spacing w:line="276" w:lineRule="auto"/>
        <w:jc w:val="both"/>
        <w:rPr>
          <w:rFonts w:ascii="Arial" w:hAnsi="Arial" w:cs="Arial"/>
          <w:iCs/>
        </w:rPr>
      </w:pPr>
    </w:p>
    <w:p w:rsidR="00671095" w:rsidRPr="00CE5D71" w:rsidRDefault="00671095" w:rsidP="00671095">
      <w:pPr>
        <w:widowControl w:val="0"/>
        <w:spacing w:line="276" w:lineRule="auto"/>
        <w:jc w:val="both"/>
        <w:rPr>
          <w:rFonts w:ascii="Arial" w:hAnsi="Arial" w:cs="Arial"/>
          <w:iCs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  <w:b/>
        </w:rPr>
        <w:t>I – CONTRATANTES:</w:t>
      </w:r>
      <w:r w:rsidRPr="00CE5D71">
        <w:rPr>
          <w:rFonts w:ascii="Arial" w:hAnsi="Arial" w:cs="Arial"/>
        </w:rPr>
        <w:t xml:space="preserve"> O </w:t>
      </w:r>
      <w:r w:rsidRPr="00CE5D71">
        <w:rPr>
          <w:rFonts w:ascii="Arial" w:hAnsi="Arial" w:cs="Arial"/>
          <w:b/>
        </w:rPr>
        <w:t xml:space="preserve">MUNICIPIO </w:t>
      </w:r>
      <w:r w:rsidRPr="00CE5D71">
        <w:rPr>
          <w:rFonts w:ascii="Arial" w:hAnsi="Arial" w:cs="Arial"/>
          <w:b/>
          <w:bCs/>
        </w:rPr>
        <w:t>DE CORONEL SAPUCAIA (MS)</w:t>
      </w:r>
      <w:r w:rsidRPr="00CE5D71">
        <w:rPr>
          <w:rFonts w:ascii="Arial" w:hAnsi="Arial" w:cs="Arial"/>
          <w:b/>
        </w:rPr>
        <w:t>,</w:t>
      </w:r>
      <w:r w:rsidRPr="00CE5D71">
        <w:rPr>
          <w:rFonts w:ascii="Arial" w:hAnsi="Arial" w:cs="Arial"/>
        </w:rPr>
        <w:t xml:space="preserve"> pessoa jurídica de direito público interno, com sede Av. Abílio Espíndola Sobrinho, n° 570, Jardim Seriema, inscrita no CNPJ sob o n</w:t>
      </w:r>
      <w:r w:rsidRPr="00CE5D71">
        <w:rPr>
          <w:rFonts w:ascii="Arial" w:hAnsi="Arial" w:cs="Arial"/>
        </w:rPr>
        <w:sym w:font="Symbol" w:char="F0B0"/>
      </w:r>
      <w:r w:rsidRPr="00CE5D71">
        <w:rPr>
          <w:rFonts w:ascii="Arial" w:hAnsi="Arial" w:cs="Arial"/>
        </w:rPr>
        <w:t xml:space="preserve"> 01.988.914/0001-75, doravante denominada </w:t>
      </w:r>
      <w:r w:rsidRPr="00CE5D71">
        <w:rPr>
          <w:rFonts w:ascii="Arial" w:hAnsi="Arial" w:cs="Arial"/>
          <w:bCs/>
        </w:rPr>
        <w:t>CONTRATANTE</w:t>
      </w:r>
      <w:r w:rsidRPr="00CE5D71">
        <w:rPr>
          <w:rFonts w:ascii="Arial" w:hAnsi="Arial" w:cs="Arial"/>
        </w:rPr>
        <w:t xml:space="preserve"> e a empresa </w:t>
      </w:r>
      <w:r w:rsidR="002E5EE0" w:rsidRPr="00CE5D71">
        <w:rPr>
          <w:rFonts w:ascii="Arial" w:hAnsi="Arial" w:cs="Arial"/>
          <w:b/>
        </w:rPr>
        <w:t>SEGUROS SURA S.A</w:t>
      </w:r>
      <w:r w:rsidRPr="00CE5D71">
        <w:rPr>
          <w:rFonts w:ascii="Arial" w:hAnsi="Arial" w:cs="Arial"/>
        </w:rPr>
        <w:t>, com sede</w:t>
      </w:r>
      <w:r w:rsidRPr="00CE5D71">
        <w:rPr>
          <w:rFonts w:ascii="Arial" w:hAnsi="Arial" w:cs="Arial"/>
          <w:bCs/>
        </w:rPr>
        <w:t xml:space="preserve"> na cidade de </w:t>
      </w:r>
      <w:r w:rsidR="00985FB5" w:rsidRPr="00CE5D71">
        <w:rPr>
          <w:rFonts w:ascii="Arial" w:hAnsi="Arial" w:cs="Arial"/>
          <w:bCs/>
        </w:rPr>
        <w:t xml:space="preserve">São Paulo – SP </w:t>
      </w:r>
      <w:r w:rsidR="006B060F" w:rsidRPr="00CE5D71">
        <w:rPr>
          <w:rFonts w:ascii="Arial" w:hAnsi="Arial" w:cs="Arial"/>
          <w:bCs/>
        </w:rPr>
        <w:t xml:space="preserve">na </w:t>
      </w:r>
      <w:r w:rsidR="00985FB5" w:rsidRPr="00CE5D71">
        <w:rPr>
          <w:rFonts w:ascii="Arial" w:hAnsi="Arial" w:cs="Arial"/>
          <w:bCs/>
        </w:rPr>
        <w:t xml:space="preserve">Av. </w:t>
      </w:r>
      <w:r w:rsidR="002E5EE0" w:rsidRPr="00CE5D71">
        <w:rPr>
          <w:rFonts w:ascii="Arial" w:hAnsi="Arial" w:cs="Arial"/>
          <w:bCs/>
        </w:rPr>
        <w:t xml:space="preserve">Das Nações Unidas, 12995, Andar </w:t>
      </w:r>
      <w:proofErr w:type="gramStart"/>
      <w:r w:rsidR="002E5EE0" w:rsidRPr="00CE5D71">
        <w:rPr>
          <w:rFonts w:ascii="Arial" w:hAnsi="Arial" w:cs="Arial"/>
          <w:bCs/>
        </w:rPr>
        <w:t>4</w:t>
      </w:r>
      <w:proofErr w:type="gramEnd"/>
      <w:r w:rsidR="00985FB5" w:rsidRPr="00CE5D71">
        <w:rPr>
          <w:rFonts w:ascii="Arial" w:hAnsi="Arial" w:cs="Arial"/>
          <w:bCs/>
        </w:rPr>
        <w:t xml:space="preserve">, Bairro </w:t>
      </w:r>
      <w:r w:rsidR="002E5EE0" w:rsidRPr="00CE5D71">
        <w:rPr>
          <w:rFonts w:ascii="Arial" w:hAnsi="Arial" w:cs="Arial"/>
          <w:bCs/>
        </w:rPr>
        <w:t>Brooklin Novo</w:t>
      </w:r>
      <w:r w:rsidRPr="00CE5D71">
        <w:rPr>
          <w:rFonts w:ascii="Arial" w:hAnsi="Arial" w:cs="Arial"/>
          <w:bCs/>
        </w:rPr>
        <w:t xml:space="preserve">, CEP </w:t>
      </w:r>
      <w:r w:rsidR="002E5EE0" w:rsidRPr="00CE5D71">
        <w:rPr>
          <w:rFonts w:ascii="Arial" w:hAnsi="Arial" w:cs="Arial"/>
          <w:bCs/>
        </w:rPr>
        <w:t>04.578-000</w:t>
      </w:r>
      <w:r w:rsidRPr="00CE5D71">
        <w:rPr>
          <w:rFonts w:ascii="Arial" w:hAnsi="Arial" w:cs="Arial"/>
        </w:rPr>
        <w:t xml:space="preserve">, inscrita no CNPJ sob n° </w:t>
      </w:r>
      <w:r w:rsidR="002E5EE0" w:rsidRPr="00CE5D71">
        <w:rPr>
          <w:rFonts w:ascii="Arial" w:hAnsi="Arial" w:cs="Arial"/>
        </w:rPr>
        <w:t>33.065.699/0001-27</w:t>
      </w:r>
      <w:r w:rsidRPr="00CE5D71">
        <w:rPr>
          <w:rFonts w:ascii="Arial" w:hAnsi="Arial" w:cs="Arial"/>
        </w:rPr>
        <w:t xml:space="preserve">, doravante denominada </w:t>
      </w:r>
      <w:r w:rsidRPr="00CE5D71">
        <w:rPr>
          <w:rFonts w:ascii="Arial" w:hAnsi="Arial" w:cs="Arial"/>
          <w:b/>
        </w:rPr>
        <w:t>CONTRATADA</w:t>
      </w:r>
      <w:r w:rsidRPr="00CE5D71">
        <w:rPr>
          <w:rFonts w:ascii="Arial" w:hAnsi="Arial" w:cs="Arial"/>
        </w:rPr>
        <w:t>.</w:t>
      </w:r>
    </w:p>
    <w:p w:rsidR="00671095" w:rsidRPr="00CE5D71" w:rsidRDefault="00671095" w:rsidP="00671095">
      <w:pPr>
        <w:widowControl w:val="0"/>
        <w:spacing w:line="276" w:lineRule="auto"/>
        <w:jc w:val="both"/>
        <w:rPr>
          <w:rFonts w:ascii="Arial" w:hAnsi="Arial" w:cs="Arial"/>
          <w:color w:val="FF0000"/>
        </w:rPr>
      </w:pPr>
    </w:p>
    <w:p w:rsidR="00671095" w:rsidRPr="00CE5D71" w:rsidRDefault="00671095" w:rsidP="00671095">
      <w:pPr>
        <w:spacing w:before="120" w:line="276" w:lineRule="auto"/>
        <w:jc w:val="both"/>
        <w:rPr>
          <w:rFonts w:ascii="Arial" w:hAnsi="Arial" w:cs="Arial"/>
          <w:color w:val="000000"/>
        </w:rPr>
      </w:pPr>
      <w:r w:rsidRPr="00CE5D71">
        <w:rPr>
          <w:rFonts w:ascii="Arial" w:hAnsi="Arial" w:cs="Arial"/>
          <w:b/>
          <w:color w:val="000000"/>
        </w:rPr>
        <w:t>II</w:t>
      </w:r>
      <w:r w:rsidRPr="00CE5D71">
        <w:rPr>
          <w:rFonts w:ascii="Arial" w:hAnsi="Arial" w:cs="Arial"/>
          <w:color w:val="000000"/>
        </w:rPr>
        <w:t xml:space="preserve"> - </w:t>
      </w:r>
      <w:r w:rsidRPr="00CE5D71">
        <w:rPr>
          <w:rFonts w:ascii="Arial" w:hAnsi="Arial" w:cs="Arial"/>
          <w:b/>
          <w:color w:val="000000"/>
        </w:rPr>
        <w:t>REPRESENTANTES:</w:t>
      </w:r>
      <w:r w:rsidRPr="00CE5D71">
        <w:rPr>
          <w:rFonts w:ascii="Arial" w:hAnsi="Arial" w:cs="Arial"/>
          <w:color w:val="000000"/>
        </w:rPr>
        <w:t xml:space="preserve"> Representa a </w:t>
      </w:r>
      <w:r w:rsidRPr="00CE5D71">
        <w:rPr>
          <w:rFonts w:ascii="Arial" w:hAnsi="Arial" w:cs="Arial"/>
          <w:b/>
          <w:color w:val="000000"/>
        </w:rPr>
        <w:t>CONTRATANTE</w:t>
      </w:r>
      <w:r w:rsidRPr="00CE5D71">
        <w:rPr>
          <w:rFonts w:ascii="Arial" w:hAnsi="Arial" w:cs="Arial"/>
          <w:color w:val="000000"/>
        </w:rPr>
        <w:t xml:space="preserve"> a </w:t>
      </w:r>
      <w:r w:rsidRPr="00CE5D71">
        <w:rPr>
          <w:rFonts w:ascii="Arial" w:hAnsi="Arial" w:cs="Arial"/>
          <w:snapToGrid w:val="0"/>
          <w:color w:val="000000"/>
        </w:rPr>
        <w:t xml:space="preserve">Secretária Municipal De Educação, a Sra. Maria Eva </w:t>
      </w:r>
      <w:proofErr w:type="spellStart"/>
      <w:r w:rsidRPr="00CE5D71">
        <w:rPr>
          <w:rFonts w:ascii="Arial" w:hAnsi="Arial" w:cs="Arial"/>
          <w:snapToGrid w:val="0"/>
          <w:color w:val="000000"/>
        </w:rPr>
        <w:t>Gauto</w:t>
      </w:r>
      <w:proofErr w:type="spellEnd"/>
      <w:r w:rsidRPr="00CE5D71">
        <w:rPr>
          <w:rFonts w:ascii="Arial" w:hAnsi="Arial" w:cs="Arial"/>
          <w:snapToGrid w:val="0"/>
          <w:color w:val="000000"/>
        </w:rPr>
        <w:t xml:space="preserve"> Flor </w:t>
      </w:r>
      <w:proofErr w:type="spellStart"/>
      <w:r w:rsidRPr="00CE5D71">
        <w:rPr>
          <w:rFonts w:ascii="Arial" w:hAnsi="Arial" w:cs="Arial"/>
          <w:snapToGrid w:val="0"/>
          <w:color w:val="000000"/>
        </w:rPr>
        <w:t>Eringer</w:t>
      </w:r>
      <w:proofErr w:type="spellEnd"/>
      <w:r w:rsidRPr="00CE5D71">
        <w:rPr>
          <w:rFonts w:ascii="Arial" w:hAnsi="Arial" w:cs="Arial"/>
        </w:rPr>
        <w:t>, bra</w:t>
      </w:r>
      <w:r w:rsidRPr="00CE5D71">
        <w:rPr>
          <w:rFonts w:ascii="Arial" w:hAnsi="Arial" w:cs="Arial"/>
          <w:spacing w:val="-1"/>
        </w:rPr>
        <w:t>s</w:t>
      </w:r>
      <w:r w:rsidRPr="00CE5D71">
        <w:rPr>
          <w:rFonts w:ascii="Arial" w:hAnsi="Arial" w:cs="Arial"/>
          <w:spacing w:val="-2"/>
        </w:rPr>
        <w:t>i</w:t>
      </w:r>
      <w:r w:rsidRPr="00CE5D71">
        <w:rPr>
          <w:rFonts w:ascii="Arial" w:hAnsi="Arial" w:cs="Arial"/>
        </w:rPr>
        <w:t>l</w:t>
      </w:r>
      <w:r w:rsidRPr="00CE5D71">
        <w:rPr>
          <w:rFonts w:ascii="Arial" w:hAnsi="Arial" w:cs="Arial"/>
          <w:spacing w:val="1"/>
        </w:rPr>
        <w:t>e</w:t>
      </w:r>
      <w:r w:rsidRPr="00CE5D71">
        <w:rPr>
          <w:rFonts w:ascii="Arial" w:hAnsi="Arial" w:cs="Arial"/>
        </w:rPr>
        <w:t>ira,</w:t>
      </w:r>
      <w:r w:rsidRPr="00CE5D71">
        <w:rPr>
          <w:rFonts w:ascii="Arial" w:hAnsi="Arial" w:cs="Arial"/>
          <w:spacing w:val="4"/>
        </w:rPr>
        <w:t xml:space="preserve"> </w:t>
      </w:r>
      <w:r w:rsidR="00985FB5" w:rsidRPr="00CE5D71">
        <w:rPr>
          <w:rFonts w:ascii="Arial" w:hAnsi="Arial" w:cs="Arial"/>
          <w:spacing w:val="-2"/>
        </w:rPr>
        <w:t>c</w:t>
      </w:r>
      <w:r w:rsidR="00985FB5" w:rsidRPr="00CE5D71">
        <w:rPr>
          <w:rFonts w:ascii="Arial" w:hAnsi="Arial" w:cs="Arial"/>
          <w:spacing w:val="1"/>
        </w:rPr>
        <w:t>a</w:t>
      </w:r>
      <w:r w:rsidR="00985FB5" w:rsidRPr="00CE5D71">
        <w:rPr>
          <w:rFonts w:ascii="Arial" w:hAnsi="Arial" w:cs="Arial"/>
          <w:spacing w:val="-1"/>
        </w:rPr>
        <w:t>s</w:t>
      </w:r>
      <w:r w:rsidR="00985FB5" w:rsidRPr="00CE5D71">
        <w:rPr>
          <w:rFonts w:ascii="Arial" w:hAnsi="Arial" w:cs="Arial"/>
          <w:spacing w:val="1"/>
        </w:rPr>
        <w:t>a</w:t>
      </w:r>
      <w:r w:rsidR="00985FB5" w:rsidRPr="00CE5D71">
        <w:rPr>
          <w:rFonts w:ascii="Arial" w:hAnsi="Arial" w:cs="Arial"/>
        </w:rPr>
        <w:t>d</w:t>
      </w:r>
      <w:r w:rsidR="00985FB5" w:rsidRPr="00CE5D71">
        <w:rPr>
          <w:rFonts w:ascii="Arial" w:hAnsi="Arial" w:cs="Arial"/>
          <w:spacing w:val="1"/>
        </w:rPr>
        <w:t>a</w:t>
      </w:r>
      <w:r w:rsidR="00985FB5" w:rsidRPr="00CE5D71">
        <w:rPr>
          <w:rFonts w:ascii="Arial" w:hAnsi="Arial" w:cs="Arial"/>
        </w:rPr>
        <w:t>,</w:t>
      </w:r>
      <w:r w:rsidR="00985FB5" w:rsidRPr="00CE5D71">
        <w:rPr>
          <w:rFonts w:ascii="Arial" w:hAnsi="Arial" w:cs="Arial"/>
          <w:spacing w:val="4"/>
        </w:rPr>
        <w:t xml:space="preserve"> </w:t>
      </w:r>
      <w:r w:rsidR="00985FB5" w:rsidRPr="00CE5D71">
        <w:rPr>
          <w:rFonts w:ascii="Arial" w:hAnsi="Arial" w:cs="Arial"/>
        </w:rPr>
        <w:t>re</w:t>
      </w:r>
      <w:r w:rsidR="00985FB5" w:rsidRPr="00CE5D71">
        <w:rPr>
          <w:rFonts w:ascii="Arial" w:hAnsi="Arial" w:cs="Arial"/>
          <w:spacing w:val="-1"/>
        </w:rPr>
        <w:t>s</w:t>
      </w:r>
      <w:r w:rsidR="00985FB5" w:rsidRPr="00CE5D71">
        <w:rPr>
          <w:rFonts w:ascii="Arial" w:hAnsi="Arial" w:cs="Arial"/>
        </w:rPr>
        <w:t>id</w:t>
      </w:r>
      <w:r w:rsidR="00985FB5" w:rsidRPr="00CE5D71">
        <w:rPr>
          <w:rFonts w:ascii="Arial" w:hAnsi="Arial" w:cs="Arial"/>
          <w:spacing w:val="1"/>
        </w:rPr>
        <w:t>e</w:t>
      </w:r>
      <w:r w:rsidR="00985FB5" w:rsidRPr="00CE5D71">
        <w:rPr>
          <w:rFonts w:ascii="Arial" w:hAnsi="Arial" w:cs="Arial"/>
        </w:rPr>
        <w:t>n</w:t>
      </w:r>
      <w:r w:rsidR="00985FB5" w:rsidRPr="00CE5D71">
        <w:rPr>
          <w:rFonts w:ascii="Arial" w:hAnsi="Arial" w:cs="Arial"/>
          <w:spacing w:val="-3"/>
        </w:rPr>
        <w:t>t</w:t>
      </w:r>
      <w:r w:rsidR="00985FB5" w:rsidRPr="00CE5D71">
        <w:rPr>
          <w:rFonts w:ascii="Arial" w:hAnsi="Arial" w:cs="Arial"/>
        </w:rPr>
        <w:t>e</w:t>
      </w:r>
      <w:r w:rsidR="00985FB5" w:rsidRPr="00CE5D71">
        <w:rPr>
          <w:rFonts w:ascii="Arial" w:hAnsi="Arial" w:cs="Arial"/>
          <w:spacing w:val="5"/>
        </w:rPr>
        <w:t xml:space="preserve"> </w:t>
      </w:r>
      <w:r w:rsidR="00985FB5" w:rsidRPr="00CE5D71">
        <w:rPr>
          <w:rFonts w:ascii="Arial" w:hAnsi="Arial" w:cs="Arial"/>
        </w:rPr>
        <w:t>e do</w:t>
      </w:r>
      <w:r w:rsidR="00985FB5" w:rsidRPr="00CE5D71">
        <w:rPr>
          <w:rFonts w:ascii="Arial" w:hAnsi="Arial" w:cs="Arial"/>
          <w:spacing w:val="3"/>
        </w:rPr>
        <w:t>m</w:t>
      </w:r>
      <w:r w:rsidR="00985FB5" w:rsidRPr="00CE5D71">
        <w:rPr>
          <w:rFonts w:ascii="Arial" w:hAnsi="Arial" w:cs="Arial"/>
        </w:rPr>
        <w:t>i</w:t>
      </w:r>
      <w:r w:rsidR="00985FB5" w:rsidRPr="00CE5D71">
        <w:rPr>
          <w:rFonts w:ascii="Arial" w:hAnsi="Arial" w:cs="Arial"/>
          <w:spacing w:val="1"/>
        </w:rPr>
        <w:t>c</w:t>
      </w:r>
      <w:r w:rsidR="00985FB5" w:rsidRPr="00CE5D71">
        <w:rPr>
          <w:rFonts w:ascii="Arial" w:hAnsi="Arial" w:cs="Arial"/>
        </w:rPr>
        <w:t>ili</w:t>
      </w:r>
      <w:r w:rsidR="00985FB5" w:rsidRPr="00CE5D71">
        <w:rPr>
          <w:rFonts w:ascii="Arial" w:hAnsi="Arial" w:cs="Arial"/>
          <w:spacing w:val="1"/>
        </w:rPr>
        <w:t>a</w:t>
      </w:r>
      <w:r w:rsidR="00985FB5" w:rsidRPr="00CE5D71">
        <w:rPr>
          <w:rFonts w:ascii="Arial" w:hAnsi="Arial" w:cs="Arial"/>
        </w:rPr>
        <w:t>da na Rua</w:t>
      </w:r>
      <w:r w:rsidRPr="00CE5D71">
        <w:rPr>
          <w:rFonts w:ascii="Arial" w:hAnsi="Arial" w:cs="Arial"/>
        </w:rPr>
        <w:t>.</w:t>
      </w:r>
      <w:r w:rsidRPr="00CE5D71">
        <w:rPr>
          <w:rFonts w:ascii="Arial" w:hAnsi="Arial" w:cs="Arial"/>
          <w:spacing w:val="4"/>
        </w:rPr>
        <w:t xml:space="preserve"> </w:t>
      </w:r>
      <w:r w:rsidRPr="00CE5D71">
        <w:rPr>
          <w:rFonts w:ascii="Arial" w:hAnsi="Arial" w:cs="Arial"/>
          <w:spacing w:val="-1"/>
        </w:rPr>
        <w:t>M</w:t>
      </w:r>
      <w:r w:rsidRPr="00CE5D71">
        <w:rPr>
          <w:rFonts w:ascii="Arial" w:hAnsi="Arial" w:cs="Arial"/>
          <w:spacing w:val="1"/>
        </w:rPr>
        <w:t>a</w:t>
      </w:r>
      <w:r w:rsidRPr="00CE5D71">
        <w:rPr>
          <w:rFonts w:ascii="Arial" w:hAnsi="Arial" w:cs="Arial"/>
        </w:rPr>
        <w:t>r</w:t>
      </w:r>
      <w:r w:rsidRPr="00CE5D71">
        <w:rPr>
          <w:rFonts w:ascii="Arial" w:hAnsi="Arial" w:cs="Arial"/>
          <w:spacing w:val="-3"/>
        </w:rPr>
        <w:t>i</w:t>
      </w:r>
      <w:r w:rsidRPr="00CE5D71">
        <w:rPr>
          <w:rFonts w:ascii="Arial" w:hAnsi="Arial" w:cs="Arial"/>
        </w:rPr>
        <w:t>o</w:t>
      </w:r>
      <w:r w:rsidRPr="00CE5D71">
        <w:rPr>
          <w:rFonts w:ascii="Arial" w:hAnsi="Arial" w:cs="Arial"/>
          <w:spacing w:val="4"/>
        </w:rPr>
        <w:t xml:space="preserve"> </w:t>
      </w:r>
      <w:r w:rsidRPr="00CE5D71">
        <w:rPr>
          <w:rFonts w:ascii="Arial" w:hAnsi="Arial" w:cs="Arial"/>
        </w:rPr>
        <w:t>Gonç</w:t>
      </w:r>
      <w:r w:rsidRPr="00CE5D71">
        <w:rPr>
          <w:rFonts w:ascii="Arial" w:hAnsi="Arial" w:cs="Arial"/>
          <w:spacing w:val="1"/>
        </w:rPr>
        <w:t>a</w:t>
      </w:r>
      <w:r w:rsidRPr="00CE5D71">
        <w:rPr>
          <w:rFonts w:ascii="Arial" w:hAnsi="Arial" w:cs="Arial"/>
        </w:rPr>
        <w:t>lv</w:t>
      </w:r>
      <w:r w:rsidRPr="00CE5D71">
        <w:rPr>
          <w:rFonts w:ascii="Arial" w:hAnsi="Arial" w:cs="Arial"/>
          <w:spacing w:val="1"/>
        </w:rPr>
        <w:t>e</w:t>
      </w:r>
      <w:r w:rsidRPr="00CE5D71">
        <w:rPr>
          <w:rFonts w:ascii="Arial" w:hAnsi="Arial" w:cs="Arial"/>
          <w:spacing w:val="-1"/>
        </w:rPr>
        <w:t>s</w:t>
      </w:r>
      <w:r w:rsidRPr="00CE5D71">
        <w:rPr>
          <w:rFonts w:ascii="Arial" w:hAnsi="Arial" w:cs="Arial"/>
        </w:rPr>
        <w:t>,</w:t>
      </w:r>
      <w:r w:rsidRPr="00CE5D71">
        <w:rPr>
          <w:rFonts w:ascii="Arial" w:hAnsi="Arial" w:cs="Arial"/>
          <w:spacing w:val="4"/>
        </w:rPr>
        <w:t xml:space="preserve"> </w:t>
      </w:r>
      <w:r w:rsidRPr="00CE5D71">
        <w:rPr>
          <w:rFonts w:ascii="Arial" w:hAnsi="Arial" w:cs="Arial"/>
        </w:rPr>
        <w:t>Nº</w:t>
      </w:r>
      <w:r w:rsidRPr="00CE5D71">
        <w:rPr>
          <w:rFonts w:ascii="Arial" w:hAnsi="Arial" w:cs="Arial"/>
          <w:spacing w:val="3"/>
        </w:rPr>
        <w:t xml:space="preserve"> </w:t>
      </w:r>
      <w:r w:rsidRPr="00CE5D71">
        <w:rPr>
          <w:rFonts w:ascii="Arial" w:hAnsi="Arial" w:cs="Arial"/>
          <w:spacing w:val="-2"/>
        </w:rPr>
        <w:t>5</w:t>
      </w:r>
      <w:r w:rsidRPr="00CE5D71">
        <w:rPr>
          <w:rFonts w:ascii="Arial" w:hAnsi="Arial" w:cs="Arial"/>
        </w:rPr>
        <w:t>73,</w:t>
      </w:r>
      <w:r w:rsidRPr="00CE5D71">
        <w:rPr>
          <w:rFonts w:ascii="Arial" w:hAnsi="Arial" w:cs="Arial"/>
          <w:spacing w:val="5"/>
        </w:rPr>
        <w:t xml:space="preserve"> </w:t>
      </w:r>
      <w:r w:rsidRPr="00CE5D71">
        <w:rPr>
          <w:rFonts w:ascii="Arial" w:hAnsi="Arial" w:cs="Arial"/>
        </w:rPr>
        <w:t>n</w:t>
      </w:r>
      <w:r w:rsidRPr="00CE5D71">
        <w:rPr>
          <w:rFonts w:ascii="Arial" w:hAnsi="Arial" w:cs="Arial"/>
          <w:spacing w:val="-2"/>
        </w:rPr>
        <w:t>e</w:t>
      </w:r>
      <w:r w:rsidRPr="00CE5D71">
        <w:rPr>
          <w:rFonts w:ascii="Arial" w:hAnsi="Arial" w:cs="Arial"/>
          <w:spacing w:val="-1"/>
        </w:rPr>
        <w:t>s</w:t>
      </w:r>
      <w:r w:rsidRPr="00CE5D71">
        <w:rPr>
          <w:rFonts w:ascii="Arial" w:hAnsi="Arial" w:cs="Arial"/>
        </w:rPr>
        <w:t>ta c</w:t>
      </w:r>
      <w:r w:rsidRPr="00CE5D71">
        <w:rPr>
          <w:rFonts w:ascii="Arial" w:hAnsi="Arial" w:cs="Arial"/>
          <w:spacing w:val="1"/>
        </w:rPr>
        <w:t>i</w:t>
      </w:r>
      <w:r w:rsidRPr="00CE5D71">
        <w:rPr>
          <w:rFonts w:ascii="Arial" w:hAnsi="Arial" w:cs="Arial"/>
        </w:rPr>
        <w:t>d</w:t>
      </w:r>
      <w:r w:rsidRPr="00CE5D71">
        <w:rPr>
          <w:rFonts w:ascii="Arial" w:hAnsi="Arial" w:cs="Arial"/>
          <w:spacing w:val="1"/>
        </w:rPr>
        <w:t>a</w:t>
      </w:r>
      <w:r w:rsidRPr="00CE5D71">
        <w:rPr>
          <w:rFonts w:ascii="Arial" w:hAnsi="Arial" w:cs="Arial"/>
        </w:rPr>
        <w:t>de</w:t>
      </w:r>
      <w:r w:rsidRPr="00CE5D71">
        <w:rPr>
          <w:rFonts w:ascii="Arial" w:hAnsi="Arial" w:cs="Arial"/>
          <w:spacing w:val="49"/>
        </w:rPr>
        <w:t xml:space="preserve"> </w:t>
      </w:r>
      <w:r w:rsidRPr="00CE5D71">
        <w:rPr>
          <w:rFonts w:ascii="Arial" w:hAnsi="Arial" w:cs="Arial"/>
        </w:rPr>
        <w:t>de</w:t>
      </w:r>
      <w:r w:rsidRPr="00CE5D71">
        <w:rPr>
          <w:rFonts w:ascii="Arial" w:hAnsi="Arial" w:cs="Arial"/>
          <w:spacing w:val="46"/>
        </w:rPr>
        <w:t xml:space="preserve"> </w:t>
      </w:r>
      <w:r w:rsidRPr="00CE5D71">
        <w:rPr>
          <w:rFonts w:ascii="Arial" w:hAnsi="Arial" w:cs="Arial"/>
          <w:spacing w:val="1"/>
        </w:rPr>
        <w:t>C</w:t>
      </w:r>
      <w:r w:rsidRPr="00CE5D71">
        <w:rPr>
          <w:rFonts w:ascii="Arial" w:hAnsi="Arial" w:cs="Arial"/>
        </w:rPr>
        <w:t>oronel</w:t>
      </w:r>
      <w:r w:rsidRPr="00CE5D71">
        <w:rPr>
          <w:rFonts w:ascii="Arial" w:hAnsi="Arial" w:cs="Arial"/>
          <w:spacing w:val="48"/>
        </w:rPr>
        <w:t xml:space="preserve"> </w:t>
      </w:r>
      <w:r w:rsidRPr="00CE5D71">
        <w:rPr>
          <w:rFonts w:ascii="Arial" w:hAnsi="Arial" w:cs="Arial"/>
        </w:rPr>
        <w:t>S</w:t>
      </w:r>
      <w:r w:rsidRPr="00CE5D71">
        <w:rPr>
          <w:rFonts w:ascii="Arial" w:hAnsi="Arial" w:cs="Arial"/>
          <w:spacing w:val="1"/>
        </w:rPr>
        <w:t>a</w:t>
      </w:r>
      <w:r w:rsidRPr="00CE5D71">
        <w:rPr>
          <w:rFonts w:ascii="Arial" w:hAnsi="Arial" w:cs="Arial"/>
        </w:rPr>
        <w:t>pu</w:t>
      </w:r>
      <w:r w:rsidRPr="00CE5D71">
        <w:rPr>
          <w:rFonts w:ascii="Arial" w:hAnsi="Arial" w:cs="Arial"/>
          <w:spacing w:val="-2"/>
        </w:rPr>
        <w:t>c</w:t>
      </w:r>
      <w:r w:rsidRPr="00CE5D71">
        <w:rPr>
          <w:rFonts w:ascii="Arial" w:hAnsi="Arial" w:cs="Arial"/>
          <w:spacing w:val="1"/>
        </w:rPr>
        <w:t>a</w:t>
      </w:r>
      <w:r w:rsidRPr="00CE5D71">
        <w:rPr>
          <w:rFonts w:ascii="Arial" w:hAnsi="Arial" w:cs="Arial"/>
        </w:rPr>
        <w:t>i</w:t>
      </w:r>
      <w:r w:rsidRPr="00CE5D71">
        <w:rPr>
          <w:rFonts w:ascii="Arial" w:hAnsi="Arial" w:cs="Arial"/>
          <w:spacing w:val="1"/>
        </w:rPr>
        <w:t>a</w:t>
      </w:r>
      <w:r w:rsidRPr="00CE5D71">
        <w:rPr>
          <w:rFonts w:ascii="Arial" w:hAnsi="Arial" w:cs="Arial"/>
        </w:rPr>
        <w:t>,</w:t>
      </w:r>
      <w:r w:rsidRPr="00CE5D71">
        <w:rPr>
          <w:rFonts w:ascii="Arial" w:hAnsi="Arial" w:cs="Arial"/>
          <w:spacing w:val="48"/>
        </w:rPr>
        <w:t xml:space="preserve"> </w:t>
      </w:r>
      <w:r w:rsidRPr="00CE5D71">
        <w:rPr>
          <w:rFonts w:ascii="Arial" w:hAnsi="Arial" w:cs="Arial"/>
          <w:spacing w:val="1"/>
        </w:rPr>
        <w:t>E</w:t>
      </w:r>
      <w:r w:rsidRPr="00CE5D71">
        <w:rPr>
          <w:rFonts w:ascii="Arial" w:hAnsi="Arial" w:cs="Arial"/>
          <w:spacing w:val="-1"/>
        </w:rPr>
        <w:t>s</w:t>
      </w:r>
      <w:r w:rsidRPr="00CE5D71">
        <w:rPr>
          <w:rFonts w:ascii="Arial" w:hAnsi="Arial" w:cs="Arial"/>
        </w:rPr>
        <w:t>tado</w:t>
      </w:r>
      <w:r w:rsidRPr="00CE5D71">
        <w:rPr>
          <w:rFonts w:ascii="Arial" w:hAnsi="Arial" w:cs="Arial"/>
          <w:spacing w:val="48"/>
        </w:rPr>
        <w:t xml:space="preserve"> </w:t>
      </w:r>
      <w:r w:rsidRPr="00CE5D71">
        <w:rPr>
          <w:rFonts w:ascii="Arial" w:hAnsi="Arial" w:cs="Arial"/>
        </w:rPr>
        <w:t>do</w:t>
      </w:r>
      <w:r w:rsidRPr="00CE5D71">
        <w:rPr>
          <w:rFonts w:ascii="Arial" w:hAnsi="Arial" w:cs="Arial"/>
          <w:spacing w:val="48"/>
        </w:rPr>
        <w:t xml:space="preserve"> </w:t>
      </w:r>
      <w:r w:rsidRPr="00CE5D71">
        <w:rPr>
          <w:rFonts w:ascii="Arial" w:hAnsi="Arial" w:cs="Arial"/>
          <w:spacing w:val="-1"/>
        </w:rPr>
        <w:t>M</w:t>
      </w:r>
      <w:r w:rsidRPr="00CE5D71">
        <w:rPr>
          <w:rFonts w:ascii="Arial" w:hAnsi="Arial" w:cs="Arial"/>
          <w:spacing w:val="1"/>
        </w:rPr>
        <w:t>a</w:t>
      </w:r>
      <w:r w:rsidRPr="00CE5D71">
        <w:rPr>
          <w:rFonts w:ascii="Arial" w:hAnsi="Arial" w:cs="Arial"/>
        </w:rPr>
        <w:t>to</w:t>
      </w:r>
      <w:r w:rsidRPr="00CE5D71">
        <w:rPr>
          <w:rFonts w:ascii="Arial" w:hAnsi="Arial" w:cs="Arial"/>
          <w:spacing w:val="47"/>
        </w:rPr>
        <w:t xml:space="preserve"> </w:t>
      </w:r>
      <w:r w:rsidRPr="00CE5D71">
        <w:rPr>
          <w:rFonts w:ascii="Arial" w:hAnsi="Arial" w:cs="Arial"/>
        </w:rPr>
        <w:t>G</w:t>
      </w:r>
      <w:r w:rsidRPr="00CE5D71">
        <w:rPr>
          <w:rFonts w:ascii="Arial" w:hAnsi="Arial" w:cs="Arial"/>
          <w:spacing w:val="-1"/>
        </w:rPr>
        <w:t>r</w:t>
      </w:r>
      <w:r w:rsidRPr="00CE5D71">
        <w:rPr>
          <w:rFonts w:ascii="Arial" w:hAnsi="Arial" w:cs="Arial"/>
        </w:rPr>
        <w:t>o</w:t>
      </w:r>
      <w:r w:rsidRPr="00CE5D71">
        <w:rPr>
          <w:rFonts w:ascii="Arial" w:hAnsi="Arial" w:cs="Arial"/>
          <w:spacing w:val="-1"/>
        </w:rPr>
        <w:t>ss</w:t>
      </w:r>
      <w:r w:rsidRPr="00CE5D71">
        <w:rPr>
          <w:rFonts w:ascii="Arial" w:hAnsi="Arial" w:cs="Arial"/>
        </w:rPr>
        <w:t>o</w:t>
      </w:r>
      <w:r w:rsidRPr="00CE5D71">
        <w:rPr>
          <w:rFonts w:ascii="Arial" w:hAnsi="Arial" w:cs="Arial"/>
          <w:spacing w:val="48"/>
        </w:rPr>
        <w:t xml:space="preserve"> </w:t>
      </w:r>
      <w:r w:rsidRPr="00CE5D71">
        <w:rPr>
          <w:rFonts w:ascii="Arial" w:hAnsi="Arial" w:cs="Arial"/>
        </w:rPr>
        <w:t>do</w:t>
      </w:r>
      <w:r w:rsidRPr="00CE5D71">
        <w:rPr>
          <w:rFonts w:ascii="Arial" w:hAnsi="Arial" w:cs="Arial"/>
          <w:spacing w:val="48"/>
        </w:rPr>
        <w:t xml:space="preserve"> </w:t>
      </w:r>
      <w:r w:rsidRPr="00CE5D71">
        <w:rPr>
          <w:rFonts w:ascii="Arial" w:hAnsi="Arial" w:cs="Arial"/>
        </w:rPr>
        <w:t>Sul,</w:t>
      </w:r>
      <w:r w:rsidRPr="00CE5D71">
        <w:rPr>
          <w:rFonts w:ascii="Arial" w:hAnsi="Arial" w:cs="Arial"/>
          <w:spacing w:val="48"/>
        </w:rPr>
        <w:t xml:space="preserve"> </w:t>
      </w:r>
      <w:r w:rsidRPr="00CE5D71">
        <w:rPr>
          <w:rFonts w:ascii="Arial" w:hAnsi="Arial" w:cs="Arial"/>
        </w:rPr>
        <w:t>p</w:t>
      </w:r>
      <w:r w:rsidRPr="00CE5D71">
        <w:rPr>
          <w:rFonts w:ascii="Arial" w:hAnsi="Arial" w:cs="Arial"/>
          <w:spacing w:val="2"/>
        </w:rPr>
        <w:t>o</w:t>
      </w:r>
      <w:r w:rsidRPr="00CE5D71">
        <w:rPr>
          <w:rFonts w:ascii="Arial" w:hAnsi="Arial" w:cs="Arial"/>
        </w:rPr>
        <w:t>r</w:t>
      </w:r>
      <w:r w:rsidRPr="00CE5D71">
        <w:rPr>
          <w:rFonts w:ascii="Arial" w:hAnsi="Arial" w:cs="Arial"/>
          <w:spacing w:val="-1"/>
        </w:rPr>
        <w:t>t</w:t>
      </w:r>
      <w:r w:rsidRPr="00CE5D71">
        <w:rPr>
          <w:rFonts w:ascii="Arial" w:hAnsi="Arial" w:cs="Arial"/>
          <w:spacing w:val="1"/>
        </w:rPr>
        <w:t>a</w:t>
      </w:r>
      <w:r w:rsidRPr="00CE5D71">
        <w:rPr>
          <w:rFonts w:ascii="Arial" w:hAnsi="Arial" w:cs="Arial"/>
        </w:rPr>
        <w:t>dora</w:t>
      </w:r>
      <w:r w:rsidRPr="00CE5D71">
        <w:rPr>
          <w:rFonts w:ascii="Arial" w:hAnsi="Arial" w:cs="Arial"/>
          <w:spacing w:val="50"/>
        </w:rPr>
        <w:t xml:space="preserve"> </w:t>
      </w:r>
      <w:r w:rsidRPr="00CE5D71">
        <w:rPr>
          <w:rFonts w:ascii="Arial" w:hAnsi="Arial" w:cs="Arial"/>
        </w:rPr>
        <w:t>do</w:t>
      </w:r>
      <w:r w:rsidRPr="00CE5D71">
        <w:rPr>
          <w:rFonts w:ascii="Arial" w:hAnsi="Arial" w:cs="Arial"/>
          <w:spacing w:val="48"/>
        </w:rPr>
        <w:t xml:space="preserve"> </w:t>
      </w:r>
      <w:r w:rsidRPr="00CE5D71">
        <w:rPr>
          <w:rFonts w:ascii="Arial" w:hAnsi="Arial" w:cs="Arial"/>
          <w:spacing w:val="1"/>
        </w:rPr>
        <w:t>R</w:t>
      </w:r>
      <w:r w:rsidRPr="00CE5D71">
        <w:rPr>
          <w:rFonts w:ascii="Arial" w:hAnsi="Arial" w:cs="Arial"/>
        </w:rPr>
        <w:t>G</w:t>
      </w:r>
      <w:r w:rsidRPr="00CE5D71">
        <w:rPr>
          <w:rFonts w:ascii="Arial" w:hAnsi="Arial" w:cs="Arial"/>
          <w:spacing w:val="48"/>
        </w:rPr>
        <w:t xml:space="preserve"> </w:t>
      </w:r>
      <w:r w:rsidRPr="00CE5D71">
        <w:rPr>
          <w:rFonts w:ascii="Arial" w:hAnsi="Arial" w:cs="Arial"/>
        </w:rPr>
        <w:t>nº</w:t>
      </w:r>
      <w:r w:rsidRPr="00CE5D71">
        <w:rPr>
          <w:rFonts w:ascii="Arial" w:hAnsi="Arial" w:cs="Arial"/>
          <w:spacing w:val="47"/>
        </w:rPr>
        <w:t xml:space="preserve"> </w:t>
      </w:r>
      <w:r w:rsidRPr="00CE5D71">
        <w:rPr>
          <w:rFonts w:ascii="Arial" w:hAnsi="Arial" w:cs="Arial"/>
        </w:rPr>
        <w:t>565</w:t>
      </w:r>
      <w:r w:rsidRPr="00CE5D71">
        <w:rPr>
          <w:rFonts w:ascii="Arial" w:hAnsi="Arial" w:cs="Arial"/>
          <w:spacing w:val="1"/>
        </w:rPr>
        <w:t>8</w:t>
      </w:r>
      <w:r w:rsidRPr="00CE5D71">
        <w:rPr>
          <w:rFonts w:ascii="Arial" w:hAnsi="Arial" w:cs="Arial"/>
        </w:rPr>
        <w:t>41</w:t>
      </w:r>
      <w:r w:rsidRPr="00CE5D71">
        <w:rPr>
          <w:rFonts w:ascii="Arial" w:hAnsi="Arial" w:cs="Arial"/>
          <w:spacing w:val="48"/>
        </w:rPr>
        <w:t xml:space="preserve"> </w:t>
      </w:r>
      <w:r w:rsidRPr="00CE5D71">
        <w:rPr>
          <w:rFonts w:ascii="Arial" w:hAnsi="Arial" w:cs="Arial"/>
        </w:rPr>
        <w:t>SSP/</w:t>
      </w:r>
      <w:r w:rsidRPr="00CE5D71">
        <w:rPr>
          <w:rFonts w:ascii="Arial" w:hAnsi="Arial" w:cs="Arial"/>
          <w:spacing w:val="-1"/>
        </w:rPr>
        <w:t>M</w:t>
      </w:r>
      <w:r w:rsidRPr="00CE5D71">
        <w:rPr>
          <w:rFonts w:ascii="Arial" w:hAnsi="Arial" w:cs="Arial"/>
        </w:rPr>
        <w:t>S, in</w:t>
      </w:r>
      <w:r w:rsidRPr="00CE5D71">
        <w:rPr>
          <w:rFonts w:ascii="Arial" w:hAnsi="Arial" w:cs="Arial"/>
          <w:spacing w:val="-1"/>
        </w:rPr>
        <w:t>s</w:t>
      </w:r>
      <w:r w:rsidRPr="00CE5D71">
        <w:rPr>
          <w:rFonts w:ascii="Arial" w:hAnsi="Arial" w:cs="Arial"/>
        </w:rPr>
        <w:t xml:space="preserve">crito no </w:t>
      </w:r>
      <w:r w:rsidRPr="00CE5D71">
        <w:rPr>
          <w:rFonts w:ascii="Arial" w:hAnsi="Arial" w:cs="Arial"/>
          <w:spacing w:val="1"/>
        </w:rPr>
        <w:t>C</w:t>
      </w:r>
      <w:r w:rsidRPr="00CE5D71">
        <w:rPr>
          <w:rFonts w:ascii="Arial" w:hAnsi="Arial" w:cs="Arial"/>
          <w:spacing w:val="-1"/>
        </w:rPr>
        <w:t>P</w:t>
      </w:r>
      <w:r w:rsidRPr="00CE5D71">
        <w:rPr>
          <w:rFonts w:ascii="Arial" w:hAnsi="Arial" w:cs="Arial"/>
        </w:rPr>
        <w:t xml:space="preserve">F </w:t>
      </w:r>
      <w:r w:rsidRPr="00CE5D71">
        <w:rPr>
          <w:rFonts w:ascii="Arial" w:hAnsi="Arial" w:cs="Arial"/>
          <w:spacing w:val="-1"/>
        </w:rPr>
        <w:t>s</w:t>
      </w:r>
      <w:r w:rsidRPr="00CE5D71">
        <w:rPr>
          <w:rFonts w:ascii="Arial" w:hAnsi="Arial" w:cs="Arial"/>
          <w:spacing w:val="2"/>
        </w:rPr>
        <w:t>o</w:t>
      </w:r>
      <w:r w:rsidRPr="00CE5D71">
        <w:rPr>
          <w:rFonts w:ascii="Arial" w:hAnsi="Arial" w:cs="Arial"/>
        </w:rPr>
        <w:t xml:space="preserve">b o </w:t>
      </w:r>
      <w:r w:rsidRPr="00CE5D71">
        <w:rPr>
          <w:rFonts w:ascii="Arial" w:hAnsi="Arial" w:cs="Arial"/>
          <w:spacing w:val="2"/>
        </w:rPr>
        <w:t>n</w:t>
      </w:r>
      <w:r w:rsidRPr="00CE5D71">
        <w:rPr>
          <w:rFonts w:ascii="Arial" w:hAnsi="Arial" w:cs="Arial"/>
        </w:rPr>
        <w:t>º 555</w:t>
      </w:r>
      <w:r w:rsidRPr="00CE5D71">
        <w:rPr>
          <w:rFonts w:ascii="Arial" w:hAnsi="Arial" w:cs="Arial"/>
          <w:spacing w:val="1"/>
        </w:rPr>
        <w:t>.</w:t>
      </w:r>
      <w:r w:rsidRPr="00CE5D71">
        <w:rPr>
          <w:rFonts w:ascii="Arial" w:hAnsi="Arial" w:cs="Arial"/>
        </w:rPr>
        <w:t>779</w:t>
      </w:r>
      <w:r w:rsidRPr="00CE5D71">
        <w:rPr>
          <w:rFonts w:ascii="Arial" w:hAnsi="Arial" w:cs="Arial"/>
          <w:spacing w:val="1"/>
        </w:rPr>
        <w:t>.</w:t>
      </w:r>
      <w:r w:rsidRPr="00CE5D71">
        <w:rPr>
          <w:rFonts w:ascii="Arial" w:hAnsi="Arial" w:cs="Arial"/>
        </w:rPr>
        <w:t>54</w:t>
      </w:r>
      <w:r w:rsidRPr="00CE5D71">
        <w:rPr>
          <w:rFonts w:ascii="Arial" w:hAnsi="Arial" w:cs="Arial"/>
          <w:spacing w:val="4"/>
        </w:rPr>
        <w:t>1</w:t>
      </w:r>
      <w:r w:rsidRPr="00CE5D71">
        <w:rPr>
          <w:rFonts w:ascii="Arial" w:hAnsi="Arial" w:cs="Arial"/>
          <w:spacing w:val="-1"/>
        </w:rPr>
        <w:t>-</w:t>
      </w:r>
      <w:r w:rsidRPr="00CE5D71">
        <w:rPr>
          <w:rFonts w:ascii="Arial" w:hAnsi="Arial" w:cs="Arial"/>
        </w:rPr>
        <w:t xml:space="preserve">34 </w:t>
      </w:r>
      <w:r w:rsidRPr="00CE5D71">
        <w:rPr>
          <w:rFonts w:ascii="Arial" w:hAnsi="Arial" w:cs="Arial"/>
          <w:iCs/>
        </w:rPr>
        <w:t xml:space="preserve">e a </w:t>
      </w:r>
      <w:r w:rsidRPr="00CE5D71">
        <w:rPr>
          <w:rFonts w:ascii="Arial" w:hAnsi="Arial" w:cs="Arial"/>
          <w:b/>
          <w:iCs/>
        </w:rPr>
        <w:t>CONTRATADA</w:t>
      </w:r>
      <w:r w:rsidRPr="00CE5D71">
        <w:rPr>
          <w:rFonts w:ascii="Arial" w:hAnsi="Arial" w:cs="Arial"/>
          <w:color w:val="000000"/>
        </w:rPr>
        <w:t xml:space="preserve"> pelo seu Procurador</w:t>
      </w:r>
      <w:r w:rsidR="00985FB5" w:rsidRPr="00CE5D71">
        <w:rPr>
          <w:rFonts w:ascii="Arial" w:hAnsi="Arial" w:cs="Arial"/>
          <w:color w:val="000000"/>
        </w:rPr>
        <w:t xml:space="preserve"> Sr. </w:t>
      </w:r>
      <w:r w:rsidR="00B4236F">
        <w:rPr>
          <w:rFonts w:ascii="Arial" w:hAnsi="Arial" w:cs="Arial"/>
          <w:color w:val="000000"/>
        </w:rPr>
        <w:t>Roberto Chateaubriand Filho</w:t>
      </w:r>
      <w:r w:rsidRPr="00CE5D71">
        <w:rPr>
          <w:rFonts w:ascii="Arial" w:hAnsi="Arial" w:cs="Arial"/>
          <w:bCs/>
          <w:color w:val="000000"/>
        </w:rPr>
        <w:t xml:space="preserve">, brasileiro, </w:t>
      </w:r>
      <w:r w:rsidR="001B0627" w:rsidRPr="00CE5D71">
        <w:rPr>
          <w:rFonts w:ascii="Arial" w:hAnsi="Arial" w:cs="Arial"/>
          <w:color w:val="000000"/>
        </w:rPr>
        <w:t xml:space="preserve">portador </w:t>
      </w:r>
      <w:r w:rsidR="001B0627" w:rsidRPr="00CE5D71">
        <w:rPr>
          <w:rFonts w:ascii="Arial" w:hAnsi="Arial" w:cs="Arial"/>
          <w:bCs/>
          <w:color w:val="000000"/>
        </w:rPr>
        <w:t xml:space="preserve">RG nº </w:t>
      </w:r>
      <w:r w:rsidR="00B4236F">
        <w:rPr>
          <w:rFonts w:ascii="Arial" w:hAnsi="Arial" w:cs="Arial"/>
          <w:bCs/>
          <w:color w:val="000000"/>
        </w:rPr>
        <w:t>38517472X</w:t>
      </w:r>
      <w:r w:rsidR="00985FB5" w:rsidRPr="00CE5D71">
        <w:rPr>
          <w:rFonts w:ascii="Arial" w:hAnsi="Arial" w:cs="Arial"/>
          <w:bCs/>
          <w:color w:val="000000"/>
        </w:rPr>
        <w:t xml:space="preserve"> SSP/</w:t>
      </w:r>
      <w:r w:rsidR="00B4236F">
        <w:rPr>
          <w:rFonts w:ascii="Arial" w:hAnsi="Arial" w:cs="Arial"/>
          <w:bCs/>
          <w:color w:val="000000"/>
        </w:rPr>
        <w:t>SP</w:t>
      </w:r>
      <w:r w:rsidR="001B0627" w:rsidRPr="00CE5D71">
        <w:rPr>
          <w:rFonts w:ascii="Arial" w:hAnsi="Arial" w:cs="Arial"/>
          <w:bCs/>
          <w:color w:val="000000"/>
        </w:rPr>
        <w:t xml:space="preserve"> e CPF nº </w:t>
      </w:r>
      <w:r w:rsidR="00B4236F">
        <w:rPr>
          <w:rFonts w:ascii="Arial" w:hAnsi="Arial" w:cs="Arial"/>
          <w:bCs/>
          <w:color w:val="000000"/>
        </w:rPr>
        <w:t>917.951.417-00</w:t>
      </w:r>
      <w:r w:rsidR="00985FB5" w:rsidRPr="00CE5D71">
        <w:rPr>
          <w:rFonts w:ascii="Arial" w:hAnsi="Arial" w:cs="Arial"/>
          <w:bCs/>
          <w:color w:val="000000"/>
        </w:rPr>
        <w:t xml:space="preserve">, </w:t>
      </w:r>
      <w:r w:rsidRPr="00CE5D71">
        <w:rPr>
          <w:rFonts w:ascii="Arial" w:hAnsi="Arial" w:cs="Arial"/>
          <w:color w:val="000000"/>
        </w:rPr>
        <w:t xml:space="preserve">celebram o presente contrato, mediante as cláusulas e condições aqui estipuladas. 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  <w:b/>
        </w:rPr>
      </w:pPr>
    </w:p>
    <w:p w:rsidR="00671095" w:rsidRPr="00CE5D71" w:rsidRDefault="00671095" w:rsidP="00671095">
      <w:pPr>
        <w:pStyle w:val="Corpodetexto"/>
        <w:tabs>
          <w:tab w:val="left" w:pos="1134"/>
          <w:tab w:val="left" w:pos="1701"/>
          <w:tab w:val="left" w:pos="2127"/>
        </w:tabs>
        <w:spacing w:line="276" w:lineRule="auto"/>
        <w:rPr>
          <w:rFonts w:cs="Arial"/>
          <w:sz w:val="24"/>
          <w:szCs w:val="24"/>
        </w:rPr>
      </w:pPr>
      <w:r w:rsidRPr="00CE5D71">
        <w:rPr>
          <w:rFonts w:cs="Arial"/>
          <w:b/>
          <w:sz w:val="24"/>
          <w:szCs w:val="24"/>
        </w:rPr>
        <w:t>III - FUNDAMENTO LEGAL</w:t>
      </w:r>
      <w:r w:rsidRPr="00CE5D71">
        <w:rPr>
          <w:rFonts w:cs="Arial"/>
          <w:sz w:val="24"/>
          <w:szCs w:val="24"/>
        </w:rPr>
        <w:t xml:space="preserve">: O presente Contrato é firmado com base no resultado do </w:t>
      </w:r>
      <w:r w:rsidRPr="00CE5D71">
        <w:rPr>
          <w:rFonts w:cs="Arial"/>
          <w:b/>
          <w:i/>
          <w:sz w:val="24"/>
          <w:szCs w:val="24"/>
        </w:rPr>
        <w:t>Processo de Licitação nº 121/2018</w:t>
      </w:r>
      <w:r w:rsidRPr="00CE5D71">
        <w:rPr>
          <w:rFonts w:cs="Arial"/>
          <w:sz w:val="24"/>
          <w:szCs w:val="24"/>
        </w:rPr>
        <w:t xml:space="preserve">, na </w:t>
      </w:r>
      <w:r w:rsidR="00907E02" w:rsidRPr="00CE5D71">
        <w:rPr>
          <w:rFonts w:cs="Arial"/>
          <w:sz w:val="24"/>
          <w:szCs w:val="24"/>
        </w:rPr>
        <w:t xml:space="preserve">modalidade </w:t>
      </w:r>
      <w:r w:rsidRPr="00CE5D71">
        <w:rPr>
          <w:rFonts w:cs="Arial"/>
          <w:sz w:val="24"/>
          <w:szCs w:val="24"/>
        </w:rPr>
        <w:t xml:space="preserve">e </w:t>
      </w:r>
      <w:r w:rsidRPr="00CE5D71">
        <w:rPr>
          <w:rFonts w:cs="Arial"/>
          <w:b/>
          <w:i/>
          <w:sz w:val="24"/>
          <w:szCs w:val="24"/>
        </w:rPr>
        <w:t>Pregão (Presencial) nº 044/2018</w:t>
      </w:r>
      <w:r w:rsidRPr="00CE5D71">
        <w:rPr>
          <w:rFonts w:cs="Arial"/>
          <w:sz w:val="24"/>
          <w:szCs w:val="24"/>
        </w:rPr>
        <w:t xml:space="preserve">, tipo menor preço por item, </w:t>
      </w:r>
      <w:r w:rsidR="00695F6E" w:rsidRPr="00CE5D71">
        <w:rPr>
          <w:rFonts w:cs="Arial"/>
          <w:sz w:val="24"/>
          <w:szCs w:val="24"/>
        </w:rPr>
        <w:t>sessão realizada</w:t>
      </w:r>
      <w:r w:rsidRPr="00CE5D71">
        <w:rPr>
          <w:rFonts w:cs="Arial"/>
          <w:sz w:val="24"/>
          <w:szCs w:val="24"/>
        </w:rPr>
        <w:t xml:space="preserve"> no dia </w:t>
      </w:r>
      <w:r w:rsidR="00695F6E" w:rsidRPr="00CE5D71">
        <w:rPr>
          <w:rFonts w:cs="Arial"/>
          <w:sz w:val="24"/>
          <w:szCs w:val="24"/>
        </w:rPr>
        <w:t xml:space="preserve">04 de Outubro </w:t>
      </w:r>
      <w:r w:rsidRPr="00CE5D71">
        <w:rPr>
          <w:rFonts w:cs="Arial"/>
          <w:sz w:val="24"/>
          <w:szCs w:val="24"/>
        </w:rPr>
        <w:t>de 2018, e rege-se por todas as disposições contidas naquele Edital, bem como as disposições da Lei nº 8.666/93 e da Lei nº 10.520/2002.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  <w:b/>
        </w:rPr>
        <w:t>IV -</w:t>
      </w:r>
      <w:r w:rsidRPr="00CE5D71">
        <w:rPr>
          <w:rFonts w:ascii="Arial" w:hAnsi="Arial" w:cs="Arial"/>
          <w:b/>
        </w:rPr>
        <w:tab/>
        <w:t>FUNDAMENTO LEGAL:</w:t>
      </w:r>
      <w:r w:rsidRPr="00CE5D71">
        <w:rPr>
          <w:rFonts w:ascii="Arial" w:hAnsi="Arial" w:cs="Arial"/>
        </w:rPr>
        <w:t xml:space="preserve"> O presente Contrato é regido pelas cláusulas e condições nele contidos, e com fundamento legal no artigo 22 § 3º da Lei Federal nº. 8.666/93 e suas posteriores alterações.</w:t>
      </w:r>
    </w:p>
    <w:p w:rsidR="00671095" w:rsidRPr="00CE5D71" w:rsidRDefault="00671095" w:rsidP="00671095">
      <w:pPr>
        <w:pStyle w:val="Paragrafo11"/>
        <w:tabs>
          <w:tab w:val="clear" w:pos="1440"/>
          <w:tab w:val="clear" w:pos="3600"/>
          <w:tab w:val="clear" w:pos="5040"/>
        </w:tabs>
        <w:spacing w:line="276" w:lineRule="auto"/>
      </w:pPr>
    </w:p>
    <w:p w:rsidR="00671095" w:rsidRPr="00CE5D71" w:rsidRDefault="00671095" w:rsidP="00671095">
      <w:pPr>
        <w:pStyle w:val="Ttulo3"/>
        <w:spacing w:line="276" w:lineRule="auto"/>
        <w:rPr>
          <w:rFonts w:cs="Arial"/>
          <w:bCs/>
        </w:rPr>
      </w:pPr>
      <w:r w:rsidRPr="00CE5D71">
        <w:rPr>
          <w:rFonts w:cs="Arial"/>
          <w:bCs/>
        </w:rPr>
        <w:t>CLÁUSULA PRIMEIRA - DO OBJETO</w:t>
      </w:r>
    </w:p>
    <w:p w:rsidR="00671095" w:rsidRPr="00CE5D71" w:rsidRDefault="00671095" w:rsidP="00671095">
      <w:pPr>
        <w:spacing w:line="276" w:lineRule="auto"/>
        <w:ind w:right="22"/>
        <w:jc w:val="both"/>
        <w:rPr>
          <w:rFonts w:ascii="Arial" w:hAnsi="Arial" w:cs="Arial"/>
          <w:color w:val="FF0000"/>
        </w:rPr>
      </w:pPr>
    </w:p>
    <w:p w:rsidR="00671095" w:rsidRPr="00CE5D71" w:rsidRDefault="00671095" w:rsidP="00671095">
      <w:pPr>
        <w:tabs>
          <w:tab w:val="left" w:pos="720"/>
        </w:tabs>
        <w:autoSpaceDE w:val="0"/>
        <w:autoSpaceDN w:val="0"/>
        <w:adjustRightInd w:val="0"/>
        <w:spacing w:line="276" w:lineRule="auto"/>
        <w:ind w:right="18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 xml:space="preserve">1.1 – Tem por objeto a presente licitação a Contratação de empresa, companhia seguradora para efetuar seguros de veículos, pertencentes </w:t>
      </w:r>
      <w:proofErr w:type="gramStart"/>
      <w:r w:rsidRPr="00CE5D71">
        <w:rPr>
          <w:rFonts w:ascii="Arial" w:hAnsi="Arial" w:cs="Arial"/>
        </w:rPr>
        <w:t>a</w:t>
      </w:r>
      <w:proofErr w:type="gramEnd"/>
      <w:r w:rsidRPr="00CE5D71">
        <w:rPr>
          <w:rFonts w:ascii="Arial" w:hAnsi="Arial" w:cs="Arial"/>
        </w:rPr>
        <w:t xml:space="preserve"> Secretária Municipal De Educação, desta municipalidade, de acordo com as especificações e quantidades detalhadas no Anexo I - Proposta de Preços, parte integrante da licitação em epígrafe.</w:t>
      </w:r>
    </w:p>
    <w:p w:rsidR="00671095" w:rsidRPr="00CE5D71" w:rsidRDefault="00671095" w:rsidP="00671095">
      <w:pPr>
        <w:spacing w:line="276" w:lineRule="auto"/>
        <w:ind w:firstLine="709"/>
        <w:jc w:val="both"/>
        <w:rPr>
          <w:rFonts w:ascii="Arial" w:hAnsi="Arial" w:cs="Arial"/>
          <w:b/>
          <w:i/>
          <w:highlight w:val="yellow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402"/>
        <w:gridCol w:w="379"/>
        <w:gridCol w:w="530"/>
        <w:gridCol w:w="4382"/>
        <w:gridCol w:w="385"/>
        <w:gridCol w:w="796"/>
        <w:gridCol w:w="529"/>
        <w:gridCol w:w="723"/>
        <w:gridCol w:w="794"/>
      </w:tblGrid>
      <w:tr w:rsidR="00CE5D71" w:rsidRPr="00CE5D71" w:rsidTr="00CE5D71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E5D71">
              <w:rPr>
                <w:rFonts w:ascii="Arial" w:hAnsi="Arial" w:cs="Arial"/>
                <w:sz w:val="10"/>
                <w:szCs w:val="10"/>
              </w:rPr>
              <w:lastRenderedPageBreak/>
              <w:t>ANEXO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E5D71">
              <w:rPr>
                <w:rFonts w:ascii="Arial" w:hAnsi="Arial" w:cs="Arial"/>
                <w:sz w:val="10"/>
                <w:szCs w:val="10"/>
              </w:rPr>
              <w:t>LOTE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E5D71">
              <w:rPr>
                <w:rFonts w:ascii="Arial" w:hAnsi="Arial" w:cs="Arial"/>
                <w:sz w:val="10"/>
                <w:szCs w:val="10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E5D71">
              <w:rPr>
                <w:rFonts w:ascii="Arial" w:hAnsi="Arial" w:cs="Arial"/>
                <w:sz w:val="10"/>
                <w:szCs w:val="10"/>
              </w:rPr>
              <w:t>CÓD.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E5D71">
              <w:rPr>
                <w:rFonts w:ascii="Arial" w:hAnsi="Arial" w:cs="Arial"/>
                <w:sz w:val="10"/>
                <w:szCs w:val="10"/>
              </w:rPr>
              <w:t>ESPECIFICAÇÃO DO ITEM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E5D71">
              <w:rPr>
                <w:rFonts w:ascii="Arial" w:hAnsi="Arial" w:cs="Arial"/>
                <w:sz w:val="10"/>
                <w:szCs w:val="10"/>
              </w:rPr>
              <w:t>UNID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E5D71">
              <w:rPr>
                <w:rFonts w:ascii="Arial" w:hAnsi="Arial" w:cs="Arial"/>
                <w:sz w:val="10"/>
                <w:szCs w:val="10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E5D71">
              <w:rPr>
                <w:rFonts w:ascii="Arial" w:hAnsi="Arial" w:cs="Arial"/>
                <w:sz w:val="10"/>
                <w:szCs w:val="10"/>
              </w:rPr>
              <w:t xml:space="preserve">MARCA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E5D71">
              <w:rPr>
                <w:rFonts w:ascii="Arial" w:hAnsi="Arial" w:cs="Arial"/>
                <w:sz w:val="10"/>
                <w:szCs w:val="10"/>
              </w:rPr>
              <w:t>VALOR UNIT.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E5D71">
              <w:rPr>
                <w:rFonts w:ascii="Arial" w:hAnsi="Arial" w:cs="Arial"/>
                <w:sz w:val="10"/>
                <w:szCs w:val="10"/>
              </w:rPr>
              <w:t>VALOR TOTAL</w:t>
            </w:r>
          </w:p>
        </w:tc>
      </w:tr>
      <w:tr w:rsidR="00CE5D71" w:rsidRPr="00CE5D71" w:rsidTr="00CE5D71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26798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SEGURO VEICULAR ESCOLAR TIPO PASSAGEIRO, AUTOMOVEL VW COMBI 1.4, TOTAL FLEX, ANO 2011/2012.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SURA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3.160,00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3.160,00</w:t>
            </w:r>
          </w:p>
        </w:tc>
      </w:tr>
      <w:tr w:rsidR="00CE5D71" w:rsidRPr="00CE5D71" w:rsidTr="00CE5D7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26799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 xml:space="preserve">SEGURO VEICULAR ESCOLAR TIPO PASSAGEIRO, ONIBUS M.BENZ </w:t>
            </w:r>
            <w:proofErr w:type="gramStart"/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OFF</w:t>
            </w:r>
            <w:proofErr w:type="gramEnd"/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 xml:space="preserve"> 1519 ANO 2014/2014.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SURA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5.495,00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16.485,00</w:t>
            </w:r>
          </w:p>
        </w:tc>
      </w:tr>
      <w:tr w:rsidR="00CE5D71" w:rsidRPr="00CE5D71" w:rsidTr="00CE5D7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26805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 xml:space="preserve">SEGURO VEICULAR ESCOLAR TIPO PASSAGEIRO, ONIBUS VW </w:t>
            </w:r>
            <w:proofErr w:type="gramStart"/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15190 ANO</w:t>
            </w:r>
            <w:proofErr w:type="gramEnd"/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 xml:space="preserve"> 2011/2011, PLACA HTO 0420.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SURA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5.170,00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5.170,00</w:t>
            </w:r>
          </w:p>
        </w:tc>
      </w:tr>
      <w:tr w:rsidR="00CE5D71" w:rsidRPr="00CE5D71" w:rsidTr="00CE5D71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26834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 xml:space="preserve">SEGURO VEICULAR ESCOLAR TIPO PASSAGEIRO, ONIBUS VW </w:t>
            </w:r>
            <w:proofErr w:type="gramStart"/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15190 ANO</w:t>
            </w:r>
            <w:proofErr w:type="gramEnd"/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 xml:space="preserve"> 2015/2015.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SURA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5.585,00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11.170,00</w:t>
            </w:r>
          </w:p>
        </w:tc>
      </w:tr>
      <w:tr w:rsidR="00CE5D71" w:rsidRPr="00CE5D71" w:rsidTr="00CE5D71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26796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 xml:space="preserve">SEGURO VEICULAR TIPO PASSAGEIRO, AUTOMOVEL TOYOTA ETIOS SEDAN X 1.5, </w:t>
            </w:r>
            <w:proofErr w:type="gramStart"/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16V</w:t>
            </w:r>
            <w:proofErr w:type="gramEnd"/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 xml:space="preserve"> FLEX ANO 2015 PLACA NRL 9753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SURA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3.153,00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3.153,00</w:t>
            </w:r>
          </w:p>
        </w:tc>
      </w:tr>
      <w:tr w:rsidR="00CE5D71" w:rsidRPr="00CE5D71" w:rsidTr="00CE5D71">
        <w:trPr>
          <w:trHeight w:val="21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5D71">
              <w:rPr>
                <w:rFonts w:ascii="Arial" w:hAnsi="Arial" w:cs="Arial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5D71" w:rsidRPr="00CE5D71" w:rsidRDefault="00CE5D71" w:rsidP="00CE5D7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E5D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39.138,00</w:t>
            </w:r>
          </w:p>
        </w:tc>
      </w:tr>
    </w:tbl>
    <w:p w:rsidR="00671095" w:rsidRPr="00CE5D71" w:rsidRDefault="00671095" w:rsidP="00671095">
      <w:pPr>
        <w:spacing w:line="276" w:lineRule="auto"/>
        <w:ind w:firstLine="709"/>
        <w:jc w:val="both"/>
        <w:rPr>
          <w:rFonts w:ascii="Arial" w:hAnsi="Arial" w:cs="Arial"/>
          <w:b/>
          <w:i/>
        </w:rPr>
      </w:pPr>
    </w:p>
    <w:p w:rsidR="00671095" w:rsidRPr="00CE5D71" w:rsidRDefault="00695F6E" w:rsidP="00671095">
      <w:pPr>
        <w:pStyle w:val="Ttulo3"/>
        <w:spacing w:line="276" w:lineRule="auto"/>
        <w:rPr>
          <w:rFonts w:cs="Arial"/>
          <w:bCs/>
        </w:rPr>
      </w:pPr>
      <w:r w:rsidRPr="00CE5D71">
        <w:rPr>
          <w:rFonts w:cs="Arial"/>
          <w:bCs/>
        </w:rPr>
        <w:t>CLÁUSULA SEGUNDA - CONDIÇÕES</w:t>
      </w:r>
    </w:p>
    <w:p w:rsidR="00671095" w:rsidRPr="00CE5D71" w:rsidRDefault="00671095" w:rsidP="00671095">
      <w:pPr>
        <w:spacing w:line="276" w:lineRule="auto"/>
        <w:rPr>
          <w:rFonts w:ascii="Arial" w:hAnsi="Arial" w:cs="Arial"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 xml:space="preserve">2.1 - O Prazo de entrega </w:t>
      </w:r>
      <w:r w:rsidR="00695F6E" w:rsidRPr="00CE5D71">
        <w:rPr>
          <w:rFonts w:ascii="Arial" w:hAnsi="Arial" w:cs="Arial"/>
        </w:rPr>
        <w:t>de cobertura</w:t>
      </w:r>
      <w:r w:rsidRPr="00CE5D71">
        <w:rPr>
          <w:rFonts w:ascii="Arial" w:hAnsi="Arial" w:cs="Arial"/>
        </w:rPr>
        <w:t xml:space="preserve"> deverá ser de até no máximo</w:t>
      </w:r>
      <w:r w:rsidR="00695F6E" w:rsidRPr="00CE5D71">
        <w:rPr>
          <w:rFonts w:ascii="Arial" w:hAnsi="Arial" w:cs="Arial"/>
        </w:rPr>
        <w:t xml:space="preserve"> 24 (vinte quatro) horas</w:t>
      </w:r>
      <w:r w:rsidRPr="00CE5D71">
        <w:rPr>
          <w:rFonts w:ascii="Arial" w:hAnsi="Arial" w:cs="Arial"/>
        </w:rPr>
        <w:t xml:space="preserve">, contados da data de recebimento da solicitação do Departamento de Compras. 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95F6E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 xml:space="preserve">2.2 - Os preços cotados serão firmes e irreajustáveis e deverão estar incluídos todos os tributos incidentes ou que venham a incidir sobre o </w:t>
      </w:r>
      <w:r w:rsidR="00695F6E" w:rsidRPr="00CE5D71">
        <w:rPr>
          <w:rFonts w:ascii="Arial" w:hAnsi="Arial" w:cs="Arial"/>
        </w:rPr>
        <w:t>serviço.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>2.</w:t>
      </w:r>
      <w:r w:rsidR="00695F6E" w:rsidRPr="00CE5D71">
        <w:rPr>
          <w:rFonts w:ascii="Arial" w:hAnsi="Arial" w:cs="Arial"/>
        </w:rPr>
        <w:t>3</w:t>
      </w:r>
      <w:r w:rsidRPr="00CE5D71">
        <w:rPr>
          <w:rFonts w:ascii="Arial" w:hAnsi="Arial" w:cs="Arial"/>
        </w:rPr>
        <w:t xml:space="preserve">. - Independentemente da aceitação, a adjudicatária garantirá a qualidade dos </w:t>
      </w:r>
      <w:r w:rsidR="00695F6E" w:rsidRPr="00CE5D71">
        <w:rPr>
          <w:rFonts w:ascii="Arial" w:hAnsi="Arial" w:cs="Arial"/>
        </w:rPr>
        <w:t>serviços</w:t>
      </w:r>
      <w:r w:rsidRPr="00CE5D71">
        <w:rPr>
          <w:rFonts w:ascii="Arial" w:hAnsi="Arial" w:cs="Arial"/>
        </w:rPr>
        <w:t xml:space="preserve"> </w:t>
      </w:r>
      <w:r w:rsidR="00695F6E" w:rsidRPr="00CE5D71">
        <w:rPr>
          <w:rFonts w:ascii="Arial" w:hAnsi="Arial" w:cs="Arial"/>
        </w:rPr>
        <w:t>c</w:t>
      </w:r>
      <w:r w:rsidRPr="00CE5D71">
        <w:rPr>
          <w:rFonts w:ascii="Arial" w:hAnsi="Arial" w:cs="Arial"/>
        </w:rPr>
        <w:t>o</w:t>
      </w:r>
      <w:r w:rsidR="00695F6E" w:rsidRPr="00CE5D71">
        <w:rPr>
          <w:rFonts w:ascii="Arial" w:hAnsi="Arial" w:cs="Arial"/>
        </w:rPr>
        <w:t>nforme</w:t>
      </w:r>
      <w:r w:rsidRPr="00CE5D71">
        <w:rPr>
          <w:rFonts w:ascii="Arial" w:hAnsi="Arial" w:cs="Arial"/>
        </w:rPr>
        <w:t xml:space="preserve"> apresentado na proposta</w:t>
      </w:r>
      <w:r w:rsidR="00695F6E" w:rsidRPr="00CE5D71">
        <w:rPr>
          <w:rFonts w:ascii="Arial" w:hAnsi="Arial" w:cs="Arial"/>
        </w:rPr>
        <w:t xml:space="preserve"> em atendimento ao Termo de Referencia.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95F6E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>2.</w:t>
      </w:r>
      <w:r w:rsidR="00695F6E" w:rsidRPr="00CE5D71">
        <w:rPr>
          <w:rFonts w:ascii="Arial" w:hAnsi="Arial" w:cs="Arial"/>
        </w:rPr>
        <w:t>4.</w:t>
      </w:r>
      <w:r w:rsidRPr="00CE5D71">
        <w:rPr>
          <w:rFonts w:ascii="Arial" w:hAnsi="Arial" w:cs="Arial"/>
        </w:rPr>
        <w:t xml:space="preserve"> - Aplicar-se-á em todos os casos de aquisições dos produtos</w:t>
      </w:r>
      <w:r w:rsidR="00EC38E3" w:rsidRPr="00CE5D71">
        <w:rPr>
          <w:rFonts w:ascii="Arial" w:hAnsi="Arial" w:cs="Arial"/>
        </w:rPr>
        <w:t>/serviços</w:t>
      </w:r>
      <w:r w:rsidRPr="00CE5D71">
        <w:rPr>
          <w:rFonts w:ascii="Arial" w:hAnsi="Arial" w:cs="Arial"/>
        </w:rPr>
        <w:t xml:space="preserve"> (relacionados no Código de Defesa do Consumidor ou Leis Complementares).</w:t>
      </w:r>
      <w:r w:rsidR="00EC38E3" w:rsidRPr="00CE5D71">
        <w:rPr>
          <w:rFonts w:ascii="Arial" w:hAnsi="Arial" w:cs="Arial"/>
        </w:rPr>
        <w:t xml:space="preserve"> O Código Civil/1916.</w:t>
      </w:r>
    </w:p>
    <w:p w:rsidR="00EC38E3" w:rsidRPr="00CE5D71" w:rsidRDefault="00EC38E3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pStyle w:val="Ttulo3"/>
        <w:spacing w:line="276" w:lineRule="auto"/>
        <w:rPr>
          <w:rFonts w:cs="Arial"/>
          <w:bCs/>
        </w:rPr>
      </w:pPr>
      <w:r w:rsidRPr="00CE5D71">
        <w:rPr>
          <w:rFonts w:cs="Arial"/>
          <w:bCs/>
        </w:rPr>
        <w:t>CLÁUSULA TERCEIRA - DAS OBRIGAÇÕES DAS PARTES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 xml:space="preserve"> </w:t>
      </w:r>
    </w:p>
    <w:p w:rsidR="00671095" w:rsidRPr="00CE5D71" w:rsidRDefault="00671095" w:rsidP="00671095">
      <w:pPr>
        <w:pStyle w:val="Ttulo3"/>
        <w:spacing w:line="276" w:lineRule="auto"/>
        <w:rPr>
          <w:rFonts w:cs="Arial"/>
          <w:bCs/>
        </w:rPr>
      </w:pPr>
      <w:r w:rsidRPr="00CE5D71">
        <w:rPr>
          <w:rFonts w:cs="Arial"/>
          <w:bCs/>
        </w:rPr>
        <w:t>I - DA CONTRATADA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 xml:space="preserve">a) </w:t>
      </w:r>
      <w:r w:rsidRPr="00CE5D71">
        <w:rPr>
          <w:rFonts w:ascii="Arial" w:hAnsi="Arial" w:cs="Arial"/>
        </w:rPr>
        <w:tab/>
        <w:t xml:space="preserve">cumprir fielmente o presente contrato de modo que no prazo estabelecido os </w:t>
      </w:r>
      <w:r w:rsidR="00EC38E3" w:rsidRPr="00CE5D71">
        <w:rPr>
          <w:rFonts w:ascii="Arial" w:hAnsi="Arial" w:cs="Arial"/>
        </w:rPr>
        <w:t>serviços</w:t>
      </w:r>
      <w:r w:rsidRPr="00CE5D71">
        <w:rPr>
          <w:rFonts w:ascii="Arial" w:hAnsi="Arial" w:cs="Arial"/>
        </w:rPr>
        <w:t xml:space="preserve"> deste contrato sejam </w:t>
      </w:r>
      <w:proofErr w:type="gramStart"/>
      <w:r w:rsidR="00EC38E3" w:rsidRPr="00CE5D71">
        <w:rPr>
          <w:rFonts w:ascii="Arial" w:hAnsi="Arial" w:cs="Arial"/>
        </w:rPr>
        <w:t>executadas</w:t>
      </w:r>
      <w:proofErr w:type="gramEnd"/>
      <w:r w:rsidRPr="00CE5D71">
        <w:rPr>
          <w:rFonts w:ascii="Arial" w:hAnsi="Arial" w:cs="Arial"/>
        </w:rPr>
        <w:t xml:space="preserve"> em perfeitas condições;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pStyle w:val="Ttulo3"/>
        <w:spacing w:line="276" w:lineRule="auto"/>
        <w:rPr>
          <w:rFonts w:cs="Arial"/>
          <w:bCs/>
        </w:rPr>
      </w:pPr>
      <w:r w:rsidRPr="00CE5D71">
        <w:rPr>
          <w:rFonts w:cs="Arial"/>
          <w:bCs/>
        </w:rPr>
        <w:t>II - DA CONTRATANTE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 xml:space="preserve">a) É obrigação de a CONTRATANTE proporcionar todas as facilidades para que a CONTRATADA possa </w:t>
      </w:r>
      <w:r w:rsidR="00EC38E3" w:rsidRPr="00CE5D71">
        <w:rPr>
          <w:rFonts w:ascii="Arial" w:hAnsi="Arial" w:cs="Arial"/>
        </w:rPr>
        <w:t>executar</w:t>
      </w:r>
      <w:r w:rsidRPr="00CE5D71">
        <w:rPr>
          <w:rFonts w:ascii="Arial" w:hAnsi="Arial" w:cs="Arial"/>
        </w:rPr>
        <w:t xml:space="preserve"> objeto deste contrato, dentro dos elevados padrões de eficiência, capacitação e responsabilidade;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 xml:space="preserve">b) Fazer o pagamento no prazo de </w:t>
      </w:r>
      <w:r w:rsidR="00EC38E3" w:rsidRPr="00CE5D71">
        <w:rPr>
          <w:rFonts w:ascii="Arial" w:hAnsi="Arial" w:cs="Arial"/>
        </w:rPr>
        <w:t xml:space="preserve">até </w:t>
      </w:r>
      <w:r w:rsidRPr="00CE5D71">
        <w:rPr>
          <w:rFonts w:ascii="Arial" w:hAnsi="Arial" w:cs="Arial"/>
        </w:rPr>
        <w:t xml:space="preserve">30 (trinta) dias a contar da data de recebimento </w:t>
      </w:r>
      <w:r w:rsidR="00EC38E3" w:rsidRPr="00CE5D71">
        <w:rPr>
          <w:rFonts w:ascii="Arial" w:hAnsi="Arial" w:cs="Arial"/>
        </w:rPr>
        <w:t xml:space="preserve">das </w:t>
      </w:r>
      <w:r w:rsidRPr="00CE5D71">
        <w:rPr>
          <w:rFonts w:ascii="Arial" w:hAnsi="Arial" w:cs="Arial"/>
        </w:rPr>
        <w:t>Notas Fiscais devidamente atestadas</w:t>
      </w:r>
      <w:r w:rsidR="00EC38E3" w:rsidRPr="00CE5D71">
        <w:rPr>
          <w:rFonts w:ascii="Arial" w:hAnsi="Arial" w:cs="Arial"/>
        </w:rPr>
        <w:t xml:space="preserve"> após a correta execução do serviço (cobertura veicular)</w:t>
      </w:r>
      <w:r w:rsidRPr="00CE5D71">
        <w:rPr>
          <w:rFonts w:ascii="Arial" w:hAnsi="Arial" w:cs="Arial"/>
        </w:rPr>
        <w:t>.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pStyle w:val="Corpodetexto3"/>
        <w:tabs>
          <w:tab w:val="clear" w:pos="5944"/>
        </w:tabs>
        <w:spacing w:line="276" w:lineRule="auto"/>
      </w:pPr>
      <w:r w:rsidRPr="00CE5D71">
        <w:t>CLÁUSULA QUARTA - DO RECONHECIMENTO DOS DIREITOS DA ADMINISTRAÇÃO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 xml:space="preserve">              A CONTRATADA reconhece desde já os direitos da administração previsto em Lei e incidente sobre este contrato, particularmente o de rescisão administrativa </w:t>
      </w:r>
      <w:r w:rsidRPr="00CE5D71">
        <w:rPr>
          <w:rFonts w:ascii="Arial" w:hAnsi="Arial" w:cs="Arial"/>
        </w:rPr>
        <w:lastRenderedPageBreak/>
        <w:t xml:space="preserve">previsto nos </w:t>
      </w:r>
      <w:proofErr w:type="spellStart"/>
      <w:r w:rsidRPr="00CE5D71">
        <w:rPr>
          <w:rFonts w:ascii="Arial" w:hAnsi="Arial" w:cs="Arial"/>
        </w:rPr>
        <w:t>Arts</w:t>
      </w:r>
      <w:proofErr w:type="spellEnd"/>
      <w:r w:rsidRPr="00CE5D71">
        <w:rPr>
          <w:rFonts w:ascii="Arial" w:hAnsi="Arial" w:cs="Arial"/>
        </w:rPr>
        <w:t xml:space="preserve">. </w:t>
      </w:r>
      <w:proofErr w:type="gramStart"/>
      <w:smartTag w:uri="urn:schemas-microsoft-com:office:smarttags" w:element="metricconverter">
        <w:smartTagPr>
          <w:attr w:name="ProductID" w:val="77 a"/>
        </w:smartTagPr>
        <w:r w:rsidRPr="00CE5D71">
          <w:rPr>
            <w:rFonts w:ascii="Arial" w:hAnsi="Arial" w:cs="Arial"/>
          </w:rPr>
          <w:t>77 a</w:t>
        </w:r>
      </w:smartTag>
      <w:r w:rsidRPr="00CE5D71">
        <w:rPr>
          <w:rFonts w:ascii="Arial" w:hAnsi="Arial" w:cs="Arial"/>
        </w:rPr>
        <w:t xml:space="preserve"> 80 da Lei nº</w:t>
      </w:r>
      <w:proofErr w:type="gramEnd"/>
      <w:r w:rsidRPr="00CE5D71">
        <w:rPr>
          <w:rFonts w:ascii="Arial" w:hAnsi="Arial" w:cs="Arial"/>
        </w:rPr>
        <w:t xml:space="preserve"> 8666/93, alterada pela Lei 8883/94, bem como o estabelecido no art. 87 do mesmo diploma legal.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  <w:r w:rsidRPr="00CE5D71">
        <w:rPr>
          <w:rFonts w:ascii="Arial" w:hAnsi="Arial" w:cs="Arial"/>
          <w:b/>
          <w:bCs/>
        </w:rPr>
        <w:t>CLÁUSULA QUINTA - DO ATO AUTORIZATIVO DA CONTRATAÇÃO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 xml:space="preserve">             A Contratação em tela foi autorizada mediante a homologação confirmada do julgamento das propostas de eficácia à adjudicação da Licitação Modalidade Pregão Presencial nº 044/2018, vinculada, mediante parecer exarado no processo administrativo nº 121/2018.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pStyle w:val="Ttulo3"/>
        <w:spacing w:line="276" w:lineRule="auto"/>
        <w:rPr>
          <w:rFonts w:cs="Arial"/>
          <w:bCs/>
        </w:rPr>
      </w:pPr>
      <w:r w:rsidRPr="00CE5D71">
        <w:rPr>
          <w:rFonts w:cs="Arial"/>
          <w:bCs/>
        </w:rPr>
        <w:t>CLAÚSULA SEXTA - DA FUNDAMENTAÇÃO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 xml:space="preserve">             Fundamenta-se a presente contratação nos dispositivos das Leis nº 8666/93 e 8883/94, aplicando-se supletivamente os princípios da teoria geral dos contratos e as disposições de direito privado, e demais normas pertinentes, ficando as partes a elas sujeitas como sujeitas igualmente ficam as normas pactuadas neste contrato.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pStyle w:val="Ttulo3"/>
        <w:spacing w:line="276" w:lineRule="auto"/>
        <w:rPr>
          <w:rFonts w:cs="Arial"/>
          <w:bCs/>
        </w:rPr>
      </w:pPr>
      <w:r w:rsidRPr="00CE5D71">
        <w:rPr>
          <w:rFonts w:cs="Arial"/>
          <w:bCs/>
        </w:rPr>
        <w:t>CLAÚSULA SÉTIMA - DA VINCULAÇÃO AO EDITAL DE LICITAÇÃO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 xml:space="preserve">             Fica o presente contrato vinculado ao Edital de Licitação Modalidade Pregão Presencial nº 044/2018, e respectivos anexos, do Processo Administrativo nº 121/2018.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  <w:r w:rsidRPr="00CE5D71">
        <w:rPr>
          <w:rFonts w:ascii="Arial" w:hAnsi="Arial" w:cs="Arial"/>
          <w:b/>
          <w:bCs/>
        </w:rPr>
        <w:t>CLAÚSULA OITAVA - DA COMPATIBILIDADE COM AS OBRIGAÇÕES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 xml:space="preserve">            Obriga-se a CONTRATADA a manter durante todo o período de vigência deste contrato, em compatibilidade com as obrigações por ela assumidas, todas as condições de habilitação e qualificação exigidas na licitação.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pStyle w:val="Ttulo3"/>
        <w:spacing w:line="276" w:lineRule="auto"/>
        <w:rPr>
          <w:rFonts w:cs="Arial"/>
          <w:bCs/>
        </w:rPr>
      </w:pPr>
      <w:r w:rsidRPr="00CE5D71">
        <w:rPr>
          <w:rFonts w:cs="Arial"/>
          <w:bCs/>
        </w:rPr>
        <w:t>CLÁUSULA NONA - RECURSOS FINANCEIROS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>As despesas decorrentes da contratação, objeto desta Licitação correrão à conta da seguinte Dotação Orçamentária: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CE5D71" w:rsidRPr="00CE5D71" w:rsidTr="00CE5D71">
        <w:trPr>
          <w:trHeight w:val="1713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t xml:space="preserve">  PREFEITURA MUNICIPAL DE CORONEL SAPUCAIA</w:t>
            </w:r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br/>
              <w:t>02  PODER EXECUTIVO</w:t>
            </w:r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br/>
              <w:t>02.06  SECRETARIA MUNICIPAL DE EDUCAÇÃO E CULTURA</w:t>
            </w:r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br/>
              <w:t>12.361.0400.2-110  MANUTENÇÃO DAS ATIVIDADES DO ENSINO FUNDAMENTAL</w:t>
            </w:r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br/>
              <w:t>FONTE: 00.01.0001.000000     /     FICHA: 074</w:t>
            </w:r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br/>
              <w:t>R$ 3.153,00 (três mil e cento e cinquenta e três reais)</w:t>
            </w:r>
          </w:p>
        </w:tc>
      </w:tr>
      <w:tr w:rsidR="00CE5D71" w:rsidRPr="00CE5D71" w:rsidTr="00CE5D71">
        <w:trPr>
          <w:trHeight w:val="170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t xml:space="preserve">  PREFEITURA MUNICIPAL DE CORONEL SAPUCAIA</w:t>
            </w:r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br/>
              <w:t>02  PODER EXECUTIVO</w:t>
            </w:r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br/>
              <w:t>02.06  SECRETARIA MUNICIPAL DE EDUCAÇÃO E CULTURA</w:t>
            </w:r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br/>
              <w:t>12.361.0400.2-111  MANUTENÇÃO DO TRANSPORTE ESCOLAR FUNDAMENTAL</w:t>
            </w:r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br/>
              <w:t>FONTE: 00.01.0001.000000     /     FICHA: 080</w:t>
            </w:r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br/>
              <w:t>R$ 3.160,00 (três mil e cento e sessenta reais)</w:t>
            </w:r>
          </w:p>
        </w:tc>
      </w:tr>
      <w:tr w:rsidR="00CE5D71" w:rsidRPr="00CE5D71" w:rsidTr="00CE5D71">
        <w:trPr>
          <w:trHeight w:val="1847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</w:t>
            </w:r>
            <w:proofErr w:type="gramEnd"/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t xml:space="preserve">  FUNDO DE MANUT E DESENV ED BAS VAL PROF DA EDUCAÇÃO - FUNDEB</w:t>
            </w:r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br/>
              <w:t>06  SECRETARIA MUNICIPAL DE EDUCAÇÃO E CULTURA</w:t>
            </w:r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06.02  FUNDO DE MANUT. DESENV. EDUC. BAS. E VAL. </w:t>
            </w:r>
            <w:proofErr w:type="gramStart"/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t>PROF.</w:t>
            </w:r>
            <w:proofErr w:type="gramEnd"/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t xml:space="preserve"> DA EDUCAÇÃO - FUNDEB</w:t>
            </w:r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br/>
              <w:t>12.361.0400.2-116  MANUTENÇÃO  DAS ATIVIDADES DO ENSINO FUNDAMENTAL 40%</w:t>
            </w:r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br/>
              <w:t>FONTE: 00.01.0019     /     FICHA: 011</w:t>
            </w:r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br/>
              <w:t>R$ 16.160,00 (dezesseis mil e cento e sessenta reais)</w:t>
            </w:r>
          </w:p>
        </w:tc>
      </w:tr>
      <w:tr w:rsidR="00CE5D71" w:rsidRPr="00CE5D71" w:rsidTr="00CE5D71">
        <w:trPr>
          <w:trHeight w:val="1683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D71" w:rsidRPr="00CE5D71" w:rsidRDefault="00CE5D71" w:rsidP="00CE5D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t xml:space="preserve">  PREFEITURA MUNICIPAL DE CORONEL SAPUCAIA</w:t>
            </w:r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br/>
              <w:t>02  PODER EXECUTIVO</w:t>
            </w:r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br/>
              <w:t>02.06  SECRETARIA MUNICIPAL DE EDUCAÇÃO E CULTURA</w:t>
            </w:r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br/>
              <w:t>12.361.0400.2-110  MANUTENÇÃO DAS ATIVIDADES DO ENSINO FUNDAMENTAL</w:t>
            </w:r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br/>
              <w:t>FONTE: 00.01.0015     /     FICHA: 185</w:t>
            </w:r>
            <w:r w:rsidRPr="00CE5D71">
              <w:rPr>
                <w:rFonts w:ascii="Arial" w:hAnsi="Arial" w:cs="Arial"/>
                <w:color w:val="000000"/>
                <w:sz w:val="20"/>
                <w:szCs w:val="20"/>
              </w:rPr>
              <w:br/>
              <w:t>R$ 16.665,00 (dezesseis mil e seiscentos e sessenta e cinco reais)</w:t>
            </w:r>
          </w:p>
        </w:tc>
      </w:tr>
    </w:tbl>
    <w:p w:rsidR="00671095" w:rsidRPr="00CE5D71" w:rsidRDefault="00671095" w:rsidP="0067109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E5D71">
        <w:rPr>
          <w:rFonts w:ascii="Arial" w:hAnsi="Arial" w:cs="Arial"/>
          <w:color w:val="000000"/>
        </w:rPr>
        <w:br/>
      </w:r>
      <w:r w:rsidRPr="00CE5D71">
        <w:rPr>
          <w:rFonts w:ascii="Arial" w:hAnsi="Arial" w:cs="Arial"/>
          <w:b/>
        </w:rPr>
        <w:t>CLÁUSULA DECIMA - DO VALOR E CONDIÇÖES DE PAGAMENTO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 xml:space="preserve">10.1 O valor total do fornecimento, ora contratado é de </w:t>
      </w:r>
      <w:r w:rsidRPr="00CE5D71">
        <w:rPr>
          <w:rFonts w:ascii="Arial" w:hAnsi="Arial" w:cs="Arial"/>
          <w:b/>
        </w:rPr>
        <w:t>R$</w:t>
      </w:r>
      <w:r w:rsidR="00105E76" w:rsidRPr="00CE5D71">
        <w:rPr>
          <w:rFonts w:ascii="Arial" w:hAnsi="Arial" w:cs="Arial"/>
          <w:b/>
        </w:rPr>
        <w:t xml:space="preserve"> </w:t>
      </w:r>
      <w:r w:rsidR="00CE5D71" w:rsidRPr="00CE5D71">
        <w:rPr>
          <w:rFonts w:ascii="Arial" w:hAnsi="Arial" w:cs="Arial"/>
          <w:b/>
        </w:rPr>
        <w:t xml:space="preserve">39.138,00 </w:t>
      </w:r>
      <w:r w:rsidRPr="00CE5D71">
        <w:rPr>
          <w:rFonts w:ascii="Arial" w:hAnsi="Arial" w:cs="Arial"/>
          <w:b/>
        </w:rPr>
        <w:t>(</w:t>
      </w:r>
      <w:r w:rsidR="00CE5D71">
        <w:rPr>
          <w:rFonts w:ascii="Arial" w:hAnsi="Arial" w:cs="Arial"/>
          <w:b/>
        </w:rPr>
        <w:t>trinta e nove mil e cento e trinta e oito</w:t>
      </w:r>
      <w:r w:rsidR="00105E76" w:rsidRPr="00CE5D71">
        <w:rPr>
          <w:rFonts w:ascii="Arial" w:hAnsi="Arial" w:cs="Arial"/>
          <w:b/>
        </w:rPr>
        <w:t xml:space="preserve"> reais</w:t>
      </w:r>
      <w:r w:rsidRPr="00CE5D71">
        <w:rPr>
          <w:rFonts w:ascii="Arial" w:hAnsi="Arial" w:cs="Arial"/>
          <w:b/>
        </w:rPr>
        <w:t>)</w:t>
      </w:r>
      <w:r w:rsidRPr="00CE5D71">
        <w:rPr>
          <w:rFonts w:ascii="Arial" w:hAnsi="Arial" w:cs="Arial"/>
        </w:rPr>
        <w:t>, conforme Proposta de Preços - Anexo I do Edital do Pregão nº 044/2018, que faz parte integrante deste contrato, como se nele estivesse contido.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>10.2. Os preços serão fixos e irreajustáveis e presumem-se inclusos todos os tributos incidentes ou que venham a incidir sobre o produto, inclusive os fretes, imposto e outros.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>10.3 - O pagamento será efetuado em até 30 (trinta) dias, contados da data de apresentação da Nota Fiscal/</w:t>
      </w:r>
      <w:proofErr w:type="gramStart"/>
      <w:r w:rsidRPr="00CE5D71">
        <w:rPr>
          <w:rFonts w:ascii="Arial" w:hAnsi="Arial" w:cs="Arial"/>
        </w:rPr>
        <w:t>Fatura, devidamente conferida e atestada</w:t>
      </w:r>
      <w:proofErr w:type="gramEnd"/>
      <w:r w:rsidRPr="00CE5D71">
        <w:rPr>
          <w:rFonts w:ascii="Arial" w:hAnsi="Arial" w:cs="Arial"/>
        </w:rPr>
        <w:t>.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>10.4. Em caso de devolução da Nota Fiscal/Fatura para correção de erros ou havendo outra circunstância que desaprove o prazo para pagamento passará a fluir após a sua reapresentação, com os erros devidamente sanados.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 xml:space="preserve"> 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>10.5. As Notas Fiscais/</w:t>
      </w:r>
      <w:proofErr w:type="gramStart"/>
      <w:r w:rsidRPr="00CE5D71">
        <w:rPr>
          <w:rFonts w:ascii="Arial" w:hAnsi="Arial" w:cs="Arial"/>
        </w:rPr>
        <w:t>Faturas correspondentes</w:t>
      </w:r>
      <w:proofErr w:type="gramEnd"/>
      <w:r w:rsidRPr="00CE5D71">
        <w:rPr>
          <w:rFonts w:ascii="Arial" w:hAnsi="Arial" w:cs="Arial"/>
        </w:rPr>
        <w:t xml:space="preserve"> serão discriminativas, constando o número deste contrato ou do Pregão Presencial nº 044/2018 ou deste contrato.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 xml:space="preserve">10.6. O Contratado fica obrigado a aceitar nas mesmo condições contratuais os acréscimos ou supressões que se fizerem necessárias nos serviços até o limite de 25% do valor inicial atualizado do contrato.  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  <w:r w:rsidRPr="00CE5D71">
        <w:rPr>
          <w:rFonts w:ascii="Arial" w:hAnsi="Arial" w:cs="Arial"/>
          <w:b/>
          <w:bCs/>
        </w:rPr>
        <w:t>CLÁUSULA DÉCIMA PRIMEIRA - DO PRAZO DE VIGÊNCIA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>11.1 O prazo será de 12 (doze) meses, contados da assinatura do presente contrato.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pStyle w:val="Ttulo3"/>
        <w:spacing w:line="276" w:lineRule="auto"/>
        <w:rPr>
          <w:rFonts w:cs="Arial"/>
          <w:bCs/>
        </w:rPr>
      </w:pPr>
      <w:r w:rsidRPr="00CE5D71">
        <w:rPr>
          <w:rFonts w:cs="Arial"/>
          <w:bCs/>
        </w:rPr>
        <w:t>CLÁUSULA DÉCIMA SEGUNDA - DA SUSTAÇÃO DE PAGAMENTOS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lastRenderedPageBreak/>
        <w:t xml:space="preserve">       A contratante independentemente das garantias, poderá sustar o pagamento de qualquer fatura no todo ou em parte, nos seguintes casos: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CE5D71">
        <w:rPr>
          <w:rFonts w:ascii="Arial" w:hAnsi="Arial" w:cs="Arial"/>
        </w:rPr>
        <w:t>a</w:t>
      </w:r>
      <w:proofErr w:type="gramEnd"/>
      <w:r w:rsidRPr="00CE5D71">
        <w:rPr>
          <w:rFonts w:ascii="Arial" w:hAnsi="Arial" w:cs="Arial"/>
        </w:rPr>
        <w:t>)</w:t>
      </w:r>
      <w:r w:rsidRPr="00CE5D71">
        <w:rPr>
          <w:rFonts w:ascii="Arial" w:hAnsi="Arial" w:cs="Arial"/>
        </w:rPr>
        <w:tab/>
      </w:r>
      <w:r w:rsidR="00105E76" w:rsidRPr="00CE5D71">
        <w:rPr>
          <w:rFonts w:ascii="Arial" w:hAnsi="Arial" w:cs="Arial"/>
        </w:rPr>
        <w:t>Cobertura de seguro</w:t>
      </w:r>
      <w:r w:rsidRPr="00CE5D71">
        <w:rPr>
          <w:rFonts w:ascii="Arial" w:hAnsi="Arial" w:cs="Arial"/>
        </w:rPr>
        <w:t xml:space="preserve"> em desacordo com as especificações;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CE5D71">
        <w:rPr>
          <w:rFonts w:ascii="Arial" w:hAnsi="Arial" w:cs="Arial"/>
        </w:rPr>
        <w:t>b)</w:t>
      </w:r>
      <w:proofErr w:type="gramEnd"/>
      <w:r w:rsidRPr="00CE5D71">
        <w:rPr>
          <w:rFonts w:ascii="Arial" w:hAnsi="Arial" w:cs="Arial"/>
        </w:rPr>
        <w:tab/>
        <w:t>Existência de qualquer débito exigível pela CONTRATANTE e,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CE5D71">
        <w:rPr>
          <w:rFonts w:ascii="Arial" w:hAnsi="Arial" w:cs="Arial"/>
        </w:rPr>
        <w:t>c)</w:t>
      </w:r>
      <w:proofErr w:type="gramEnd"/>
      <w:r w:rsidRPr="00CE5D71">
        <w:rPr>
          <w:rFonts w:ascii="Arial" w:hAnsi="Arial" w:cs="Arial"/>
        </w:rPr>
        <w:tab/>
        <w:t>Existência de débitos para com terceiros, relacionados com o fornecimento ora contratados que possam pôr em risco seu bom andamento ou causar prejuízos materiais ou morais a CONTRATANTE.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pStyle w:val="Corpodetexto3"/>
        <w:tabs>
          <w:tab w:val="clear" w:pos="5944"/>
        </w:tabs>
        <w:spacing w:line="276" w:lineRule="auto"/>
      </w:pPr>
      <w:r w:rsidRPr="00CE5D71">
        <w:t>CLAUSULA DÉCIMA TERCEIRA - DA ENTREGA, ACEITAÇÃO OU RECUSA DOS PRODUTOS.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CE5D71">
        <w:rPr>
          <w:rFonts w:ascii="Arial" w:hAnsi="Arial" w:cs="Arial"/>
        </w:rPr>
        <w:t>a</w:t>
      </w:r>
      <w:proofErr w:type="gramEnd"/>
      <w:r w:rsidRPr="00CE5D71">
        <w:rPr>
          <w:rFonts w:ascii="Arial" w:hAnsi="Arial" w:cs="Arial"/>
        </w:rPr>
        <w:t>)</w:t>
      </w:r>
      <w:r w:rsidRPr="00CE5D71">
        <w:rPr>
          <w:rFonts w:ascii="Arial" w:hAnsi="Arial" w:cs="Arial"/>
        </w:rPr>
        <w:tab/>
      </w:r>
      <w:r w:rsidR="00105E76" w:rsidRPr="00CE5D71">
        <w:rPr>
          <w:rFonts w:ascii="Arial" w:hAnsi="Arial" w:cs="Arial"/>
        </w:rPr>
        <w:t>A cobertura de seguros</w:t>
      </w:r>
      <w:r w:rsidRPr="00CE5D71">
        <w:rPr>
          <w:rFonts w:ascii="Arial" w:hAnsi="Arial" w:cs="Arial"/>
        </w:rPr>
        <w:t xml:space="preserve"> deverão atender rigorosamente as especificações das respectivas propostas, e a entrega de dos mesmos fora das especificações indicadas implicará na recusa por parte da CONTRATANTE a qual os colocará a disposição da CONTRATADA para substituição;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CE5D71">
        <w:rPr>
          <w:rFonts w:ascii="Arial" w:hAnsi="Arial" w:cs="Arial"/>
        </w:rPr>
        <w:t>b)</w:t>
      </w:r>
      <w:proofErr w:type="gramEnd"/>
      <w:r w:rsidRPr="00CE5D71">
        <w:rPr>
          <w:rFonts w:ascii="Arial" w:hAnsi="Arial" w:cs="Arial"/>
        </w:rPr>
        <w:tab/>
        <w:t xml:space="preserve">Os </w:t>
      </w:r>
      <w:r w:rsidR="00105E76" w:rsidRPr="00CE5D71">
        <w:rPr>
          <w:rFonts w:ascii="Arial" w:hAnsi="Arial" w:cs="Arial"/>
        </w:rPr>
        <w:t>serviços</w:t>
      </w:r>
      <w:r w:rsidRPr="00CE5D71">
        <w:rPr>
          <w:rFonts w:ascii="Arial" w:hAnsi="Arial" w:cs="Arial"/>
        </w:rPr>
        <w:t xml:space="preserve">, mesmo já </w:t>
      </w:r>
      <w:r w:rsidR="00105E76" w:rsidRPr="00CE5D71">
        <w:rPr>
          <w:rFonts w:ascii="Arial" w:hAnsi="Arial" w:cs="Arial"/>
        </w:rPr>
        <w:t>executados</w:t>
      </w:r>
      <w:r w:rsidRPr="00CE5D71">
        <w:rPr>
          <w:rFonts w:ascii="Arial" w:hAnsi="Arial" w:cs="Arial"/>
        </w:rPr>
        <w:t>, ficam sujeitos à reposição ou substituição pela CONTRATADA, desde que comprovada a existência de algum tipo de adulteração, cuja verificação só se tenha tornado possível no decorrer de sua utilização;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CE5D71">
        <w:rPr>
          <w:rFonts w:ascii="Arial" w:hAnsi="Arial" w:cs="Arial"/>
        </w:rPr>
        <w:t>c)</w:t>
      </w:r>
      <w:proofErr w:type="gramEnd"/>
      <w:r w:rsidRPr="00CE5D71">
        <w:rPr>
          <w:rFonts w:ascii="Arial" w:hAnsi="Arial" w:cs="Arial"/>
        </w:rPr>
        <w:tab/>
        <w:t xml:space="preserve">Os </w:t>
      </w:r>
      <w:r w:rsidR="00105E76" w:rsidRPr="00CE5D71">
        <w:rPr>
          <w:rFonts w:ascii="Arial" w:hAnsi="Arial" w:cs="Arial"/>
        </w:rPr>
        <w:t>serviços deverão estar</w:t>
      </w:r>
      <w:r w:rsidRPr="00CE5D71">
        <w:rPr>
          <w:rFonts w:ascii="Arial" w:hAnsi="Arial" w:cs="Arial"/>
        </w:rPr>
        <w:t xml:space="preserve"> dentro dos prazos estabelecidos nas propostas ou das prorrogações concedidas pela CONTRATANTE e será considerado como recusa formal da CONTRATADA a não entrega dos mesmos depois de decorridos 24 (vinte e quatro) horas do vencimento do prazo estabelecido, salvo motivo de força maior ou caso fortuito, assim reconhecido pela CONTRATANTE;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CE5D71">
        <w:rPr>
          <w:rFonts w:ascii="Arial" w:hAnsi="Arial" w:cs="Arial"/>
        </w:rPr>
        <w:t>d)</w:t>
      </w:r>
      <w:proofErr w:type="gramEnd"/>
      <w:r w:rsidRPr="00CE5D71">
        <w:rPr>
          <w:rFonts w:ascii="Arial" w:hAnsi="Arial" w:cs="Arial"/>
        </w:rPr>
        <w:tab/>
        <w:t>Por atrasos decorrentes da inobservância dos compromissos assumidos, não reconhecidos pela CONTRATANTE como justificador, aplicar-se-á multa de 0,5% (meio por cento) por dia de atraso, calculado sobre o valor do produto não fornecido no prazo, ou ainda em desacordo com as especificações, até o limite de 15% (quinze) por cento.  Neste caso a CONTRATANTE se exime de qualquer responsabilidade financeira na efetivação do fornecimento;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CE5D71">
        <w:rPr>
          <w:rFonts w:ascii="Arial" w:hAnsi="Arial" w:cs="Arial"/>
        </w:rPr>
        <w:t>e</w:t>
      </w:r>
      <w:proofErr w:type="gramEnd"/>
      <w:r w:rsidRPr="00CE5D71">
        <w:rPr>
          <w:rFonts w:ascii="Arial" w:hAnsi="Arial" w:cs="Arial"/>
        </w:rPr>
        <w:t>)</w:t>
      </w:r>
      <w:r w:rsidRPr="00CE5D71">
        <w:rPr>
          <w:rFonts w:ascii="Arial" w:hAnsi="Arial" w:cs="Arial"/>
        </w:rPr>
        <w:tab/>
        <w:t xml:space="preserve">A reparação </w:t>
      </w:r>
      <w:r w:rsidR="00105E76" w:rsidRPr="00CE5D71">
        <w:rPr>
          <w:rFonts w:ascii="Arial" w:hAnsi="Arial" w:cs="Arial"/>
        </w:rPr>
        <w:t>dos serviços</w:t>
      </w:r>
      <w:r w:rsidRPr="00CE5D71">
        <w:rPr>
          <w:rFonts w:ascii="Arial" w:hAnsi="Arial" w:cs="Arial"/>
        </w:rPr>
        <w:t xml:space="preserve"> recusados deverá ser feita em até 48 (quarenta e oito horas) da data da notificação da CONTRATANTE sobre a recusa dos mesmos;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CE5D71">
        <w:rPr>
          <w:rFonts w:ascii="Arial" w:hAnsi="Arial" w:cs="Arial"/>
        </w:rPr>
        <w:t>f)</w:t>
      </w:r>
      <w:proofErr w:type="gramEnd"/>
      <w:r w:rsidRPr="00CE5D71">
        <w:rPr>
          <w:rFonts w:ascii="Arial" w:hAnsi="Arial" w:cs="Arial"/>
        </w:rPr>
        <w:tab/>
        <w:t>Esgotados estes prazos a CONTRATADA será considerada em atraso e sujeita as penalidades cabíveis.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  <w:r w:rsidRPr="00CE5D71">
        <w:rPr>
          <w:rFonts w:ascii="Arial" w:hAnsi="Arial" w:cs="Arial"/>
          <w:b/>
          <w:bCs/>
          <w:snapToGrid w:val="0"/>
        </w:rPr>
        <w:t>CLÁUSULA DÉCIMA QUARTA – DA FISCALIZAÇÃO</w:t>
      </w:r>
      <w:r w:rsidRPr="00CE5D71">
        <w:rPr>
          <w:rFonts w:ascii="Arial" w:hAnsi="Arial" w:cs="Arial"/>
          <w:snapToGrid w:val="0"/>
        </w:rPr>
        <w:t xml:space="preserve">: Cabe a </w:t>
      </w:r>
      <w:r w:rsidRPr="00CE5D71">
        <w:rPr>
          <w:rFonts w:ascii="Arial" w:hAnsi="Arial" w:cs="Arial"/>
          <w:b/>
          <w:bCs/>
          <w:snapToGrid w:val="0"/>
        </w:rPr>
        <w:t>Contratante</w:t>
      </w:r>
      <w:r w:rsidRPr="00CE5D71">
        <w:rPr>
          <w:rFonts w:ascii="Arial" w:hAnsi="Arial" w:cs="Arial"/>
          <w:snapToGrid w:val="0"/>
        </w:rPr>
        <w:t xml:space="preserve">, a seu critério e através </w:t>
      </w:r>
      <w:proofErr w:type="gramStart"/>
      <w:r w:rsidRPr="00CE5D71">
        <w:rPr>
          <w:rFonts w:ascii="Arial" w:hAnsi="Arial" w:cs="Arial"/>
          <w:snapToGrid w:val="0"/>
        </w:rPr>
        <w:t>da Secretário</w:t>
      </w:r>
      <w:proofErr w:type="gramEnd"/>
      <w:r w:rsidRPr="00CE5D71">
        <w:rPr>
          <w:rFonts w:ascii="Arial" w:hAnsi="Arial" w:cs="Arial"/>
          <w:snapToGrid w:val="0"/>
        </w:rPr>
        <w:t xml:space="preserve"> Municipal de Administração, exercer ampla, irrestrita e permanente fiscalização de todas as fases de cumprimento do presente contrato, e, a </w:t>
      </w:r>
      <w:r w:rsidRPr="00CE5D71">
        <w:rPr>
          <w:rFonts w:ascii="Arial" w:hAnsi="Arial" w:cs="Arial"/>
          <w:b/>
          <w:bCs/>
          <w:snapToGrid w:val="0"/>
        </w:rPr>
        <w:t>Contratada</w:t>
      </w:r>
      <w:r w:rsidRPr="00CE5D71">
        <w:rPr>
          <w:rFonts w:ascii="Arial" w:hAnsi="Arial" w:cs="Arial"/>
          <w:snapToGrid w:val="0"/>
        </w:rPr>
        <w:t xml:space="preserve"> declara aceitar, integralmente, todos os métodos e processos de inspeção, verificação e controle a serem adotados pelo </w:t>
      </w:r>
      <w:r w:rsidRPr="00CE5D71">
        <w:rPr>
          <w:rFonts w:ascii="Arial" w:hAnsi="Arial" w:cs="Arial"/>
          <w:b/>
          <w:bCs/>
          <w:snapToGrid w:val="0"/>
        </w:rPr>
        <w:t>Contratante</w:t>
      </w:r>
      <w:r w:rsidRPr="00CE5D71">
        <w:rPr>
          <w:rFonts w:ascii="Arial" w:hAnsi="Arial" w:cs="Arial"/>
          <w:snapToGrid w:val="0"/>
        </w:rPr>
        <w:t>.</w:t>
      </w:r>
    </w:p>
    <w:p w:rsidR="00671095" w:rsidRPr="00CE5D71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</w:p>
    <w:p w:rsidR="00671095" w:rsidRPr="00CE5D71" w:rsidRDefault="00671095" w:rsidP="00671095">
      <w:pPr>
        <w:pStyle w:val="Recuodecorpodetexto3"/>
        <w:tabs>
          <w:tab w:val="clear" w:pos="1440"/>
        </w:tabs>
        <w:spacing w:line="276" w:lineRule="auto"/>
        <w:ind w:firstLine="0"/>
      </w:pPr>
      <w:r w:rsidRPr="00CE5D71">
        <w:rPr>
          <w:b/>
          <w:snapToGrid w:val="0"/>
        </w:rPr>
        <w:t>I -</w:t>
      </w:r>
      <w:r w:rsidRPr="00CE5D71">
        <w:rPr>
          <w:snapToGrid w:val="0"/>
        </w:rPr>
        <w:t xml:space="preserve"> </w:t>
      </w:r>
      <w:r w:rsidRPr="00CE5D71">
        <w:t xml:space="preserve">Nos termos do § 1º do artigo 67 da Lei 8.666/1993, caberá ao representante </w:t>
      </w:r>
      <w:proofErr w:type="gramStart"/>
      <w:r w:rsidRPr="00CE5D71">
        <w:t>da</w:t>
      </w:r>
      <w:r w:rsidRPr="00CE5D71">
        <w:rPr>
          <w:b/>
        </w:rPr>
        <w:t xml:space="preserve"> </w:t>
      </w:r>
      <w:r w:rsidRPr="00CE5D71">
        <w:t>Secretário</w:t>
      </w:r>
      <w:proofErr w:type="gramEnd"/>
      <w:r w:rsidRPr="00CE5D71">
        <w:t xml:space="preserve"> Municipal de Administração e Gestão, que será o fiscal do contrato, proceder às anotações das ocorrências relacionadas com a execução do ajuste, </w:t>
      </w:r>
      <w:r w:rsidRPr="00CE5D71">
        <w:lastRenderedPageBreak/>
        <w:t>determinando o que for necessário à regularização das falhas ou das impropriedades observadas.</w:t>
      </w:r>
    </w:p>
    <w:p w:rsidR="00671095" w:rsidRPr="00CE5D71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</w:p>
    <w:p w:rsidR="00671095" w:rsidRPr="00CE5D71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b/>
          <w:snapToGrid w:val="0"/>
        </w:rPr>
      </w:pPr>
      <w:r w:rsidRPr="00CE5D71">
        <w:rPr>
          <w:rFonts w:ascii="Arial" w:hAnsi="Arial" w:cs="Arial"/>
          <w:b/>
          <w:snapToGrid w:val="0"/>
        </w:rPr>
        <w:t>CLÁUSULA DÉCIMA QUINTA – DO GERENCIAMENTO DO CONTRATO</w:t>
      </w:r>
    </w:p>
    <w:p w:rsidR="00671095" w:rsidRPr="00CE5D71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</w:p>
    <w:p w:rsidR="00671095" w:rsidRPr="00CE5D71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  <w:r w:rsidRPr="00CE5D71">
        <w:rPr>
          <w:rFonts w:ascii="Arial" w:hAnsi="Arial" w:cs="Arial"/>
          <w:b/>
          <w:snapToGrid w:val="0"/>
        </w:rPr>
        <w:t>I –</w:t>
      </w:r>
      <w:r w:rsidRPr="00CE5D71">
        <w:rPr>
          <w:rFonts w:ascii="Arial" w:hAnsi="Arial" w:cs="Arial"/>
          <w:snapToGrid w:val="0"/>
        </w:rPr>
        <w:t xml:space="preserve"> A Administração e os atos de controle do Contrato decorrente da presente licitação</w:t>
      </w:r>
      <w:proofErr w:type="gramStart"/>
      <w:r w:rsidRPr="00CE5D71">
        <w:rPr>
          <w:rFonts w:ascii="Arial" w:hAnsi="Arial" w:cs="Arial"/>
          <w:snapToGrid w:val="0"/>
        </w:rPr>
        <w:t>, será</w:t>
      </w:r>
      <w:proofErr w:type="gramEnd"/>
      <w:r w:rsidRPr="00CE5D71">
        <w:rPr>
          <w:rFonts w:ascii="Arial" w:hAnsi="Arial" w:cs="Arial"/>
          <w:snapToGrid w:val="0"/>
        </w:rPr>
        <w:t xml:space="preserve"> do Setor de Compras do Município </w:t>
      </w:r>
      <w:r w:rsidRPr="00CE5D71">
        <w:rPr>
          <w:rFonts w:ascii="Arial" w:hAnsi="Arial" w:cs="Arial"/>
          <w:snapToGrid w:val="0"/>
          <w:color w:val="000000"/>
        </w:rPr>
        <w:t>de Coronel Sapucaia</w:t>
      </w:r>
      <w:r w:rsidRPr="00CE5D71">
        <w:rPr>
          <w:rFonts w:ascii="Arial" w:hAnsi="Arial" w:cs="Arial"/>
          <w:snapToGrid w:val="0"/>
        </w:rPr>
        <w:t>/MS.</w:t>
      </w:r>
    </w:p>
    <w:p w:rsidR="00671095" w:rsidRPr="00CE5D71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</w:p>
    <w:p w:rsidR="00671095" w:rsidRPr="00CE5D71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  <w:r w:rsidRPr="00CE5D71">
        <w:rPr>
          <w:rFonts w:ascii="Arial" w:hAnsi="Arial" w:cs="Arial"/>
          <w:b/>
          <w:snapToGrid w:val="0"/>
        </w:rPr>
        <w:t>II –</w:t>
      </w:r>
      <w:r w:rsidRPr="00CE5D71">
        <w:rPr>
          <w:rFonts w:ascii="Arial" w:hAnsi="Arial" w:cs="Arial"/>
          <w:snapToGrid w:val="0"/>
        </w:rPr>
        <w:t xml:space="preserve"> A Administração nomeia o(s) funcionário(s)</w:t>
      </w:r>
      <w:r w:rsidR="00105E76" w:rsidRPr="00CE5D71">
        <w:rPr>
          <w:rFonts w:ascii="Arial" w:hAnsi="Arial" w:cs="Arial"/>
          <w:snapToGrid w:val="0"/>
        </w:rPr>
        <w:t xml:space="preserve"> Sr. João </w:t>
      </w:r>
      <w:proofErr w:type="spellStart"/>
      <w:r w:rsidR="00105E76" w:rsidRPr="00CE5D71">
        <w:rPr>
          <w:rFonts w:ascii="Arial" w:hAnsi="Arial" w:cs="Arial"/>
          <w:snapToGrid w:val="0"/>
        </w:rPr>
        <w:t>Rube</w:t>
      </w:r>
      <w:proofErr w:type="spellEnd"/>
      <w:r w:rsidR="00105E76" w:rsidRPr="00CE5D71">
        <w:rPr>
          <w:rFonts w:ascii="Arial" w:hAnsi="Arial" w:cs="Arial"/>
          <w:snapToGrid w:val="0"/>
        </w:rPr>
        <w:t xml:space="preserve"> Espindola, portador do CPF nº 257.671.431.53, lotados na Secretaria Municipal de Administração e Gestão, e a Sra.</w:t>
      </w:r>
      <w:r w:rsidR="00E24546" w:rsidRPr="00CE5D71">
        <w:rPr>
          <w:rFonts w:ascii="Arial" w:hAnsi="Arial" w:cs="Arial"/>
          <w:snapToGrid w:val="0"/>
        </w:rPr>
        <w:t xml:space="preserve"> Tatiane Barbosa Machado portador do CPF nº 039.958.611-30</w:t>
      </w:r>
      <w:r w:rsidR="00105E76" w:rsidRPr="00CE5D71">
        <w:rPr>
          <w:rFonts w:ascii="Arial" w:hAnsi="Arial" w:cs="Arial"/>
          <w:snapToGrid w:val="0"/>
        </w:rPr>
        <w:t xml:space="preserve"> </w:t>
      </w:r>
      <w:r w:rsidRPr="00CE5D71">
        <w:rPr>
          <w:rFonts w:ascii="Arial" w:hAnsi="Arial" w:cs="Arial"/>
          <w:snapToGrid w:val="0"/>
        </w:rPr>
        <w:t>como FISCAL do Contrato, cabendo a ele(s) toda a Fiscalização para o fiel cumprimento de todos os atos previstos neste Documento por parte da(s) empresa(s) vencedora(s) do Certame.</w:t>
      </w:r>
    </w:p>
    <w:p w:rsidR="00671095" w:rsidRPr="00CE5D71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</w:p>
    <w:p w:rsidR="00671095" w:rsidRPr="00CE5D71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  <w:r w:rsidRPr="00CE5D71">
        <w:rPr>
          <w:rFonts w:ascii="Arial" w:hAnsi="Arial" w:cs="Arial"/>
          <w:b/>
          <w:snapToGrid w:val="0"/>
        </w:rPr>
        <w:t>III –</w:t>
      </w:r>
      <w:r w:rsidRPr="00CE5D71">
        <w:rPr>
          <w:rFonts w:ascii="Arial" w:hAnsi="Arial" w:cs="Arial"/>
          <w:snapToGrid w:val="0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:rsidR="00671095" w:rsidRPr="00CE5D71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</w:p>
    <w:p w:rsidR="00671095" w:rsidRPr="00CE5D71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  <w:r w:rsidRPr="00CE5D71">
        <w:rPr>
          <w:rFonts w:ascii="Arial" w:hAnsi="Arial" w:cs="Arial"/>
          <w:b/>
          <w:snapToGrid w:val="0"/>
        </w:rPr>
        <w:t>IV –</w:t>
      </w:r>
      <w:r w:rsidRPr="00CE5D71">
        <w:rPr>
          <w:rFonts w:ascii="Arial" w:hAnsi="Arial" w:cs="Arial"/>
          <w:snapToGrid w:val="0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:rsidR="00671095" w:rsidRPr="00CE5D71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</w:p>
    <w:p w:rsidR="00671095" w:rsidRPr="00CE5D71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  <w:r w:rsidRPr="00CE5D71">
        <w:rPr>
          <w:rFonts w:ascii="Arial" w:hAnsi="Arial" w:cs="Arial"/>
          <w:b/>
          <w:snapToGrid w:val="0"/>
        </w:rPr>
        <w:t>V –</w:t>
      </w:r>
      <w:r w:rsidRPr="00CE5D71">
        <w:rPr>
          <w:rFonts w:ascii="Arial" w:hAnsi="Arial" w:cs="Arial"/>
          <w:snapToGrid w:val="0"/>
        </w:rPr>
        <w:t xml:space="preserve"> </w:t>
      </w:r>
      <w:proofErr w:type="gramStart"/>
      <w:r w:rsidRPr="00CE5D71">
        <w:rPr>
          <w:rFonts w:ascii="Arial" w:hAnsi="Arial" w:cs="Arial"/>
          <w:snapToGrid w:val="0"/>
        </w:rPr>
        <w:t>Todas as Secretario</w:t>
      </w:r>
      <w:proofErr w:type="gramEnd"/>
      <w:r w:rsidRPr="00CE5D71">
        <w:rPr>
          <w:rFonts w:ascii="Arial" w:hAnsi="Arial" w:cs="Arial"/>
          <w:snapToGrid w:val="0"/>
        </w:rPr>
        <w:t xml:space="preserve"> s deverão comunicar o FISCAL quando da chegada das mercadorias para que o mesmo realize a conferência.</w:t>
      </w:r>
    </w:p>
    <w:p w:rsidR="00671095" w:rsidRPr="00CE5D71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  <w:r w:rsidRPr="00CE5D71">
        <w:rPr>
          <w:rFonts w:ascii="Arial" w:hAnsi="Arial" w:cs="Arial"/>
          <w:b/>
          <w:bCs/>
          <w:snapToGrid w:val="0"/>
        </w:rPr>
        <w:t xml:space="preserve">PARÁGRAFO ÚNICO – </w:t>
      </w:r>
      <w:r w:rsidRPr="00CE5D71">
        <w:rPr>
          <w:rFonts w:ascii="Arial" w:hAnsi="Arial" w:cs="Arial"/>
          <w:snapToGrid w:val="0"/>
        </w:rPr>
        <w:t xml:space="preserve">A </w:t>
      </w:r>
      <w:r w:rsidRPr="00CE5D71">
        <w:rPr>
          <w:rFonts w:ascii="Arial" w:hAnsi="Arial" w:cs="Arial"/>
          <w:b/>
          <w:bCs/>
          <w:snapToGrid w:val="0"/>
        </w:rPr>
        <w:t xml:space="preserve">Contratada </w:t>
      </w:r>
      <w:r w:rsidRPr="00CE5D71">
        <w:rPr>
          <w:rFonts w:ascii="Arial" w:hAnsi="Arial" w:cs="Arial"/>
          <w:snapToGrid w:val="0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671095" w:rsidRPr="00CE5D71" w:rsidRDefault="00671095" w:rsidP="00671095">
      <w:pPr>
        <w:widowControl w:val="0"/>
        <w:spacing w:line="276" w:lineRule="auto"/>
        <w:ind w:right="90"/>
        <w:jc w:val="both"/>
        <w:rPr>
          <w:rFonts w:ascii="Arial" w:hAnsi="Arial" w:cs="Arial"/>
          <w:snapToGrid w:val="0"/>
        </w:rPr>
      </w:pPr>
    </w:p>
    <w:p w:rsidR="00671095" w:rsidRPr="00CE5D71" w:rsidRDefault="00671095" w:rsidP="00671095">
      <w:pPr>
        <w:pStyle w:val="Ttulo3"/>
        <w:spacing w:line="276" w:lineRule="auto"/>
        <w:rPr>
          <w:rFonts w:cs="Arial"/>
          <w:bCs/>
        </w:rPr>
      </w:pPr>
      <w:r w:rsidRPr="00CE5D71">
        <w:rPr>
          <w:rFonts w:cs="Arial"/>
          <w:bCs/>
        </w:rPr>
        <w:t>CLÁUSULA DÉCIMA SEXTA - DAS SANÇÕES ADMINISTRATIVAS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 xml:space="preserve">16.1 - O descumprimento dos prazos fixados ou das especificações exigidas ensejará a aplicação ao inadimplente de multa, garantida defesa prévia no valor de 0,5% (meio) por cento por dia corrido, calculado sobre o valor do </w:t>
      </w:r>
      <w:r w:rsidRPr="00CE5D71">
        <w:rPr>
          <w:rFonts w:ascii="Arial" w:hAnsi="Arial" w:cs="Arial"/>
          <w:color w:val="000000"/>
        </w:rPr>
        <w:t>material</w:t>
      </w:r>
      <w:r w:rsidRPr="00CE5D71">
        <w:rPr>
          <w:rFonts w:ascii="Arial" w:hAnsi="Arial" w:cs="Arial"/>
          <w:color w:val="FF0000"/>
        </w:rPr>
        <w:t xml:space="preserve"> </w:t>
      </w:r>
      <w:r w:rsidRPr="00CE5D71">
        <w:rPr>
          <w:rFonts w:ascii="Arial" w:hAnsi="Arial" w:cs="Arial"/>
        </w:rPr>
        <w:t>não entregue dentro do prazo, ou ainda em desacordo com as especificações, até limite de 15% (quinze) por cento;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>16.2 - Pela inexecução total ou parcial do contrato, ou ainda pela desistência da proposta, após a fase de habilitação, sem motivo justo, decorrente de fato superveniente, a administração poderá garantida prévia defesa, aplicar a contratada as demais sanções previstas no art. 87 da Lei 8666/9, conforme o caso, a saber: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CE5D71">
        <w:rPr>
          <w:rFonts w:ascii="Arial" w:hAnsi="Arial" w:cs="Arial"/>
        </w:rPr>
        <w:t>a</w:t>
      </w:r>
      <w:proofErr w:type="gramEnd"/>
      <w:r w:rsidRPr="00CE5D71">
        <w:rPr>
          <w:rFonts w:ascii="Arial" w:hAnsi="Arial" w:cs="Arial"/>
        </w:rPr>
        <w:t>)</w:t>
      </w:r>
      <w:r w:rsidRPr="00CE5D71">
        <w:rPr>
          <w:rFonts w:ascii="Arial" w:hAnsi="Arial" w:cs="Arial"/>
        </w:rPr>
        <w:tab/>
        <w:t>Advertência;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CE5D71">
        <w:rPr>
          <w:rFonts w:ascii="Arial" w:hAnsi="Arial" w:cs="Arial"/>
        </w:rPr>
        <w:lastRenderedPageBreak/>
        <w:t>b)</w:t>
      </w:r>
      <w:proofErr w:type="gramEnd"/>
      <w:r w:rsidRPr="00CE5D71">
        <w:rPr>
          <w:rFonts w:ascii="Arial" w:hAnsi="Arial" w:cs="Arial"/>
        </w:rPr>
        <w:tab/>
        <w:t>Suspensão do direito de licitar e contratar com a administração pelo prazo de até 05 (cinco) anos;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CE5D71">
        <w:rPr>
          <w:rFonts w:ascii="Arial" w:hAnsi="Arial" w:cs="Arial"/>
        </w:rPr>
        <w:t>c)</w:t>
      </w:r>
      <w:proofErr w:type="gramEnd"/>
      <w:r w:rsidRPr="00CE5D71">
        <w:rPr>
          <w:rFonts w:ascii="Arial" w:hAnsi="Arial" w:cs="Arial"/>
        </w:rPr>
        <w:tab/>
        <w:t>Declaração de idoneidade para licitar ou contratar com a administração pública, enquanto perdurem os motivos da punição, até que seja promovida a reabilitação perante a administração.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>16.3 - A CONTRATANTE poderá efetuar a retenção de qualquer pagamento que for devido, para compensação da multa aplicada.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  <w:r w:rsidRPr="00CE5D71">
        <w:rPr>
          <w:rFonts w:ascii="Arial" w:hAnsi="Arial" w:cs="Arial"/>
          <w:b/>
          <w:bCs/>
        </w:rPr>
        <w:t>CLÁUSULA DÉCIMA SETIMA - DA RESCISÃO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 xml:space="preserve">        A Contratante poderá considerar rescindido este Contrato unilateralmente de pleno direito, independentemente de qualquer notificação ou aviso prévio, judicial ou extrajudicial, se: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CE5D71">
        <w:rPr>
          <w:rFonts w:ascii="Arial" w:hAnsi="Arial" w:cs="Arial"/>
        </w:rPr>
        <w:t>a</w:t>
      </w:r>
      <w:proofErr w:type="gramEnd"/>
      <w:r w:rsidRPr="00CE5D71">
        <w:rPr>
          <w:rFonts w:ascii="Arial" w:hAnsi="Arial" w:cs="Arial"/>
        </w:rPr>
        <w:t>)</w:t>
      </w:r>
      <w:r w:rsidRPr="00CE5D71">
        <w:rPr>
          <w:rFonts w:ascii="Arial" w:hAnsi="Arial" w:cs="Arial"/>
        </w:rPr>
        <w:tab/>
        <w:t>Ocorrer concordata, falência ou dissolução da Contratada;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CE5D71">
        <w:rPr>
          <w:rFonts w:ascii="Arial" w:hAnsi="Arial" w:cs="Arial"/>
        </w:rPr>
        <w:t>b)</w:t>
      </w:r>
      <w:proofErr w:type="gramEnd"/>
      <w:r w:rsidRPr="00CE5D71">
        <w:rPr>
          <w:rFonts w:ascii="Arial" w:hAnsi="Arial" w:cs="Arial"/>
        </w:rPr>
        <w:tab/>
        <w:t>O atr</w:t>
      </w:r>
      <w:r w:rsidR="00E24546" w:rsidRPr="00CE5D71">
        <w:rPr>
          <w:rFonts w:ascii="Arial" w:hAnsi="Arial" w:cs="Arial"/>
        </w:rPr>
        <w:t>aso injustificado por mais de 05</w:t>
      </w:r>
      <w:r w:rsidRPr="00CE5D71">
        <w:rPr>
          <w:rFonts w:ascii="Arial" w:hAnsi="Arial" w:cs="Arial"/>
        </w:rPr>
        <w:t xml:space="preserve"> (</w:t>
      </w:r>
      <w:r w:rsidR="00E24546" w:rsidRPr="00CE5D71">
        <w:rPr>
          <w:rFonts w:ascii="Arial" w:hAnsi="Arial" w:cs="Arial"/>
        </w:rPr>
        <w:t>cinco</w:t>
      </w:r>
      <w:r w:rsidRPr="00CE5D71">
        <w:rPr>
          <w:rFonts w:ascii="Arial" w:hAnsi="Arial" w:cs="Arial"/>
        </w:rPr>
        <w:t xml:space="preserve">) dias </w:t>
      </w:r>
      <w:r w:rsidR="00E24546" w:rsidRPr="00CE5D71">
        <w:rPr>
          <w:rFonts w:ascii="Arial" w:hAnsi="Arial" w:cs="Arial"/>
        </w:rPr>
        <w:t xml:space="preserve">para atender as necessidade </w:t>
      </w:r>
      <w:r w:rsidR="0085418D" w:rsidRPr="00CE5D71">
        <w:rPr>
          <w:rFonts w:ascii="Arial" w:hAnsi="Arial" w:cs="Arial"/>
        </w:rPr>
        <w:t>de cobertura</w:t>
      </w:r>
      <w:r w:rsidR="00E24546" w:rsidRPr="00CE5D71">
        <w:rPr>
          <w:rFonts w:ascii="Arial" w:hAnsi="Arial" w:cs="Arial"/>
        </w:rPr>
        <w:t>: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CE5D71">
        <w:rPr>
          <w:rFonts w:ascii="Arial" w:hAnsi="Arial" w:cs="Arial"/>
        </w:rPr>
        <w:t>c)</w:t>
      </w:r>
      <w:proofErr w:type="gramEnd"/>
      <w:r w:rsidRPr="00CE5D71">
        <w:rPr>
          <w:rFonts w:ascii="Arial" w:hAnsi="Arial" w:cs="Arial"/>
        </w:rPr>
        <w:tab/>
        <w:t>A CONTRATADA sem prévia autorização da CONTRATANTE, ceder o presente Contrato ou Nota de Empenho todo ou em parte;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CE5D71">
        <w:rPr>
          <w:rFonts w:ascii="Arial" w:hAnsi="Arial" w:cs="Arial"/>
        </w:rPr>
        <w:t>d)</w:t>
      </w:r>
      <w:proofErr w:type="gramEnd"/>
      <w:r w:rsidRPr="00CE5D71">
        <w:rPr>
          <w:rFonts w:ascii="Arial" w:hAnsi="Arial" w:cs="Arial"/>
        </w:rPr>
        <w:tab/>
        <w:t>A CONTRATADA interromper o fornecimento sem motivo justificado e prévia comunicação à CONTRATANTE;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CE5D71">
        <w:rPr>
          <w:rFonts w:ascii="Arial" w:hAnsi="Arial" w:cs="Arial"/>
        </w:rPr>
        <w:t>e</w:t>
      </w:r>
      <w:proofErr w:type="gramEnd"/>
      <w:r w:rsidRPr="00CE5D71">
        <w:rPr>
          <w:rFonts w:ascii="Arial" w:hAnsi="Arial" w:cs="Arial"/>
        </w:rPr>
        <w:t>)</w:t>
      </w:r>
      <w:r w:rsidRPr="00CE5D71">
        <w:rPr>
          <w:rFonts w:ascii="Arial" w:hAnsi="Arial" w:cs="Arial"/>
        </w:rPr>
        <w:tab/>
        <w:t>A CONTRATADA deixar de cumprir ou cumprir irregularmente qualquer Cláusula, condições ou obrigações previstas neste Contrato ou dele decorrente;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CE5D71">
        <w:rPr>
          <w:rFonts w:ascii="Arial" w:hAnsi="Arial" w:cs="Arial"/>
        </w:rPr>
        <w:t>f)</w:t>
      </w:r>
      <w:proofErr w:type="gramEnd"/>
      <w:r w:rsidRPr="00CE5D71">
        <w:rPr>
          <w:rFonts w:ascii="Arial" w:hAnsi="Arial" w:cs="Arial"/>
        </w:rPr>
        <w:tab/>
        <w:t>O não atendimento das determinações regulares da autoridade designada para acompanhar e fiscalizar a sua execução, assim como as de seus superiores;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CE5D71">
        <w:rPr>
          <w:rFonts w:ascii="Arial" w:hAnsi="Arial" w:cs="Arial"/>
        </w:rPr>
        <w:t>g)</w:t>
      </w:r>
      <w:proofErr w:type="gramEnd"/>
      <w:r w:rsidRPr="00CE5D71">
        <w:rPr>
          <w:rFonts w:ascii="Arial" w:hAnsi="Arial" w:cs="Arial"/>
        </w:rPr>
        <w:tab/>
        <w:t>A rescisão deste Contrato ou Nota de Empenho acarretará sem prejuízo da exigibilidade de débitos anteriores da CONTRATADA, inclusive por multas impostas e demais combinações estabelecidas neste instrumento, além das perdas e danos decorrentes;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CE5D71">
        <w:rPr>
          <w:rFonts w:ascii="Arial" w:hAnsi="Arial" w:cs="Arial"/>
        </w:rPr>
        <w:t>h)</w:t>
      </w:r>
      <w:proofErr w:type="gramEnd"/>
      <w:r w:rsidRPr="00CE5D71">
        <w:rPr>
          <w:rFonts w:ascii="Arial" w:hAnsi="Arial" w:cs="Arial"/>
        </w:rPr>
        <w:tab/>
        <w:t>O presente Contrato poderá ainda, ser rescindindo por conveniência administrativa da CONTRATANTE, mediante comunicação escrita entregue diretamente ou por via postal com antecedência mínima de 20 (vinte) dias;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CE5D71">
        <w:rPr>
          <w:rFonts w:ascii="Arial" w:hAnsi="Arial" w:cs="Arial"/>
        </w:rPr>
        <w:t>i)</w:t>
      </w:r>
      <w:proofErr w:type="gramEnd"/>
      <w:r w:rsidRPr="00CE5D71">
        <w:rPr>
          <w:rFonts w:ascii="Arial" w:hAnsi="Arial" w:cs="Arial"/>
        </w:rPr>
        <w:tab/>
        <w:t>A rescisão de que trata a letra H acima citada, assegura a CONTRATADA o direito de receber o preço dos produtos já aceitos, até a data em que a mesma for efetivada.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  <w:r w:rsidRPr="00CE5D71">
        <w:rPr>
          <w:rFonts w:ascii="Arial" w:hAnsi="Arial" w:cs="Arial"/>
          <w:b/>
          <w:bCs/>
        </w:rPr>
        <w:t>CLÁUSULA DÉCIMA OITAVA - DAS DISPOSIÇÕES GERAIS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CE5D71">
        <w:rPr>
          <w:rFonts w:ascii="Arial" w:hAnsi="Arial" w:cs="Arial"/>
        </w:rPr>
        <w:t>a</w:t>
      </w:r>
      <w:proofErr w:type="gramEnd"/>
      <w:r w:rsidRPr="00CE5D71">
        <w:rPr>
          <w:rFonts w:ascii="Arial" w:hAnsi="Arial" w:cs="Arial"/>
        </w:rPr>
        <w:t>)</w:t>
      </w:r>
      <w:r w:rsidRPr="00CE5D71">
        <w:rPr>
          <w:rFonts w:ascii="Arial" w:hAnsi="Arial" w:cs="Arial"/>
        </w:rPr>
        <w:tab/>
        <w:t>A CONTRATANTE e a Comissão de Licitação da Prefeitura Municipal de Coronel Sapucaia - MS, não admitirão quaisquer alterações das especificações que manifestarem interesse em participar do certame e que, na fase inicial de habilitação preliminar comprovem possuir os requisitos mínimos de qualificação exigidos no presente Edital para execução do seu objeto;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CE5D71">
        <w:rPr>
          <w:rFonts w:ascii="Arial" w:hAnsi="Arial" w:cs="Arial"/>
        </w:rPr>
        <w:lastRenderedPageBreak/>
        <w:t>b)</w:t>
      </w:r>
      <w:proofErr w:type="gramEnd"/>
      <w:r w:rsidRPr="00CE5D71">
        <w:rPr>
          <w:rFonts w:ascii="Arial" w:hAnsi="Arial" w:cs="Arial"/>
        </w:rPr>
        <w:tab/>
        <w:t xml:space="preserve">A CONTRATADA somente poderá </w:t>
      </w:r>
      <w:proofErr w:type="spellStart"/>
      <w:r w:rsidRPr="00CE5D71">
        <w:rPr>
          <w:rFonts w:ascii="Arial" w:hAnsi="Arial" w:cs="Arial"/>
        </w:rPr>
        <w:t>subempreitar</w:t>
      </w:r>
      <w:proofErr w:type="spellEnd"/>
      <w:r w:rsidRPr="00CE5D71">
        <w:rPr>
          <w:rFonts w:ascii="Arial" w:hAnsi="Arial" w:cs="Arial"/>
        </w:rPr>
        <w:t xml:space="preserve"> parte do fornecimento, com a prévia concordância da CONTRATANTE, ficando neste caso, solidariamente responsável perante a CONTRATANTE pelos fornecimentos executados pelos subempreiteiros e, ainda pelas consequências dos fatos e atos a eles imputáveis;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proofErr w:type="gramStart"/>
      <w:r w:rsidRPr="00CE5D71">
        <w:rPr>
          <w:rFonts w:ascii="Arial" w:hAnsi="Arial" w:cs="Arial"/>
        </w:rPr>
        <w:t>c)</w:t>
      </w:r>
      <w:proofErr w:type="gramEnd"/>
      <w:r w:rsidRPr="00CE5D71">
        <w:rPr>
          <w:rFonts w:ascii="Arial" w:hAnsi="Arial" w:cs="Arial"/>
        </w:rPr>
        <w:tab/>
        <w:t xml:space="preserve">Aos Contratos de </w:t>
      </w:r>
      <w:proofErr w:type="spellStart"/>
      <w:r w:rsidRPr="00CE5D71">
        <w:rPr>
          <w:rFonts w:ascii="Arial" w:hAnsi="Arial" w:cs="Arial"/>
        </w:rPr>
        <w:t>subempreitadas</w:t>
      </w:r>
      <w:proofErr w:type="spellEnd"/>
      <w:r w:rsidRPr="00CE5D71">
        <w:rPr>
          <w:rFonts w:ascii="Arial" w:hAnsi="Arial" w:cs="Arial"/>
        </w:rPr>
        <w:t xml:space="preserve"> incorporar-se-ão de pleno direito, todas as Cláusulas deste instrumento relativas às responsabilidades e deveres da CONTRATADA para com a CONTRATANTE.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  <w:r w:rsidRPr="00CE5D71">
        <w:rPr>
          <w:rFonts w:ascii="Arial" w:hAnsi="Arial" w:cs="Arial"/>
          <w:b/>
          <w:bCs/>
        </w:rPr>
        <w:t>CLÁUSULA DECIMA NONA - DAS PROIBIÇÕES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>É vedado à CONTRATADA: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>19.1.</w:t>
      </w:r>
      <w:r w:rsidRPr="00CE5D71">
        <w:rPr>
          <w:rFonts w:ascii="Arial" w:hAnsi="Arial" w:cs="Arial"/>
        </w:rPr>
        <w:tab/>
        <w:t>Caucionar ou utilizar o presente Contrato para qualquer operação financeira sem prévia e expressa autorização da Contratante;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>19.2.</w:t>
      </w:r>
      <w:r w:rsidRPr="00CE5D71">
        <w:rPr>
          <w:rFonts w:ascii="Arial" w:hAnsi="Arial" w:cs="Arial"/>
        </w:rPr>
        <w:tab/>
        <w:t>Opor em qualquer circunstância, direito de retenção sobre os produtos fornecidos;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>19.3.</w:t>
      </w:r>
      <w:r w:rsidRPr="00CE5D71">
        <w:rPr>
          <w:rFonts w:ascii="Arial" w:hAnsi="Arial" w:cs="Arial"/>
        </w:rPr>
        <w:tab/>
        <w:t>Interromper unilateralmente o fornecimento sob a alegação de inadimplemento por parte da CONTRATANTE.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  <w:r w:rsidRPr="00CE5D71">
        <w:rPr>
          <w:rFonts w:ascii="Arial" w:hAnsi="Arial" w:cs="Arial"/>
          <w:b/>
          <w:bCs/>
        </w:rPr>
        <w:t>CLÁUSULA VIGÉSIMA - DA PUBLICAÇÃO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>Dentro do prazo legal, contado de sua assinatura, a CONTRATANTE providenciará a publicação do resumo deste Contrato.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  <w:b/>
          <w:bCs/>
        </w:rPr>
      </w:pPr>
      <w:r w:rsidRPr="00CE5D71">
        <w:rPr>
          <w:rFonts w:ascii="Arial" w:hAnsi="Arial" w:cs="Arial"/>
          <w:b/>
          <w:bCs/>
        </w:rPr>
        <w:t>CLÁUSULA VIGÉSIMA PRIMEIRA- DO FORO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 xml:space="preserve">         Fica eleito o Foro da Comarca de Amambaí - MS para dirimir quaisquer questões do presente Contrato renunciando as partes a qualquer outro, por mais privilegiado que seja. 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 xml:space="preserve">         E, por assim estarem justos e contratados, assinam este contrato em 0</w:t>
      </w:r>
      <w:r w:rsidR="0085418D" w:rsidRPr="00CE5D71">
        <w:rPr>
          <w:rFonts w:ascii="Arial" w:hAnsi="Arial" w:cs="Arial"/>
        </w:rPr>
        <w:t>2</w:t>
      </w:r>
      <w:r w:rsidRPr="00CE5D71">
        <w:rPr>
          <w:rFonts w:ascii="Arial" w:hAnsi="Arial" w:cs="Arial"/>
        </w:rPr>
        <w:t xml:space="preserve"> (</w:t>
      </w:r>
      <w:r w:rsidR="0085418D" w:rsidRPr="00CE5D71">
        <w:rPr>
          <w:rFonts w:ascii="Arial" w:hAnsi="Arial" w:cs="Arial"/>
        </w:rPr>
        <w:t>duas</w:t>
      </w:r>
      <w:r w:rsidRPr="00CE5D71">
        <w:rPr>
          <w:rFonts w:ascii="Arial" w:hAnsi="Arial" w:cs="Arial"/>
        </w:rPr>
        <w:t>) vias de igual teor e forma, para um só efeito, juntamente com as testemunhas abaixo, a tudo presente.</w:t>
      </w:r>
    </w:p>
    <w:p w:rsidR="00671095" w:rsidRPr="00CE5D71" w:rsidRDefault="00671095" w:rsidP="00671095">
      <w:pPr>
        <w:spacing w:line="276" w:lineRule="auto"/>
        <w:jc w:val="both"/>
        <w:rPr>
          <w:rFonts w:ascii="Arial" w:hAnsi="Arial" w:cs="Arial"/>
        </w:rPr>
      </w:pPr>
      <w:r w:rsidRPr="00CE5D71">
        <w:rPr>
          <w:rFonts w:ascii="Arial" w:hAnsi="Arial" w:cs="Arial"/>
        </w:rPr>
        <w:t xml:space="preserve">                                                         </w:t>
      </w:r>
    </w:p>
    <w:p w:rsidR="00671095" w:rsidRPr="00CE5D71" w:rsidRDefault="00671095" w:rsidP="00671095">
      <w:pPr>
        <w:tabs>
          <w:tab w:val="left" w:pos="1134"/>
          <w:tab w:val="left" w:pos="1701"/>
        </w:tabs>
        <w:spacing w:line="276" w:lineRule="auto"/>
        <w:ind w:firstLine="567"/>
        <w:jc w:val="right"/>
        <w:rPr>
          <w:rFonts w:ascii="Arial" w:hAnsi="Arial" w:cs="Arial"/>
          <w:lang w:val="pt-PT"/>
        </w:rPr>
      </w:pPr>
      <w:r w:rsidRPr="00CE5D71">
        <w:rPr>
          <w:rFonts w:ascii="Arial" w:hAnsi="Arial" w:cs="Arial"/>
          <w:lang w:val="pt-PT"/>
        </w:rPr>
        <w:t xml:space="preserve">Coronel Sapucaia/MS, </w:t>
      </w:r>
      <w:r w:rsidR="0085418D" w:rsidRPr="00CE5D71">
        <w:rPr>
          <w:rFonts w:ascii="Arial" w:hAnsi="Arial" w:cs="Arial"/>
          <w:lang w:val="pt-PT"/>
        </w:rPr>
        <w:t>08</w:t>
      </w:r>
      <w:r w:rsidRPr="00CE5D71">
        <w:rPr>
          <w:rFonts w:ascii="Arial" w:hAnsi="Arial" w:cs="Arial"/>
          <w:lang w:val="pt-PT"/>
        </w:rPr>
        <w:t xml:space="preserve"> de </w:t>
      </w:r>
      <w:r w:rsidR="0085418D" w:rsidRPr="00CE5D71">
        <w:rPr>
          <w:rFonts w:ascii="Arial" w:hAnsi="Arial" w:cs="Arial"/>
          <w:lang w:val="pt-PT"/>
        </w:rPr>
        <w:t xml:space="preserve">Outubro de </w:t>
      </w:r>
      <w:r w:rsidRPr="00CE5D71">
        <w:rPr>
          <w:rFonts w:ascii="Arial" w:hAnsi="Arial" w:cs="Arial"/>
          <w:lang w:val="pt-PT"/>
        </w:rPr>
        <w:t>2018.</w:t>
      </w:r>
    </w:p>
    <w:p w:rsidR="00671095" w:rsidRPr="00CE5D71" w:rsidRDefault="00671095" w:rsidP="00671095">
      <w:pPr>
        <w:tabs>
          <w:tab w:val="left" w:pos="1134"/>
          <w:tab w:val="left" w:pos="1701"/>
          <w:tab w:val="left" w:pos="2127"/>
        </w:tabs>
        <w:spacing w:line="276" w:lineRule="auto"/>
        <w:ind w:firstLine="567"/>
        <w:jc w:val="both"/>
        <w:rPr>
          <w:rFonts w:ascii="Arial" w:hAnsi="Arial" w:cs="Arial"/>
          <w:lang w:val="pt-PT"/>
        </w:rPr>
      </w:pPr>
    </w:p>
    <w:p w:rsidR="00671095" w:rsidRPr="00CE5D71" w:rsidRDefault="00671095" w:rsidP="00671095">
      <w:pPr>
        <w:tabs>
          <w:tab w:val="left" w:pos="1134"/>
          <w:tab w:val="left" w:pos="1701"/>
        </w:tabs>
        <w:spacing w:line="276" w:lineRule="auto"/>
        <w:ind w:firstLine="567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31"/>
      </w:tblGrid>
      <w:tr w:rsidR="00671095" w:rsidRPr="00CE5D71" w:rsidTr="0085418D">
        <w:tc>
          <w:tcPr>
            <w:tcW w:w="5211" w:type="dxa"/>
          </w:tcPr>
          <w:p w:rsidR="00671095" w:rsidRPr="00CE5D71" w:rsidRDefault="00671095" w:rsidP="00973BE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5D71">
              <w:rPr>
                <w:rFonts w:ascii="Arial" w:hAnsi="Arial" w:cs="Arial"/>
              </w:rPr>
              <w:t xml:space="preserve">Maria Eva </w:t>
            </w:r>
            <w:proofErr w:type="spellStart"/>
            <w:r w:rsidRPr="00CE5D71">
              <w:rPr>
                <w:rFonts w:ascii="Arial" w:hAnsi="Arial" w:cs="Arial"/>
              </w:rPr>
              <w:t>Gauto</w:t>
            </w:r>
            <w:proofErr w:type="spellEnd"/>
            <w:r w:rsidRPr="00CE5D71">
              <w:rPr>
                <w:rFonts w:ascii="Arial" w:hAnsi="Arial" w:cs="Arial"/>
              </w:rPr>
              <w:t xml:space="preserve"> Flor </w:t>
            </w:r>
            <w:proofErr w:type="spellStart"/>
            <w:r w:rsidRPr="00CE5D71">
              <w:rPr>
                <w:rFonts w:ascii="Arial" w:hAnsi="Arial" w:cs="Arial"/>
              </w:rPr>
              <w:t>Eringer</w:t>
            </w:r>
            <w:proofErr w:type="spellEnd"/>
          </w:p>
          <w:p w:rsidR="00671095" w:rsidRPr="00CE5D71" w:rsidRDefault="00671095" w:rsidP="00973BE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E5D71">
              <w:rPr>
                <w:rFonts w:ascii="Arial" w:hAnsi="Arial" w:cs="Arial"/>
                <w:b/>
              </w:rPr>
              <w:t>SECRETÁRIA MUNICIPAL DE EDUCAÇÃO</w:t>
            </w:r>
          </w:p>
          <w:p w:rsidR="00671095" w:rsidRPr="00CE5D71" w:rsidRDefault="00671095" w:rsidP="00973BE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E5D71">
              <w:rPr>
                <w:rFonts w:ascii="Arial" w:hAnsi="Arial" w:cs="Arial"/>
                <w:b/>
              </w:rPr>
              <w:t>(CONTRATANTE)</w:t>
            </w:r>
          </w:p>
        </w:tc>
        <w:tc>
          <w:tcPr>
            <w:tcW w:w="4331" w:type="dxa"/>
          </w:tcPr>
          <w:p w:rsidR="001734F0" w:rsidRPr="00CE5D71" w:rsidRDefault="00B4236F" w:rsidP="00973BE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t>Roberto Chateaubriand Filho</w:t>
            </w:r>
            <w:bookmarkStart w:id="0" w:name="_GoBack"/>
            <w:bookmarkEnd w:id="0"/>
          </w:p>
          <w:p w:rsidR="00671095" w:rsidRPr="00CE5D71" w:rsidRDefault="00CE5D71" w:rsidP="00973BE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E5D71">
              <w:rPr>
                <w:rFonts w:ascii="Arial" w:hAnsi="Arial" w:cs="Arial"/>
                <w:b/>
              </w:rPr>
              <w:t xml:space="preserve">SEGUROS SURA S.A </w:t>
            </w:r>
            <w:r w:rsidR="00671095" w:rsidRPr="00CE5D71">
              <w:rPr>
                <w:rFonts w:ascii="Arial" w:hAnsi="Arial" w:cs="Arial"/>
                <w:b/>
              </w:rPr>
              <w:t>(CONTRATADA)</w:t>
            </w:r>
          </w:p>
        </w:tc>
      </w:tr>
    </w:tbl>
    <w:p w:rsidR="00671095" w:rsidRPr="00CE5D71" w:rsidRDefault="00671095" w:rsidP="0067109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671095" w:rsidRPr="00CE5D71" w:rsidRDefault="00671095" w:rsidP="0067109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E5D71">
        <w:rPr>
          <w:rFonts w:ascii="Arial" w:hAnsi="Arial" w:cs="Arial"/>
        </w:rPr>
        <w:t>Testemunhas:</w:t>
      </w:r>
    </w:p>
    <w:p w:rsidR="0085418D" w:rsidRPr="00CE5D71" w:rsidRDefault="0085418D" w:rsidP="0067109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85418D" w:rsidRPr="00CE5D71" w:rsidRDefault="0085418D" w:rsidP="0067109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tbl>
      <w:tblPr>
        <w:tblW w:w="1041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5"/>
        <w:gridCol w:w="5205"/>
      </w:tblGrid>
      <w:tr w:rsidR="0085418D" w:rsidRPr="00CE5D71" w:rsidTr="0085418D">
        <w:trPr>
          <w:trHeight w:val="286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18D" w:rsidRPr="00CE5D71" w:rsidRDefault="0085418D" w:rsidP="0097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D71">
              <w:rPr>
                <w:rFonts w:ascii="Arial" w:hAnsi="Arial" w:cs="Arial"/>
                <w:sz w:val="20"/>
                <w:szCs w:val="20"/>
              </w:rPr>
              <w:t>ROSA SOARES DA SILVA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18D" w:rsidRPr="00CE5D71" w:rsidRDefault="0085418D" w:rsidP="0097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D71">
              <w:rPr>
                <w:rFonts w:ascii="Arial" w:hAnsi="Arial" w:cs="Arial"/>
                <w:sz w:val="20"/>
                <w:szCs w:val="20"/>
              </w:rPr>
              <w:t xml:space="preserve">SONIA MARIA RUFINA </w:t>
            </w:r>
          </w:p>
        </w:tc>
      </w:tr>
      <w:tr w:rsidR="0085418D" w:rsidRPr="00CE5D71" w:rsidTr="0085418D">
        <w:trPr>
          <w:trHeight w:val="286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18D" w:rsidRPr="00CE5D71" w:rsidRDefault="0085418D" w:rsidP="00973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D71">
              <w:rPr>
                <w:rFonts w:ascii="Arial" w:hAnsi="Arial" w:cs="Arial"/>
                <w:b/>
                <w:sz w:val="20"/>
                <w:szCs w:val="20"/>
              </w:rPr>
              <w:t>CPF: nº 013.920.621-36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18D" w:rsidRPr="00CE5D71" w:rsidRDefault="0085418D" w:rsidP="00973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D71">
              <w:rPr>
                <w:rFonts w:ascii="Arial" w:hAnsi="Arial" w:cs="Arial"/>
                <w:b/>
                <w:sz w:val="20"/>
                <w:szCs w:val="20"/>
              </w:rPr>
              <w:t>CPF: nº 974.591.431-20</w:t>
            </w:r>
          </w:p>
        </w:tc>
      </w:tr>
    </w:tbl>
    <w:p w:rsidR="00671095" w:rsidRPr="00CE5D71" w:rsidRDefault="00671095" w:rsidP="00671095">
      <w:pPr>
        <w:spacing w:line="276" w:lineRule="auto"/>
        <w:rPr>
          <w:rFonts w:ascii="Arial" w:hAnsi="Arial" w:cs="Arial"/>
        </w:rPr>
      </w:pPr>
    </w:p>
    <w:p w:rsidR="00671095" w:rsidRPr="00CE5D71" w:rsidRDefault="00671095" w:rsidP="00671095">
      <w:pPr>
        <w:spacing w:line="276" w:lineRule="auto"/>
        <w:rPr>
          <w:rFonts w:ascii="Arial" w:hAnsi="Arial" w:cs="Arial"/>
        </w:rPr>
      </w:pPr>
    </w:p>
    <w:p w:rsidR="00671095" w:rsidRPr="00CE5D71" w:rsidRDefault="00671095" w:rsidP="00671095">
      <w:pPr>
        <w:spacing w:line="276" w:lineRule="auto"/>
        <w:rPr>
          <w:rFonts w:ascii="Arial" w:hAnsi="Arial" w:cs="Arial"/>
        </w:rPr>
      </w:pPr>
    </w:p>
    <w:p w:rsidR="00B55984" w:rsidRPr="00CE5D71" w:rsidRDefault="00B55984">
      <w:pPr>
        <w:rPr>
          <w:rFonts w:ascii="Arial" w:hAnsi="Arial" w:cs="Arial"/>
        </w:rPr>
      </w:pPr>
    </w:p>
    <w:p w:rsidR="0085418D" w:rsidRPr="00CE5D71" w:rsidRDefault="0085418D">
      <w:pPr>
        <w:rPr>
          <w:rFonts w:ascii="Arial" w:hAnsi="Arial" w:cs="Arial"/>
        </w:rPr>
      </w:pPr>
    </w:p>
    <w:p w:rsidR="00CE5D71" w:rsidRPr="00CE5D71" w:rsidRDefault="00CE5D71">
      <w:pPr>
        <w:rPr>
          <w:rFonts w:ascii="Arial" w:hAnsi="Arial" w:cs="Arial"/>
        </w:rPr>
      </w:pPr>
    </w:p>
    <w:sectPr w:rsidR="00CE5D71" w:rsidRPr="00CE5D71" w:rsidSect="00AD57AA">
      <w:headerReference w:type="default" r:id="rId7"/>
      <w:footerReference w:type="even" r:id="rId8"/>
      <w:footerReference w:type="default" r:id="rId9"/>
      <w:pgSz w:w="11907" w:h="16840" w:code="9"/>
      <w:pgMar w:top="1701" w:right="1021" w:bottom="1077" w:left="1560" w:header="35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EA6" w:rsidRDefault="00D22EA6" w:rsidP="0085418D">
      <w:r>
        <w:separator/>
      </w:r>
    </w:p>
  </w:endnote>
  <w:endnote w:type="continuationSeparator" w:id="0">
    <w:p w:rsidR="00D22EA6" w:rsidRDefault="00D22EA6" w:rsidP="0085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40" w:rsidRDefault="003E20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26740" w:rsidRDefault="00D22EA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40" w:rsidRDefault="00D22EA6">
    <w:pPr>
      <w:pStyle w:val="Rodap"/>
      <w:framePr w:wrap="around" w:vAnchor="text" w:hAnchor="margin" w:xAlign="right" w:y="1"/>
      <w:rPr>
        <w:rStyle w:val="Nmerodepgina"/>
      </w:rPr>
    </w:pPr>
  </w:p>
  <w:p w:rsidR="0085418D" w:rsidRPr="0085418D" w:rsidRDefault="003E20D5" w:rsidP="0085418D">
    <w:pPr>
      <w:pStyle w:val="Rodap"/>
      <w:pBdr>
        <w:top w:val="single" w:sz="4" w:space="9" w:color="auto"/>
      </w:pBdr>
      <w:jc w:val="center"/>
      <w:rPr>
        <w:rFonts w:ascii="Arial" w:hAnsi="Arial" w:cs="Arial"/>
        <w:sz w:val="20"/>
      </w:rPr>
    </w:pPr>
    <w:proofErr w:type="spellStart"/>
    <w:r w:rsidRPr="0085418D">
      <w:rPr>
        <w:rFonts w:ascii="Arial" w:hAnsi="Arial" w:cs="Arial"/>
        <w:sz w:val="20"/>
      </w:rPr>
      <w:t>Av</w:t>
    </w:r>
    <w:proofErr w:type="spellEnd"/>
    <w:r w:rsidRPr="0085418D">
      <w:rPr>
        <w:rFonts w:ascii="Arial" w:hAnsi="Arial" w:cs="Arial"/>
        <w:sz w:val="20"/>
      </w:rPr>
      <w:t xml:space="preserve">: Abílio Espindola Sobrinho, n° 570 – Jardim Seriema – Coronel Sapucaia- </w:t>
    </w:r>
    <w:proofErr w:type="gramStart"/>
    <w:r w:rsidRPr="0085418D">
      <w:rPr>
        <w:rFonts w:ascii="Arial" w:hAnsi="Arial" w:cs="Arial"/>
        <w:sz w:val="20"/>
      </w:rPr>
      <w:t>MS</w:t>
    </w:r>
    <w:proofErr w:type="gramEnd"/>
  </w:p>
  <w:p w:rsidR="00526740" w:rsidRPr="0085418D" w:rsidRDefault="003E20D5" w:rsidP="0085418D">
    <w:pPr>
      <w:pStyle w:val="Rodap"/>
      <w:pBdr>
        <w:top w:val="single" w:sz="4" w:space="9" w:color="auto"/>
      </w:pBdr>
      <w:jc w:val="center"/>
      <w:rPr>
        <w:rFonts w:ascii="Arial" w:hAnsi="Arial" w:cs="Arial"/>
        <w:sz w:val="20"/>
      </w:rPr>
    </w:pPr>
    <w:r w:rsidRPr="0085418D">
      <w:rPr>
        <w:rFonts w:ascii="Arial" w:hAnsi="Arial" w:cs="Arial"/>
        <w:sz w:val="20"/>
      </w:rPr>
      <w:t>Fones: (67) 3483-1144 / Fone/Fax: (67) 3483-1038</w:t>
    </w:r>
  </w:p>
  <w:p w:rsidR="00526740" w:rsidRDefault="00D22EA6" w:rsidP="004840AC">
    <w:pPr>
      <w:pStyle w:val="Rodap"/>
      <w:tabs>
        <w:tab w:val="left" w:pos="586"/>
        <w:tab w:val="center" w:pos="435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EA6" w:rsidRDefault="00D22EA6" w:rsidP="0085418D">
      <w:r>
        <w:separator/>
      </w:r>
    </w:p>
  </w:footnote>
  <w:footnote w:type="continuationSeparator" w:id="0">
    <w:p w:rsidR="00D22EA6" w:rsidRDefault="00D22EA6" w:rsidP="00854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40" w:rsidRDefault="0085418D" w:rsidP="00AD57AA">
    <w:pPr>
      <w:pStyle w:val="Cabealho"/>
      <w:ind w:left="-284"/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34D34CFA" wp14:editId="293CDE20">
          <wp:simplePos x="0" y="0"/>
          <wp:positionH relativeFrom="column">
            <wp:posOffset>117403</wp:posOffset>
          </wp:positionH>
          <wp:positionV relativeFrom="paragraph">
            <wp:posOffset>1905</wp:posOffset>
          </wp:positionV>
          <wp:extent cx="685800" cy="84201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20D5"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FA3747" wp14:editId="5A276826">
              <wp:simplePos x="0" y="0"/>
              <wp:positionH relativeFrom="column">
                <wp:posOffset>800100</wp:posOffset>
              </wp:positionH>
              <wp:positionV relativeFrom="paragraph">
                <wp:posOffset>78105</wp:posOffset>
              </wp:positionV>
              <wp:extent cx="4448175" cy="693420"/>
              <wp:effectExtent l="0" t="0" r="952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693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740" w:rsidRPr="004F2423" w:rsidRDefault="003E20D5">
                          <w:pPr>
                            <w:pStyle w:val="Ttulo1"/>
                          </w:pPr>
                          <w:r w:rsidRPr="004F2423">
                            <w:t>PREFEITURA MUNICIPAL DE CORONEL SAPUCAIA</w:t>
                          </w:r>
                        </w:p>
                        <w:p w:rsidR="00526740" w:rsidRPr="004F2423" w:rsidRDefault="003E20D5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  <w:r w:rsidRPr="004F2423">
                            <w:rPr>
                              <w:rFonts w:ascii="Arial" w:hAnsi="Arial"/>
                              <w:b/>
                              <w:i/>
                            </w:rPr>
                            <w:t>ESTADO DE MATO GROSSO DO SUL</w:t>
                          </w:r>
                        </w:p>
                        <w:p w:rsidR="00526740" w:rsidRPr="004F2423" w:rsidRDefault="003E20D5">
                          <w:pPr>
                            <w:pStyle w:val="Ttulo1"/>
                            <w:rPr>
                              <w:rFonts w:cs="Times New Roman"/>
                              <w:bCs w:val="0"/>
                              <w:iCs w:val="0"/>
                            </w:rPr>
                          </w:pPr>
                          <w:r w:rsidRPr="004F2423">
                            <w:rPr>
                              <w:rFonts w:cs="Times New Roman"/>
                              <w:bCs w:val="0"/>
                              <w:iCs w:val="0"/>
                            </w:rPr>
                            <w:t>DEPARTAMENTO DE LICITAÇOES E CONTRATOS.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pt;margin-top:6.15pt;width:350.25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" o:allowincell="f" stroked="f">
              <v:textbox>
                <w:txbxContent>
                  <w:p w:rsidR="00526740" w:rsidRPr="004F2423" w:rsidRDefault="003E20D5">
                    <w:pPr>
                      <w:pStyle w:val="Ttulo1"/>
                    </w:pPr>
                    <w:r w:rsidRPr="004F2423">
                      <w:t>PREFEITURA MUNICIPAL DE CORONEL SAPUCAIA</w:t>
                    </w:r>
                  </w:p>
                  <w:p w:rsidR="00526740" w:rsidRPr="004F2423" w:rsidRDefault="003E20D5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  <w:r w:rsidRPr="004F2423">
                      <w:rPr>
                        <w:rFonts w:ascii="Arial" w:hAnsi="Arial"/>
                        <w:b/>
                        <w:i/>
                      </w:rPr>
                      <w:t>ESTADO DE MATO GROSSO DO SUL</w:t>
                    </w:r>
                  </w:p>
                  <w:p w:rsidR="00526740" w:rsidRPr="004F2423" w:rsidRDefault="003E20D5">
                    <w:pPr>
                      <w:pStyle w:val="Ttulo1"/>
                      <w:rPr>
                        <w:rFonts w:cs="Times New Roman"/>
                        <w:bCs w:val="0"/>
                        <w:iCs w:val="0"/>
                      </w:rPr>
                    </w:pPr>
                    <w:r w:rsidRPr="004F2423">
                      <w:rPr>
                        <w:rFonts w:cs="Times New Roman"/>
                        <w:bCs w:val="0"/>
                        <w:iCs w:val="0"/>
                      </w:rPr>
                      <w:t>DEPARTAMENTO DE LICITAÇOES E CONTRATOS.</w:t>
                    </w:r>
                  </w:p>
                </w:txbxContent>
              </v:textbox>
            </v:shape>
          </w:pict>
        </mc:Fallback>
      </mc:AlternateContent>
    </w:r>
  </w:p>
  <w:p w:rsidR="00526740" w:rsidRDefault="00D22E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095"/>
    <w:rsid w:val="00105E76"/>
    <w:rsid w:val="001734F0"/>
    <w:rsid w:val="001B0627"/>
    <w:rsid w:val="002E5EE0"/>
    <w:rsid w:val="00360C93"/>
    <w:rsid w:val="003E20D5"/>
    <w:rsid w:val="00483D95"/>
    <w:rsid w:val="004D0313"/>
    <w:rsid w:val="00671095"/>
    <w:rsid w:val="00695F6E"/>
    <w:rsid w:val="006B060F"/>
    <w:rsid w:val="0085418D"/>
    <w:rsid w:val="00907E02"/>
    <w:rsid w:val="00985FB5"/>
    <w:rsid w:val="00B4236F"/>
    <w:rsid w:val="00B55984"/>
    <w:rsid w:val="00CC1C2B"/>
    <w:rsid w:val="00CE5D71"/>
    <w:rsid w:val="00CF0E5D"/>
    <w:rsid w:val="00D22EA6"/>
    <w:rsid w:val="00D86624"/>
    <w:rsid w:val="00DD0BE7"/>
    <w:rsid w:val="00E24546"/>
    <w:rsid w:val="00EC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71095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qFormat/>
    <w:rsid w:val="00671095"/>
    <w:pPr>
      <w:keepNext/>
      <w:spacing w:line="340" w:lineRule="atLeast"/>
      <w:jc w:val="both"/>
      <w:outlineLvl w:val="2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671095"/>
    <w:pPr>
      <w:keepNext/>
      <w:tabs>
        <w:tab w:val="left" w:pos="1440"/>
      </w:tabs>
      <w:spacing w:line="320" w:lineRule="atLeast"/>
      <w:jc w:val="both"/>
      <w:outlineLvl w:val="5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71095"/>
    <w:rPr>
      <w:rFonts w:ascii="Arial" w:eastAsia="Times New Roman" w:hAnsi="Arial" w:cs="Arial"/>
      <w:b/>
      <w:bCs/>
      <w:i/>
      <w:i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71095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671095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rsid w:val="006710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109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7109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109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71095"/>
    <w:pPr>
      <w:spacing w:line="340" w:lineRule="atLeast"/>
      <w:ind w:firstLine="1410"/>
      <w:jc w:val="both"/>
    </w:pPr>
    <w:rPr>
      <w:rFonts w:ascii="Arial" w:hAnsi="Arial"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671095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71095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671095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3">
    <w:name w:val="Body Text 3"/>
    <w:basedOn w:val="Normal"/>
    <w:link w:val="Corpodetexto3Char"/>
    <w:rsid w:val="00671095"/>
    <w:pPr>
      <w:tabs>
        <w:tab w:val="left" w:pos="5944"/>
      </w:tabs>
      <w:spacing w:line="340" w:lineRule="atLeast"/>
      <w:jc w:val="both"/>
    </w:pPr>
    <w:rPr>
      <w:rFonts w:ascii="Arial" w:hAnsi="Arial" w:cs="Arial"/>
      <w:b/>
      <w:bCs/>
    </w:rPr>
  </w:style>
  <w:style w:type="character" w:customStyle="1" w:styleId="Corpodetexto3Char">
    <w:name w:val="Corpo de texto 3 Char"/>
    <w:basedOn w:val="Fontepargpadro"/>
    <w:link w:val="Corpodetexto3"/>
    <w:rsid w:val="00671095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671095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671095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ragrafo11">
    <w:name w:val="Paragrafo 1.1"/>
    <w:basedOn w:val="Normal"/>
    <w:autoRedefine/>
    <w:rsid w:val="00671095"/>
    <w:pPr>
      <w:tabs>
        <w:tab w:val="left" w:pos="1440"/>
        <w:tab w:val="left" w:pos="3600"/>
        <w:tab w:val="left" w:pos="5040"/>
      </w:tabs>
      <w:spacing w:line="320" w:lineRule="atLeast"/>
      <w:jc w:val="both"/>
    </w:pPr>
    <w:rPr>
      <w:rFonts w:ascii="Arial" w:hAnsi="Arial" w:cs="Arial"/>
    </w:rPr>
  </w:style>
  <w:style w:type="character" w:styleId="Nmerodepgina">
    <w:name w:val="page number"/>
    <w:basedOn w:val="Fontepargpadro"/>
    <w:rsid w:val="006710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71095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qFormat/>
    <w:rsid w:val="00671095"/>
    <w:pPr>
      <w:keepNext/>
      <w:spacing w:line="340" w:lineRule="atLeast"/>
      <w:jc w:val="both"/>
      <w:outlineLvl w:val="2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671095"/>
    <w:pPr>
      <w:keepNext/>
      <w:tabs>
        <w:tab w:val="left" w:pos="1440"/>
      </w:tabs>
      <w:spacing w:line="320" w:lineRule="atLeast"/>
      <w:jc w:val="both"/>
      <w:outlineLvl w:val="5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71095"/>
    <w:rPr>
      <w:rFonts w:ascii="Arial" w:eastAsia="Times New Roman" w:hAnsi="Arial" w:cs="Arial"/>
      <w:b/>
      <w:bCs/>
      <w:i/>
      <w:i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71095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671095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rsid w:val="006710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109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7109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109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71095"/>
    <w:pPr>
      <w:spacing w:line="340" w:lineRule="atLeast"/>
      <w:ind w:firstLine="1410"/>
      <w:jc w:val="both"/>
    </w:pPr>
    <w:rPr>
      <w:rFonts w:ascii="Arial" w:hAnsi="Arial"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671095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71095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671095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3">
    <w:name w:val="Body Text 3"/>
    <w:basedOn w:val="Normal"/>
    <w:link w:val="Corpodetexto3Char"/>
    <w:rsid w:val="00671095"/>
    <w:pPr>
      <w:tabs>
        <w:tab w:val="left" w:pos="5944"/>
      </w:tabs>
      <w:spacing w:line="340" w:lineRule="atLeast"/>
      <w:jc w:val="both"/>
    </w:pPr>
    <w:rPr>
      <w:rFonts w:ascii="Arial" w:hAnsi="Arial" w:cs="Arial"/>
      <w:b/>
      <w:bCs/>
    </w:rPr>
  </w:style>
  <w:style w:type="character" w:customStyle="1" w:styleId="Corpodetexto3Char">
    <w:name w:val="Corpo de texto 3 Char"/>
    <w:basedOn w:val="Fontepargpadro"/>
    <w:link w:val="Corpodetexto3"/>
    <w:rsid w:val="00671095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671095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671095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ragrafo11">
    <w:name w:val="Paragrafo 1.1"/>
    <w:basedOn w:val="Normal"/>
    <w:autoRedefine/>
    <w:rsid w:val="00671095"/>
    <w:pPr>
      <w:tabs>
        <w:tab w:val="left" w:pos="1440"/>
        <w:tab w:val="left" w:pos="3600"/>
        <w:tab w:val="left" w:pos="5040"/>
      </w:tabs>
      <w:spacing w:line="320" w:lineRule="atLeast"/>
      <w:jc w:val="both"/>
    </w:pPr>
    <w:rPr>
      <w:rFonts w:ascii="Arial" w:hAnsi="Arial" w:cs="Arial"/>
    </w:rPr>
  </w:style>
  <w:style w:type="character" w:styleId="Nmerodepgina">
    <w:name w:val="page number"/>
    <w:basedOn w:val="Fontepargpadro"/>
    <w:rsid w:val="0067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2802</Words>
  <Characters>15137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2018-10-15T14:50:00Z</dcterms:created>
  <dcterms:modified xsi:type="dcterms:W3CDTF">2018-10-16T11:51:00Z</dcterms:modified>
</cp:coreProperties>
</file>