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2B3F9" w14:textId="77777777" w:rsidR="00C123BB" w:rsidRPr="006E18AD" w:rsidRDefault="00C123BB" w:rsidP="00C123BB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CON</w:t>
      </w:r>
      <w:r w:rsidR="00E03676">
        <w:rPr>
          <w:rFonts w:ascii="Arial Narrow" w:hAnsi="Arial Narrow"/>
          <w:b/>
          <w:snapToGrid w:val="0"/>
          <w:sz w:val="24"/>
          <w:szCs w:val="24"/>
          <w:lang w:eastAsia="pt-BR"/>
        </w:rPr>
        <w:t>TRATO ADMINISTRATIVO Nº. 047/2023</w:t>
      </w: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.</w:t>
      </w:r>
    </w:p>
    <w:p w14:paraId="535F3DF5" w14:textId="77777777" w:rsidR="00C123BB" w:rsidRPr="006E18AD" w:rsidRDefault="00C123BB" w:rsidP="00C123BB">
      <w:pPr>
        <w:pStyle w:val="SemEspaamento"/>
        <w:rPr>
          <w:rFonts w:ascii="Arial Narrow" w:hAnsi="Arial Narrow"/>
          <w:sz w:val="24"/>
          <w:szCs w:val="24"/>
        </w:rPr>
      </w:pPr>
    </w:p>
    <w:p w14:paraId="07D8CC6E" w14:textId="77777777" w:rsidR="00C123BB" w:rsidRPr="006E18AD" w:rsidRDefault="00C123BB" w:rsidP="00C123BB">
      <w:pPr>
        <w:pStyle w:val="SemEspaamento"/>
        <w:rPr>
          <w:rFonts w:ascii="Arial Narrow" w:hAnsi="Arial Narrow" w:cs="Arial"/>
          <w:sz w:val="24"/>
          <w:szCs w:val="24"/>
        </w:rPr>
      </w:pPr>
    </w:p>
    <w:p w14:paraId="23274512" w14:textId="77777777" w:rsidR="00C123BB" w:rsidRPr="006E18AD" w:rsidRDefault="00C123BB" w:rsidP="00C123BB">
      <w:pPr>
        <w:pStyle w:val="SemEspaamento"/>
        <w:ind w:left="5103"/>
        <w:jc w:val="both"/>
        <w:rPr>
          <w:rFonts w:ascii="Arial Narrow" w:hAnsi="Arial Narrow" w:cs="Arial Narrow"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CORONEL SAPUCAIA/MS </w:t>
      </w:r>
      <w:r w:rsidR="007967BC">
        <w:rPr>
          <w:rFonts w:ascii="Arial Narrow" w:hAnsi="Arial Narrow" w:cs="Arial Narrow"/>
          <w:bCs/>
          <w:sz w:val="24"/>
          <w:szCs w:val="24"/>
        </w:rPr>
        <w:t xml:space="preserve">E A EMPRESA </w:t>
      </w:r>
      <w:r w:rsidR="007967BC" w:rsidRPr="007967BC">
        <w:rPr>
          <w:rFonts w:ascii="Arial Narrow" w:hAnsi="Arial Narrow" w:cs="Arial Narrow"/>
          <w:b/>
          <w:bCs/>
          <w:sz w:val="24"/>
          <w:szCs w:val="24"/>
        </w:rPr>
        <w:t>S.A.S PRODUTOS ALIMENTICIOS LTDA</w:t>
      </w:r>
      <w:r w:rsidRPr="007967BC">
        <w:rPr>
          <w:rFonts w:ascii="Arial Narrow" w:hAnsi="Arial Narrow" w:cs="Arial Narrow"/>
          <w:b/>
          <w:bCs/>
          <w:sz w:val="24"/>
          <w:szCs w:val="24"/>
        </w:rPr>
        <w:t>.</w:t>
      </w:r>
    </w:p>
    <w:p w14:paraId="3491845A" w14:textId="77777777" w:rsidR="00C123BB" w:rsidRPr="006E18AD" w:rsidRDefault="00C123BB" w:rsidP="00C123BB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14:paraId="4D8F4F1B" w14:textId="77777777" w:rsidR="007967BC" w:rsidRPr="007967BC" w:rsidRDefault="007967BC" w:rsidP="007967B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967BC">
        <w:rPr>
          <w:rFonts w:eastAsia="Times New Roman" w:cstheme="minorHAnsi"/>
          <w:b/>
          <w:sz w:val="24"/>
          <w:szCs w:val="24"/>
          <w:lang w:eastAsia="pt-BR"/>
        </w:rPr>
        <w:t>I – CONTRATANTES:</w:t>
      </w:r>
      <w:r w:rsidRPr="007967BC">
        <w:rPr>
          <w:rFonts w:eastAsia="Times New Roman" w:cstheme="minorHAnsi"/>
          <w:sz w:val="24"/>
          <w:szCs w:val="24"/>
          <w:lang w:eastAsia="pt-BR"/>
        </w:rPr>
        <w:t xml:space="preserve"> O MUNICIPIO </w:t>
      </w:r>
      <w:r w:rsidRPr="007967BC">
        <w:rPr>
          <w:rFonts w:eastAsia="Times New Roman" w:cstheme="minorHAnsi"/>
          <w:bCs/>
          <w:sz w:val="24"/>
          <w:szCs w:val="24"/>
          <w:lang w:eastAsia="pt-BR"/>
        </w:rPr>
        <w:t>DE CORONEL SAPUCAIA (MS)</w:t>
      </w:r>
      <w:r w:rsidRPr="007967BC">
        <w:rPr>
          <w:rFonts w:eastAsia="Times New Roman" w:cstheme="minorHAnsi"/>
          <w:sz w:val="24"/>
          <w:szCs w:val="24"/>
          <w:lang w:eastAsia="pt-BR"/>
        </w:rPr>
        <w:t>, pessoa jurídica de direito público interno, com sede Av. Abílio Espíndola Sobrinho, n° 570, Jardim Seriema, inscrita no CNPJ sob o n</w:t>
      </w:r>
      <w:r w:rsidRPr="007967BC">
        <w:rPr>
          <w:rFonts w:eastAsia="Times New Roman" w:cstheme="minorHAnsi"/>
          <w:sz w:val="24"/>
          <w:szCs w:val="24"/>
          <w:lang w:eastAsia="pt-BR"/>
        </w:rPr>
        <w:sym w:font="Symbol" w:char="F0B0"/>
      </w:r>
      <w:r w:rsidRPr="007967BC">
        <w:rPr>
          <w:rFonts w:eastAsia="Times New Roman" w:cstheme="minorHAnsi"/>
          <w:sz w:val="24"/>
          <w:szCs w:val="24"/>
          <w:lang w:eastAsia="pt-BR"/>
        </w:rPr>
        <w:t xml:space="preserve"> 01.988.914/0001-75, doravante denominada </w:t>
      </w:r>
      <w:r w:rsidRPr="007967BC">
        <w:rPr>
          <w:rFonts w:eastAsia="Times New Roman" w:cstheme="minorHAnsi"/>
          <w:bCs/>
          <w:sz w:val="24"/>
          <w:szCs w:val="24"/>
          <w:lang w:eastAsia="pt-BR"/>
        </w:rPr>
        <w:t>CONTRATANTE</w:t>
      </w:r>
      <w:r w:rsidRPr="007967BC">
        <w:rPr>
          <w:rFonts w:eastAsia="Times New Roman" w:cstheme="minorHAnsi"/>
          <w:sz w:val="24"/>
          <w:szCs w:val="24"/>
          <w:lang w:eastAsia="pt-BR"/>
        </w:rPr>
        <w:t xml:space="preserve"> e a empresa</w:t>
      </w:r>
      <w:r w:rsidRPr="007967BC">
        <w:rPr>
          <w:rFonts w:eastAsia="Times New Roman" w:cstheme="minorHAnsi"/>
          <w:b/>
          <w:sz w:val="24"/>
          <w:szCs w:val="24"/>
          <w:lang w:eastAsia="pt-BR"/>
        </w:rPr>
        <w:t xml:space="preserve"> S.A.S PRODUTOS ALIMENTICIOS LTA   </w:t>
      </w:r>
      <w:r w:rsidRPr="007967BC">
        <w:rPr>
          <w:rFonts w:eastAsia="Times New Roman" w:cstheme="minorHAnsi"/>
          <w:sz w:val="24"/>
          <w:szCs w:val="24"/>
          <w:lang w:eastAsia="pt-BR"/>
        </w:rPr>
        <w:t>, com sede</w:t>
      </w:r>
      <w:r w:rsidRPr="007967BC">
        <w:rPr>
          <w:rFonts w:eastAsia="Times New Roman" w:cstheme="minorHAnsi"/>
          <w:bCs/>
          <w:sz w:val="24"/>
          <w:szCs w:val="24"/>
          <w:lang w:eastAsia="pt-BR"/>
        </w:rPr>
        <w:t xml:space="preserve"> na cidade de CORONEL SAPUCAIA/MS   , na </w:t>
      </w:r>
      <w:proofErr w:type="spellStart"/>
      <w:r w:rsidRPr="007967BC">
        <w:rPr>
          <w:rFonts w:eastAsia="Times New Roman" w:cstheme="minorHAnsi"/>
          <w:bCs/>
          <w:sz w:val="24"/>
          <w:szCs w:val="24"/>
          <w:lang w:eastAsia="pt-BR"/>
        </w:rPr>
        <w:t>Av</w:t>
      </w:r>
      <w:proofErr w:type="spellEnd"/>
      <w:r w:rsidRPr="007967BC">
        <w:rPr>
          <w:rFonts w:eastAsia="Times New Roman" w:cstheme="minorHAnsi"/>
          <w:bCs/>
          <w:sz w:val="24"/>
          <w:szCs w:val="24"/>
          <w:lang w:eastAsia="pt-BR"/>
        </w:rPr>
        <w:t>/Rua: JOSE HORIZONTE ESPINDOLA N/670 CENTRO CEL. SAPUCAIA  , CEP 79995000</w:t>
      </w:r>
      <w:r w:rsidRPr="007967BC">
        <w:rPr>
          <w:rFonts w:eastAsia="Times New Roman" w:cstheme="minorHAnsi"/>
          <w:sz w:val="24"/>
          <w:szCs w:val="24"/>
          <w:lang w:eastAsia="pt-BR"/>
        </w:rPr>
        <w:t xml:space="preserve">, inscrita no CNPJ sob n° 28.195.896/0001-20 , doravante denominada </w:t>
      </w:r>
      <w:r w:rsidRPr="007967BC">
        <w:rPr>
          <w:rFonts w:eastAsia="Times New Roman" w:cstheme="minorHAnsi"/>
          <w:b/>
          <w:sz w:val="24"/>
          <w:szCs w:val="24"/>
          <w:lang w:eastAsia="pt-BR"/>
        </w:rPr>
        <w:t>CONTRATADA</w:t>
      </w:r>
      <w:r w:rsidRPr="007967BC">
        <w:rPr>
          <w:rFonts w:eastAsia="Times New Roman" w:cstheme="minorHAnsi"/>
          <w:sz w:val="24"/>
          <w:szCs w:val="24"/>
          <w:lang w:eastAsia="pt-BR"/>
        </w:rPr>
        <w:t>.</w:t>
      </w:r>
    </w:p>
    <w:p w14:paraId="0DDA938E" w14:textId="77777777" w:rsidR="007967BC" w:rsidRDefault="007967BC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</w:p>
    <w:p w14:paraId="155B72C6" w14:textId="77777777" w:rsidR="000E3D96" w:rsidRPr="000E3D96" w:rsidRDefault="00C123BB" w:rsidP="000E3D96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II - REPRESENTANTES: Representa a </w:t>
      </w:r>
      <w:r w:rsidRPr="0008403D">
        <w:rPr>
          <w:rFonts w:ascii="Arial Narrow" w:hAnsi="Arial Narrow"/>
          <w:b/>
          <w:sz w:val="24"/>
          <w:szCs w:val="24"/>
        </w:rPr>
        <w:t>CONTRATANTE</w:t>
      </w:r>
      <w:r w:rsidRPr="006E18AD">
        <w:rPr>
          <w:rFonts w:ascii="Arial Narrow" w:hAnsi="Arial Narrow"/>
          <w:sz w:val="24"/>
          <w:szCs w:val="24"/>
        </w:rPr>
        <w:t xml:space="preserve"> os Secretários Municipais de Coronel Sapucaia - MS, </w:t>
      </w:r>
      <w:r w:rsidR="007967BC" w:rsidRPr="00210565">
        <w:rPr>
          <w:rFonts w:ascii="Arial Narrow" w:hAnsi="Arial Narrow"/>
          <w:sz w:val="24"/>
          <w:szCs w:val="24"/>
        </w:rPr>
        <w:t xml:space="preserve"> nest</w:t>
      </w:r>
      <w:r w:rsidR="007967BC">
        <w:rPr>
          <w:rFonts w:ascii="Arial Narrow" w:hAnsi="Arial Narrow"/>
          <w:sz w:val="24"/>
          <w:szCs w:val="24"/>
        </w:rPr>
        <w:t>e ato representado pela Secretária Municipal de Assistência,</w:t>
      </w:r>
      <w:r w:rsidR="007967BC" w:rsidRPr="001522ED">
        <w:rPr>
          <w:rFonts w:ascii="Arial Narrow" w:hAnsi="Arial Narrow"/>
          <w:sz w:val="24"/>
          <w:szCs w:val="24"/>
        </w:rPr>
        <w:t xml:space="preserve"> Ivone </w:t>
      </w:r>
      <w:proofErr w:type="spellStart"/>
      <w:r w:rsidR="007967BC" w:rsidRPr="001522ED">
        <w:rPr>
          <w:rFonts w:ascii="Arial Narrow" w:hAnsi="Arial Narrow"/>
          <w:sz w:val="24"/>
          <w:szCs w:val="24"/>
        </w:rPr>
        <w:t>Paetzold</w:t>
      </w:r>
      <w:proofErr w:type="spellEnd"/>
      <w:r w:rsidR="007967BC" w:rsidRPr="001522ED">
        <w:rPr>
          <w:rFonts w:ascii="Arial Narrow" w:hAnsi="Arial Narrow"/>
          <w:sz w:val="24"/>
          <w:szCs w:val="24"/>
        </w:rPr>
        <w:t xml:space="preserve"> Soares portadora da Cédula de Identidade RG n.º </w:t>
      </w:r>
      <w:r w:rsidR="007967BC" w:rsidRPr="001522ED">
        <w:rPr>
          <w:rFonts w:ascii="Arial Narrow" w:hAnsi="Arial Narrow"/>
          <w:iCs/>
          <w:sz w:val="24"/>
          <w:szCs w:val="24"/>
        </w:rPr>
        <w:t>464093 SSP/MS</w:t>
      </w:r>
      <w:r w:rsidR="007967BC" w:rsidRPr="001522ED">
        <w:rPr>
          <w:rFonts w:ascii="Arial Narrow" w:hAnsi="Arial Narrow"/>
          <w:sz w:val="24"/>
          <w:szCs w:val="24"/>
        </w:rPr>
        <w:t xml:space="preserve">. e CPF n.º </w:t>
      </w:r>
      <w:r w:rsidR="007967BC" w:rsidRPr="001522ED">
        <w:rPr>
          <w:rFonts w:ascii="Arial Narrow" w:hAnsi="Arial Narrow"/>
          <w:iCs/>
          <w:sz w:val="24"/>
          <w:szCs w:val="24"/>
        </w:rPr>
        <w:t>555.735.251-15</w:t>
      </w:r>
      <w:r w:rsidR="007967BC" w:rsidRPr="001522ED">
        <w:rPr>
          <w:rFonts w:ascii="Arial Narrow" w:hAnsi="Arial Narrow"/>
          <w:sz w:val="24"/>
          <w:szCs w:val="24"/>
        </w:rPr>
        <w:t xml:space="preserve">, residente e domiciliado à </w:t>
      </w:r>
      <w:r w:rsidR="007967BC" w:rsidRPr="001522ED">
        <w:rPr>
          <w:rFonts w:ascii="Arial Narrow" w:hAnsi="Arial Narrow"/>
          <w:iCs/>
          <w:sz w:val="24"/>
          <w:szCs w:val="24"/>
        </w:rPr>
        <w:t xml:space="preserve">Av. Dep. Flavio </w:t>
      </w:r>
      <w:proofErr w:type="spellStart"/>
      <w:r w:rsidR="007967BC" w:rsidRPr="001522ED">
        <w:rPr>
          <w:rFonts w:ascii="Arial Narrow" w:hAnsi="Arial Narrow"/>
          <w:iCs/>
          <w:sz w:val="24"/>
          <w:szCs w:val="24"/>
        </w:rPr>
        <w:t>Derzi</w:t>
      </w:r>
      <w:proofErr w:type="spellEnd"/>
      <w:r w:rsidR="007967BC" w:rsidRPr="001522ED">
        <w:rPr>
          <w:rFonts w:ascii="Arial Narrow" w:hAnsi="Arial Narrow"/>
          <w:sz w:val="24"/>
          <w:szCs w:val="24"/>
        </w:rPr>
        <w:t>, nesta cidade de Coronel Sapucaia – MS</w:t>
      </w:r>
      <w:r w:rsidR="007967BC">
        <w:rPr>
          <w:rFonts w:ascii="Arial Narrow" w:hAnsi="Arial Narrow"/>
          <w:sz w:val="24"/>
          <w:szCs w:val="24"/>
        </w:rPr>
        <w:t xml:space="preserve">  </w:t>
      </w:r>
      <w:r w:rsidRPr="006E18AD">
        <w:rPr>
          <w:rFonts w:ascii="Arial Narrow" w:hAnsi="Arial Narrow"/>
          <w:color w:val="000000"/>
          <w:sz w:val="24"/>
          <w:szCs w:val="24"/>
        </w:rPr>
        <w:t xml:space="preserve"> </w:t>
      </w:r>
      <w:r w:rsidR="007967BC" w:rsidRPr="000E3D9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</w:t>
      </w:r>
      <w:r w:rsidR="007967BC" w:rsidRPr="000E3D96">
        <w:rPr>
          <w:rFonts w:eastAsia="Times New Roman" w:cstheme="minorHAnsi"/>
          <w:sz w:val="24"/>
          <w:szCs w:val="24"/>
          <w:lang w:eastAsia="pt-BR"/>
        </w:rPr>
        <w:t xml:space="preserve">secretária municipal de Saúde , a senhora    </w:t>
      </w:r>
      <w:proofErr w:type="spellStart"/>
      <w:r w:rsidR="007967BC" w:rsidRPr="000E3D96">
        <w:rPr>
          <w:rFonts w:cstheme="minorHAnsi"/>
          <w:iCs/>
          <w:sz w:val="24"/>
          <w:szCs w:val="24"/>
          <w:lang w:eastAsia="pt-BR"/>
        </w:rPr>
        <w:t>Najla</w:t>
      </w:r>
      <w:proofErr w:type="spellEnd"/>
      <w:r w:rsidR="007967BC" w:rsidRPr="000E3D96">
        <w:rPr>
          <w:rFonts w:cstheme="minorHAnsi"/>
          <w:iCs/>
          <w:sz w:val="24"/>
          <w:szCs w:val="24"/>
          <w:lang w:eastAsia="pt-BR"/>
        </w:rPr>
        <w:t xml:space="preserve"> </w:t>
      </w:r>
      <w:proofErr w:type="spellStart"/>
      <w:r w:rsidR="007967BC" w:rsidRPr="000E3D96">
        <w:rPr>
          <w:rFonts w:cstheme="minorHAnsi"/>
          <w:iCs/>
          <w:sz w:val="24"/>
          <w:szCs w:val="24"/>
          <w:lang w:eastAsia="pt-BR"/>
        </w:rPr>
        <w:t>Marienne</w:t>
      </w:r>
      <w:proofErr w:type="spellEnd"/>
      <w:r w:rsidR="007967BC" w:rsidRPr="000E3D96">
        <w:rPr>
          <w:rFonts w:cstheme="minorHAnsi"/>
          <w:iCs/>
          <w:sz w:val="24"/>
          <w:szCs w:val="24"/>
          <w:lang w:eastAsia="pt-BR"/>
        </w:rPr>
        <w:t xml:space="preserve"> </w:t>
      </w:r>
      <w:proofErr w:type="spellStart"/>
      <w:r w:rsidR="007967BC" w:rsidRPr="000E3D96">
        <w:rPr>
          <w:rFonts w:cstheme="minorHAnsi"/>
          <w:iCs/>
          <w:sz w:val="24"/>
          <w:szCs w:val="24"/>
          <w:lang w:eastAsia="pt-BR"/>
        </w:rPr>
        <w:t>Schuck</w:t>
      </w:r>
      <w:proofErr w:type="spellEnd"/>
      <w:r w:rsidR="007967BC" w:rsidRPr="000E3D96">
        <w:rPr>
          <w:rFonts w:cstheme="minorHAnsi"/>
          <w:iCs/>
          <w:sz w:val="24"/>
          <w:szCs w:val="24"/>
          <w:lang w:eastAsia="pt-BR"/>
        </w:rPr>
        <w:t xml:space="preserve"> Mariano, Secretária Municipal de Saúde, Portadora Da CI-RG n.º 648678 SSP/MS e inscrita no CPF/MF nº 855.507.791-53, residente e domiciliada na Rua Gerônimo Martins de Oliveira N° 1515 no Centro de Coronel Sapucaia – MS</w:t>
      </w:r>
      <w:r w:rsidRPr="000E3D96">
        <w:rPr>
          <w:rFonts w:ascii="Arial Narrow" w:hAnsi="Arial Narrow"/>
          <w:sz w:val="24"/>
          <w:szCs w:val="24"/>
        </w:rPr>
        <w:t xml:space="preserve">, e a </w:t>
      </w:r>
      <w:r w:rsidRPr="000E3D96">
        <w:rPr>
          <w:rFonts w:ascii="Arial Narrow" w:hAnsi="Arial Narrow"/>
          <w:bCs/>
          <w:sz w:val="24"/>
          <w:szCs w:val="24"/>
        </w:rPr>
        <w:t>CONTRATADA</w:t>
      </w:r>
      <w:r w:rsidRPr="000E3D96">
        <w:rPr>
          <w:rFonts w:ascii="Arial Narrow" w:hAnsi="Arial Narrow"/>
          <w:sz w:val="24"/>
          <w:szCs w:val="24"/>
        </w:rPr>
        <w:t xml:space="preserve"> pelo </w:t>
      </w:r>
      <w:r w:rsidR="00955F9A" w:rsidRPr="000E3D96">
        <w:rPr>
          <w:rFonts w:ascii="Arial Narrow" w:hAnsi="Arial Narrow"/>
          <w:sz w:val="24"/>
          <w:szCs w:val="24"/>
        </w:rPr>
        <w:t xml:space="preserve">seu Proprietário (a) o </w:t>
      </w:r>
      <w:proofErr w:type="spellStart"/>
      <w:r w:rsidR="00955F9A" w:rsidRPr="000E3D96">
        <w:rPr>
          <w:rFonts w:ascii="Arial Narrow" w:hAnsi="Arial Narrow"/>
          <w:sz w:val="24"/>
          <w:szCs w:val="24"/>
        </w:rPr>
        <w:t>Sr</w:t>
      </w:r>
      <w:proofErr w:type="spellEnd"/>
      <w:r w:rsidR="00955F9A" w:rsidRPr="000E3D96">
        <w:rPr>
          <w:rFonts w:ascii="Arial Narrow" w:hAnsi="Arial Narrow"/>
          <w:sz w:val="24"/>
          <w:szCs w:val="24"/>
        </w:rPr>
        <w:t xml:space="preserve"> (a) </w:t>
      </w:r>
      <w:r w:rsidR="000E3D96" w:rsidRPr="0008403D">
        <w:rPr>
          <w:rFonts w:ascii="Arial Narrow" w:eastAsia="Calibri" w:hAnsi="Arial Narrow" w:cs="Calibri"/>
          <w:b/>
          <w:sz w:val="24"/>
          <w:szCs w:val="24"/>
        </w:rPr>
        <w:t>SINTIA ALVARES SANCHES</w:t>
      </w:r>
      <w:r w:rsidR="000E3D96" w:rsidRPr="000E3D96">
        <w:rPr>
          <w:rFonts w:ascii="Arial Narrow" w:eastAsia="Calibri" w:hAnsi="Arial Narrow" w:cs="Calibri"/>
          <w:sz w:val="24"/>
          <w:szCs w:val="24"/>
        </w:rPr>
        <w:t xml:space="preserve"> , e CPF n.º 042.771.671-36 , residente e domiciliado na cidade de Coronel Sapucaia MS.</w:t>
      </w:r>
    </w:p>
    <w:p w14:paraId="704ED4A4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 xml:space="preserve"> .</w:t>
      </w:r>
    </w:p>
    <w:p w14:paraId="1B40990F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 w:rsidRPr="006E18AD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</w:t>
      </w:r>
      <w:r w:rsidRPr="005114B7">
        <w:rPr>
          <w:rFonts w:ascii="Arial Narrow" w:hAnsi="Arial Narrow"/>
          <w:sz w:val="24"/>
          <w:szCs w:val="24"/>
        </w:rPr>
        <w:t>Pregão Presencial n</w:t>
      </w:r>
      <w:r w:rsidRPr="005114B7">
        <w:rPr>
          <w:rFonts w:ascii="Arial Narrow" w:hAnsi="Arial Narrow" w:cs="Tahoma"/>
          <w:sz w:val="24"/>
          <w:szCs w:val="24"/>
        </w:rPr>
        <w:t>º. 0</w:t>
      </w:r>
      <w:r w:rsidR="0009399E">
        <w:rPr>
          <w:rFonts w:ascii="Arial Narrow" w:hAnsi="Arial Narrow" w:cs="Tahoma"/>
          <w:sz w:val="24"/>
          <w:szCs w:val="24"/>
        </w:rPr>
        <w:t>16</w:t>
      </w:r>
      <w:r w:rsidRPr="005114B7">
        <w:rPr>
          <w:rFonts w:ascii="Arial Narrow" w:hAnsi="Arial Narrow" w:cs="Tahoma"/>
          <w:sz w:val="24"/>
          <w:szCs w:val="24"/>
        </w:rPr>
        <w:t xml:space="preserve">/2022, gerado pelo </w:t>
      </w:r>
      <w:r w:rsidRPr="005114B7">
        <w:rPr>
          <w:rFonts w:ascii="Arial Narrow" w:hAnsi="Arial Narrow"/>
          <w:sz w:val="24"/>
          <w:szCs w:val="24"/>
        </w:rPr>
        <w:t>Processo nº. 0</w:t>
      </w:r>
      <w:r>
        <w:rPr>
          <w:rFonts w:ascii="Arial Narrow" w:hAnsi="Arial Narrow"/>
          <w:sz w:val="24"/>
          <w:szCs w:val="24"/>
        </w:rPr>
        <w:t>42</w:t>
      </w:r>
      <w:r w:rsidRPr="005114B7">
        <w:rPr>
          <w:rFonts w:ascii="Arial Narrow" w:hAnsi="Arial Narrow"/>
          <w:sz w:val="24"/>
          <w:szCs w:val="24"/>
        </w:rPr>
        <w:t>/2022</w:t>
      </w:r>
      <w:r w:rsidRPr="006E18AD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183C8322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14:paraId="647F690B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p w14:paraId="06EDC5F5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1.1. </w:t>
      </w:r>
      <w:r w:rsidRPr="006E18AD">
        <w:rPr>
          <w:rFonts w:ascii="Arial Narrow" w:hAnsi="Arial Narrow"/>
          <w:bCs/>
          <w:sz w:val="24"/>
          <w:szCs w:val="24"/>
        </w:rPr>
        <w:t xml:space="preserve">O objeto da presente </w:t>
      </w:r>
      <w:r>
        <w:rPr>
          <w:rFonts w:ascii="Arial Narrow" w:hAnsi="Arial Narrow"/>
          <w:bCs/>
          <w:sz w:val="24"/>
          <w:szCs w:val="24"/>
        </w:rPr>
        <w:t>contratação</w:t>
      </w:r>
      <w:r w:rsidRPr="006E18AD">
        <w:rPr>
          <w:rFonts w:ascii="Arial Narrow" w:hAnsi="Arial Narrow"/>
          <w:bCs/>
          <w:sz w:val="24"/>
          <w:szCs w:val="24"/>
        </w:rPr>
        <w:t xml:space="preserve"> é</w:t>
      </w:r>
      <w:r w:rsidRPr="00F86B88">
        <w:rPr>
          <w:rFonts w:ascii="Arial Narrow" w:hAnsi="Arial Narrow"/>
          <w:bCs/>
          <w:sz w:val="24"/>
          <w:szCs w:val="24"/>
        </w:rPr>
        <w:t xml:space="preserve"> </w:t>
      </w:r>
      <w:r w:rsidRPr="0003112B">
        <w:rPr>
          <w:rFonts w:ascii="Arial Narrow" w:hAnsi="Arial Narrow"/>
          <w:b/>
          <w:bCs/>
          <w:sz w:val="24"/>
          <w:szCs w:val="24"/>
        </w:rPr>
        <w:t>REGISTRO DE PREÇO PARA EVENTUAL E FUTURA AQUISIÇÃO DE GÊNEROS ALIMENTÍCIOS, VISANDO ATENDER AS SOLICITAÇÕES EFETUADAS PELAS SECRETARIAS MUNICIPAIS DE CORONEL SAPUCAIA/MS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, DE ACORDO COM AS ESPECIFICAÇÕES E QUANTIDADES CONSTANTES NO ANEXO I – PROPOSTA DE PREÇOS E </w:t>
      </w:r>
      <w:r>
        <w:rPr>
          <w:rFonts w:ascii="Arial Narrow" w:hAnsi="Arial Narrow"/>
          <w:b/>
          <w:bCs/>
          <w:sz w:val="24"/>
          <w:szCs w:val="24"/>
        </w:rPr>
        <w:t xml:space="preserve">ANEXO IX - </w:t>
      </w:r>
      <w:r w:rsidRPr="00BE38A6">
        <w:rPr>
          <w:rFonts w:ascii="Arial Narrow" w:hAnsi="Arial Narrow"/>
          <w:b/>
          <w:bCs/>
          <w:sz w:val="24"/>
          <w:szCs w:val="24"/>
        </w:rPr>
        <w:t>TERMO DE REFERÊNCIA</w:t>
      </w:r>
      <w:r w:rsidRPr="006E18AD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6E18AD">
        <w:rPr>
          <w:rFonts w:ascii="Arial Narrow" w:hAnsi="Arial Narrow" w:cs="Verdana"/>
          <w:bCs/>
          <w:sz w:val="24"/>
          <w:szCs w:val="24"/>
        </w:rPr>
        <w:t>, conforme planilha abaixo: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555"/>
        <w:gridCol w:w="542"/>
        <w:gridCol w:w="649"/>
        <w:gridCol w:w="2713"/>
        <w:gridCol w:w="568"/>
        <w:gridCol w:w="1236"/>
        <w:gridCol w:w="1172"/>
        <w:gridCol w:w="860"/>
        <w:gridCol w:w="867"/>
      </w:tblGrid>
      <w:tr w:rsidR="00510BAC" w:rsidRPr="00510BAC" w14:paraId="60DE374A" w14:textId="77777777" w:rsidTr="00510BAC">
        <w:trPr>
          <w:trHeight w:val="1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FE40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CA92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D7A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B460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5A9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15B2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0437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E72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FBA7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399E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VALOR TOTAL</w:t>
            </w:r>
          </w:p>
        </w:tc>
      </w:tr>
      <w:tr w:rsidR="00510BAC" w:rsidRPr="00510BAC" w14:paraId="2C3B04A8" w14:textId="77777777" w:rsidTr="00510BAC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C0A5E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94FC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636A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88125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22128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F45A9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ATUM SOLIDO, EM OLEO COMESTIVEL, LATA COM NO MÍNIMO 170 GR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0703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9D4C8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4DC9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ZAELI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6D54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17,70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53ABC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354,00</w:t>
            </w:r>
          </w:p>
        </w:tc>
      </w:tr>
      <w:tr w:rsidR="00510BAC" w:rsidRPr="00510BAC" w14:paraId="1A4558EC" w14:textId="77777777" w:rsidTr="00510BAC">
        <w:trPr>
          <w:trHeight w:val="11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E6A02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CBC8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797A5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13C35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11946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F779F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EMULSIFICANTE E ESTABILIZANTE, NEUTRO, ACONDICIONADO EM EMBALAGEM ORIGINAL DE FÁBRICA PESANDO NOMÍNIMO 200 GR, CONTENDO ESPECIFICAÇÃO DOS INGREDIENTES,</w:t>
            </w:r>
            <w:proofErr w:type="gramStart"/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INFORMAÇÕES DO FABRICANTE E DATA DE VALIDADE ESTAMPADA NA EMBALAGEM. SE EM LATA, ESTA NÃO DEVE APRESENTAR VESTÍGIOS DE FERRUGEM, AMASSADURA OU ABAULAMENTO.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CFBB4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12CA4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59FB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SELECTA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ADA2F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11B68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64,25</w:t>
            </w:r>
          </w:p>
        </w:tc>
      </w:tr>
      <w:tr w:rsidR="00510BAC" w:rsidRPr="00510BAC" w14:paraId="56DD4BE5" w14:textId="77777777" w:rsidTr="00510BAC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1E0A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A4A57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A3E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5B207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6E5D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FERMENTO BIOLÓGICO, EM SACHE, DE 1ª QUALIDADE, ACONDICIONADO EM EMBALAGEM ORGINAL DE FÁBRICA COM 10GR, INFORMAÇÕES DO FABRICANTE E DATA DE VENCIMENTO ESTAMPADA NA EMBALAGEM. SE EM LATA, ESTA NÃO DEVE APRESENTAR FERRUGEM.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5CBFC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F7976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6188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 xml:space="preserve">DONA BENTA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8B0D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5A19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54,95</w:t>
            </w:r>
          </w:p>
        </w:tc>
      </w:tr>
      <w:tr w:rsidR="00510BAC" w:rsidRPr="00510BAC" w14:paraId="18F26E4F" w14:textId="77777777" w:rsidTr="00510BAC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6FBB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FCC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C24D9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E7429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22609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238F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MASSA PARA PASTEL CONDICIONADAS EM PACOTES CONTENDO 500GR.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F68B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2B48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3B8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8F3E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19,39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0D07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1.163,40</w:t>
            </w:r>
          </w:p>
        </w:tc>
      </w:tr>
      <w:tr w:rsidR="00510BAC" w:rsidRPr="00510BAC" w14:paraId="7E0D769B" w14:textId="77777777" w:rsidTr="00510BAC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78FC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41C6F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B3B3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1D103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28374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4B04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MEL PURO DE ABELHA OROPA, 100 % NATURAL, ACONDICIONADO EM EMBALAGEM COM NO MÍNIMO 500 GR CADA, CONTENDO INFORMAÇÕES DO PRODUTO, DO PRODUTOR E DATA DE VALIDADE ESTAMPADA NA EMBALAGEM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693B9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DEDAF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4255F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SILVESTRE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7C56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24,40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CC61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1.464,00</w:t>
            </w:r>
          </w:p>
        </w:tc>
      </w:tr>
      <w:tr w:rsidR="00510BAC" w:rsidRPr="00510BAC" w14:paraId="6085CC1A" w14:textId="77777777" w:rsidTr="00510BAC">
        <w:trPr>
          <w:trHeight w:val="19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C228D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5A02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CFF4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17338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22443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E124B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 xml:space="preserve">MORTADELA: CONSTITUÍDA DA MISTURAS DE CARNES BOVINAS ,SUÍNA E DE AVES  MISTURADAS E TRITURADAS ,DEFUMADA;COMPOSTA DE CONDIMENTOS E OUTRAS SUBSTANCIAS ALIMENTARES ;APRESENTANDO 10% DE CUBOS DE TOUCINHO E ATÉ 25% DE UMIDADE ;DE PRIMEIRA QUALIDADE ;ISENTSUJIDADES E OUUTRAS  SUBSTANCIAS ESTRANHAS A SUA COMPOSIÇAO ,COM VALIDADE MINIMA DE 8 MESES A CONTAR A ENTREGA ;ACONDICIONADO EM SACO PLASTICO ATÓXICO ALTERAÇOES ;PRODUTO SUJEITO A VERIFICAÇÃO NO ATO DA ENTREGA AOS PROCEDIMENTOS ADMINISTRATIVOS DETERMINADOS PELA SECRETARIA DE AGRICULTURA </w:t>
            </w: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lastRenderedPageBreak/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B71E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lastRenderedPageBreak/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DB4B8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AC0DF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1688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526B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299,10</w:t>
            </w:r>
          </w:p>
        </w:tc>
      </w:tr>
      <w:tr w:rsidR="00510BAC" w:rsidRPr="00510BAC" w14:paraId="6EB6C5CE" w14:textId="77777777" w:rsidTr="00510BAC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FDC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95B4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DE3E5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A94D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B209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ÓLEO DE SOJA REFINADO, ACONDICIONADO EM EMBALAGEM ORIGINAL DE FÁBRICA COM NO MÍNIMO 900 ML, CONTENDO ESPECIFICAÇÃO DOS INGREDIENTES, INFORMAÇÕES DO FABRICANTE E DATA DE VALIDADE ESTAMPADA NA EMBALAGEM.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5CC8C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096C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76A18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COAMO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1036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93E6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761,40</w:t>
            </w:r>
          </w:p>
        </w:tc>
      </w:tr>
      <w:tr w:rsidR="00510BAC" w:rsidRPr="00510BAC" w14:paraId="436BF703" w14:textId="77777777" w:rsidTr="00510BAC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F5536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EFAD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BB1D0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15CF7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25572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58DC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PEIXE, DA ESPECIE PSEUDOPLATYSTOMA CORRUSCANS, (PINTADO), CORTADO EM POSTAS, CONGELADO, EMBALADO EM MATERIAL PLASTRICO, COM ESPECIFICAÇÃO DO PRODUTO, PRAZO DE VALIDADE E IDENTIFICAÇÃO SANITARIA (SIP), DEVE APRESENTAR ODOR AGRADAVEL, CONSISTENCIA FIRME, NAO PARESENTAR MANCHAS ESCURAS OU ESVERDEADAS, NAO DEVE ESTAR PEGAJOSO.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9D54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7C33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A4D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PEIXE MAR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BC2B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49,59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9A15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1.983,60</w:t>
            </w:r>
          </w:p>
        </w:tc>
      </w:tr>
      <w:tr w:rsidR="00510BAC" w:rsidRPr="00510BAC" w14:paraId="0F65232D" w14:textId="77777777" w:rsidTr="00510BAC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10B3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D5800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5E1F4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FAF9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07957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DF82E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REFRIGERANTE DE 02 LITROS, ACONDICIONADO EM EMBALAGEM PLÁSTICA, ORIGINAL DE FÁBRICA, COM DATA DE VALIDADE, SABOR E COLORAÇÃO ARTIFICIAL (GUARANÁ, LARANJA OU COLA).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A866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008F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1.130,00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4DEE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9773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F782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6.113,30</w:t>
            </w:r>
          </w:p>
        </w:tc>
      </w:tr>
      <w:tr w:rsidR="00510BAC" w:rsidRPr="00510BAC" w14:paraId="2932CABA" w14:textId="77777777" w:rsidTr="00510BAC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2D05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F115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78B6B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6B14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25585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4A4A0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REQUEIJÃO CREMOSO, INGREDIENTES: CREME DE LEITE, LEITE PADRONIZADO RECONSTITUÍDO, PROTEÍNA CONCENTRADA DE LEITE, CASEINATO DE CÁLCIO, ÁGUA, SAL, CLORETO DE CÁLCIO, FERMENTO LÁCTEO, ESTABILIZANTES POLIFOSFATO DE SÓDIO, PIROFOSFATO DE SÓDIO E PIROFOSFATO ÁCIDO DE SÓDIO, REGULADOR DE ACIDEZ ÁCIDO LÁCTICO E CONSERVADOR SORBATO DE POTÁSSIO. CONTENDO 200 GR.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C571B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67D80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7768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6BDCE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C4654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462,00</w:t>
            </w:r>
          </w:p>
        </w:tc>
      </w:tr>
      <w:tr w:rsidR="00510BAC" w:rsidRPr="00510BAC" w14:paraId="50589A73" w14:textId="77777777" w:rsidTr="00510BAC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7FC9E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2F1F9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9642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0950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22226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29C4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CORANTE ALIMENTÍCIO PARA ALGODÃO DOCE, EMBALAGEM COM 5G, CORES DIVERSAS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06AB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F8604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402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REGINA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9E6BC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5B5B5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635,20</w:t>
            </w:r>
          </w:p>
        </w:tc>
      </w:tr>
      <w:tr w:rsidR="00510BAC" w:rsidRPr="00510BAC" w14:paraId="54159DA4" w14:textId="77777777" w:rsidTr="00510BAC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A025E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9D31F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3996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EE37E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25580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34DD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PÃO BISNAGUINHA, PACOTE CONTENDO 300 GR. INGRADIENTES: FARINHA DE TRIGO ENRIQUECIDA COM FERRO E ÁCIDO FÓLICO, AÇÚCAR INVERTIDO, AÇÚCAR, GORDURA VEGETAL, OVO, GLICOSE DE MILHO, SAL REFINADO, GLÚTEN, LEITE INTEGRAL, ESTABILIZANTES LECITINA DE SOJA E ESTEAROIL 2-LACTIL LACTATO DE CÁLCIO, CONSERVADOR PROPIONATO DE CÁLACIO E ACIDULANTE ÁCIDO ASCÓRBICO.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BED3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79BDE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3525D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94E6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109A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872,20</w:t>
            </w:r>
          </w:p>
        </w:tc>
      </w:tr>
      <w:tr w:rsidR="00510BAC" w:rsidRPr="00510BAC" w14:paraId="544E174B" w14:textId="77777777" w:rsidTr="00510BAC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D712C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B8199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7918A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7357F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02838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C2539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PÃO DE FORMA FATIADO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DE9E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4FDE2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A09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AFDE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FC5A5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190,50</w:t>
            </w:r>
          </w:p>
        </w:tc>
      </w:tr>
      <w:tr w:rsidR="00510BAC" w:rsidRPr="00510BAC" w14:paraId="2146D4F7" w14:textId="77777777" w:rsidTr="00510BAC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0759B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A197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FCF02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5F8F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04954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D701" w14:textId="77777777" w:rsidR="00510BAC" w:rsidRPr="00510BAC" w:rsidRDefault="00510BAC" w:rsidP="00510BA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PAO TIPO DE CACHORRO QUENTE.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80420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31366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E661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E52A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5280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3.606,40</w:t>
            </w:r>
          </w:p>
        </w:tc>
      </w:tr>
      <w:tr w:rsidR="00510BAC" w:rsidRPr="00510BAC" w14:paraId="36074666" w14:textId="77777777" w:rsidTr="00510BAC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4C0C0" w14:textId="77777777" w:rsidR="00510BAC" w:rsidRPr="00510BAC" w:rsidRDefault="00510BAC" w:rsidP="00510BA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685A" w14:textId="77777777" w:rsidR="00510BAC" w:rsidRPr="00510BAC" w:rsidRDefault="00510BAC" w:rsidP="00510BA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0BA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18.024,30</w:t>
            </w:r>
          </w:p>
        </w:tc>
      </w:tr>
    </w:tbl>
    <w:p w14:paraId="50247AB7" w14:textId="77777777" w:rsidR="00C123BB" w:rsidRDefault="00C123BB" w:rsidP="00C123BB">
      <w:pPr>
        <w:pStyle w:val="SemEspaamento"/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14:paraId="22849925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14:paraId="53F3F20A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 w:rsidRPr="006E18AD">
        <w:rPr>
          <w:rFonts w:ascii="Arial Narrow" w:hAnsi="Arial Narrow" w:cs="Arial"/>
          <w:iCs/>
          <w:sz w:val="24"/>
          <w:szCs w:val="24"/>
        </w:rPr>
        <w:t>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CONTRATADA:</w:t>
      </w:r>
    </w:p>
    <w:p w14:paraId="50993C0E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Entregar os </w:t>
      </w:r>
      <w:r>
        <w:rPr>
          <w:rFonts w:ascii="Arial Narrow" w:hAnsi="Arial Narrow"/>
          <w:snapToGrid w:val="0"/>
        </w:rPr>
        <w:t>produtos</w:t>
      </w:r>
      <w:r w:rsidRPr="005114B7">
        <w:rPr>
          <w:rFonts w:ascii="Arial Narrow" w:hAnsi="Arial Narrow"/>
          <w:snapToGrid w:val="0"/>
        </w:rPr>
        <w:t>, objeto desta licitação, no prazo proposto e em conformidade com as especificações e quantidades exigidas neste Termo de Referência;</w:t>
      </w:r>
    </w:p>
    <w:p w14:paraId="21A1B76F" w14:textId="77777777" w:rsidR="00C123BB" w:rsidRPr="005114B7" w:rsidRDefault="00C123BB" w:rsidP="00C123BB">
      <w:pPr>
        <w:pStyle w:val="PargrafodaLista"/>
        <w:tabs>
          <w:tab w:val="left" w:pos="709"/>
          <w:tab w:val="left" w:pos="1701"/>
        </w:tabs>
        <w:ind w:left="993" w:hanging="284"/>
        <w:rPr>
          <w:rFonts w:ascii="Arial Narrow" w:hAnsi="Arial Narrow"/>
          <w:snapToGrid w:val="0"/>
        </w:rPr>
      </w:pPr>
    </w:p>
    <w:p w14:paraId="5406E8B4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Manter, durante a execução do Contrato, todas as condições de habilitação e qualificação exigidas pela legislação;</w:t>
      </w:r>
    </w:p>
    <w:p w14:paraId="281A10E4" w14:textId="77777777" w:rsidR="00C123BB" w:rsidRPr="005114B7" w:rsidRDefault="00C123BB" w:rsidP="00C123BB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0B06C9F5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Assumir, com exclusividade, todos os encargos,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pactuado;</w:t>
      </w:r>
    </w:p>
    <w:p w14:paraId="1E7E684A" w14:textId="77777777" w:rsidR="00C123BB" w:rsidRPr="005114B7" w:rsidRDefault="00C123BB" w:rsidP="00C123BB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72739FC5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5114B7">
        <w:rPr>
          <w:rFonts w:ascii="Arial Narrow" w:hAnsi="Arial Narrow"/>
          <w:bCs/>
          <w:snapToGrid w:val="0"/>
        </w:rPr>
        <w:t>Contratante</w:t>
      </w:r>
      <w:r w:rsidRPr="005114B7">
        <w:rPr>
          <w:rFonts w:ascii="Arial Narrow" w:hAnsi="Arial Narrow"/>
          <w:snapToGrid w:val="0"/>
        </w:rPr>
        <w:t xml:space="preserve"> ou a terceiros;</w:t>
      </w:r>
    </w:p>
    <w:p w14:paraId="58C52DF1" w14:textId="77777777" w:rsidR="00C123BB" w:rsidRPr="005114B7" w:rsidRDefault="00C123BB" w:rsidP="00C123BB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1F806D9D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Apresentar, quando solicitado pelo </w:t>
      </w:r>
      <w:r w:rsidRPr="005114B7">
        <w:rPr>
          <w:rFonts w:ascii="Arial Narrow" w:hAnsi="Arial Narrow"/>
          <w:bCs/>
          <w:snapToGrid w:val="0"/>
        </w:rPr>
        <w:t xml:space="preserve">Contratante, </w:t>
      </w:r>
      <w:r w:rsidRPr="005114B7">
        <w:rPr>
          <w:rFonts w:ascii="Arial Narrow" w:hAnsi="Arial Narrow"/>
          <w:snapToGrid w:val="0"/>
        </w:rPr>
        <w:t>a comprovação de estarem sendo satisfeitos todos os seus encargos e obrigações trabalhistas, previdenciários e fiscais;</w:t>
      </w:r>
    </w:p>
    <w:p w14:paraId="1CF9EB91" w14:textId="77777777" w:rsidR="00C123BB" w:rsidRPr="005114B7" w:rsidRDefault="00C123BB" w:rsidP="00C123BB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3ACED0C0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Responder perante o </w:t>
      </w:r>
      <w:r w:rsidRPr="005114B7">
        <w:rPr>
          <w:rFonts w:ascii="Arial Narrow" w:hAnsi="Arial Narrow"/>
          <w:bCs/>
          <w:snapToGrid w:val="0"/>
        </w:rPr>
        <w:t xml:space="preserve">Contratante </w:t>
      </w:r>
      <w:r w:rsidRPr="005114B7">
        <w:rPr>
          <w:rFonts w:ascii="Arial Narrow" w:hAnsi="Arial Narrow"/>
          <w:snapToGrid w:val="0"/>
        </w:rPr>
        <w:t>e terceiros por eventuais prejuízos e danos decorrentes de sua demora ou de sua omissão, na condução do objeto deste instrumento sob a sua responsabilidade ou por erros relativos à execução do objeto desta licitação;</w:t>
      </w:r>
    </w:p>
    <w:p w14:paraId="2B2B1CA2" w14:textId="77777777" w:rsidR="00C123BB" w:rsidRPr="005114B7" w:rsidRDefault="00C123BB" w:rsidP="00C123BB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2FF64640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5114B7">
        <w:rPr>
          <w:rFonts w:ascii="Arial Narrow" w:hAnsi="Arial Narrow"/>
          <w:bCs/>
          <w:snapToGrid w:val="0"/>
        </w:rPr>
        <w:t>Contratante</w:t>
      </w:r>
      <w:r w:rsidRPr="005114B7">
        <w:rPr>
          <w:rFonts w:ascii="Arial Narrow" w:hAnsi="Arial Narrow"/>
          <w:snapToGrid w:val="0"/>
        </w:rPr>
        <w:t>;</w:t>
      </w:r>
    </w:p>
    <w:p w14:paraId="15F1BF19" w14:textId="77777777" w:rsidR="00C123BB" w:rsidRPr="005114B7" w:rsidRDefault="00C123BB" w:rsidP="00C123BB">
      <w:pPr>
        <w:pStyle w:val="PargrafodaLista"/>
        <w:ind w:left="993" w:hanging="284"/>
        <w:rPr>
          <w:rFonts w:ascii="Arial Narrow" w:hAnsi="Arial Narrow"/>
          <w:bCs/>
          <w:snapToGrid w:val="0"/>
        </w:rPr>
      </w:pPr>
    </w:p>
    <w:p w14:paraId="763CDE3F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lastRenderedPageBreak/>
        <w:t>Instruir o fornecimento do objeto do Contrato com as notas fiscais correspondentes, juntando cópia da solicitação de entrega (requisição);</w:t>
      </w:r>
    </w:p>
    <w:p w14:paraId="1827119F" w14:textId="77777777" w:rsidR="00C123BB" w:rsidRPr="005114B7" w:rsidRDefault="00C123BB" w:rsidP="00C123BB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2DDBC89F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Cumprir todas as leis e posturas federais, estaduais e municipais pertinentes e responsabilizar-se por todos os prejuízos decorrentes de infrações a que houver dado causa;</w:t>
      </w:r>
    </w:p>
    <w:p w14:paraId="63AC36A7" w14:textId="77777777" w:rsidR="00C123BB" w:rsidRPr="005114B7" w:rsidRDefault="00C123BB" w:rsidP="00C123BB">
      <w:pPr>
        <w:tabs>
          <w:tab w:val="left" w:pos="709"/>
          <w:tab w:val="left" w:pos="1276"/>
          <w:tab w:val="left" w:pos="1701"/>
        </w:tabs>
        <w:ind w:left="993" w:hanging="284"/>
        <w:rPr>
          <w:rFonts w:ascii="Arial Narrow" w:hAnsi="Arial Narrow" w:cs="Times New Roman"/>
          <w:snapToGrid w:val="0"/>
          <w:sz w:val="24"/>
          <w:szCs w:val="24"/>
        </w:rPr>
      </w:pPr>
    </w:p>
    <w:p w14:paraId="60B99C07" w14:textId="77777777" w:rsidR="00C123BB" w:rsidRPr="005114B7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Não transferir em hipótese alguma o instrumento contratual a terceiros;</w:t>
      </w:r>
    </w:p>
    <w:p w14:paraId="4BA39FF2" w14:textId="77777777" w:rsidR="00C123BB" w:rsidRDefault="00C123BB" w:rsidP="00C123BB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</w:rPr>
        <w:t>Se responsabilizar pela substituição, troca ou reposição dos itens se, porventura, forem entregues com qualquer defeito ou incompatibilidade com as especificações deste Termo de Referência, no prazo máximo de 48 (quarenta e oito) horas</w:t>
      </w:r>
      <w:r w:rsidRPr="005114B7">
        <w:rPr>
          <w:rFonts w:ascii="Arial Narrow" w:hAnsi="Arial Narrow"/>
          <w:snapToGrid w:val="0"/>
        </w:rPr>
        <w:t>;</w:t>
      </w:r>
    </w:p>
    <w:p w14:paraId="5F3BD3DD" w14:textId="77777777" w:rsidR="00C123BB" w:rsidRPr="005114B7" w:rsidRDefault="00C123BB" w:rsidP="00C123BB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14:paraId="153BB408" w14:textId="77777777" w:rsidR="00C123BB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2.2. </w:t>
      </w:r>
      <w:r w:rsidRPr="00455E5A">
        <w:rPr>
          <w:rFonts w:ascii="Arial Narrow" w:hAnsi="Arial Narrow"/>
          <w:sz w:val="24"/>
          <w:szCs w:val="24"/>
        </w:rPr>
        <w:t>Constituem obrigações do Contratante:</w:t>
      </w:r>
    </w:p>
    <w:p w14:paraId="2E765C37" w14:textId="77777777" w:rsidR="00C123BB" w:rsidRPr="005114B7" w:rsidRDefault="00C123BB" w:rsidP="00C123BB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Cumprir todos os compromissos financeiros assumidos com 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;</w:t>
      </w:r>
    </w:p>
    <w:p w14:paraId="0DBC847F" w14:textId="77777777" w:rsidR="00C123BB" w:rsidRPr="005114B7" w:rsidRDefault="00C123BB" w:rsidP="00C123BB">
      <w:pPr>
        <w:pStyle w:val="PargrafodaLista"/>
        <w:tabs>
          <w:tab w:val="left" w:pos="709"/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1433BFCD" w14:textId="77777777" w:rsidR="00C123BB" w:rsidRPr="005114B7" w:rsidRDefault="00C123BB" w:rsidP="00C123BB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Fornecer e colocar à disposição da </w:t>
      </w:r>
      <w:r w:rsidRPr="005114B7">
        <w:rPr>
          <w:rFonts w:ascii="Arial Narrow" w:hAnsi="Arial Narrow"/>
          <w:bCs/>
          <w:snapToGrid w:val="0"/>
        </w:rPr>
        <w:t xml:space="preserve">Contratada </w:t>
      </w:r>
      <w:r w:rsidRPr="005114B7">
        <w:rPr>
          <w:rFonts w:ascii="Arial Narrow" w:hAnsi="Arial Narrow"/>
          <w:snapToGrid w:val="0"/>
        </w:rPr>
        <w:t>todos os elementos e informações que se fizerem necessários à execução do fornecimento;</w:t>
      </w:r>
    </w:p>
    <w:p w14:paraId="2051CFC6" w14:textId="77777777" w:rsidR="00C123BB" w:rsidRPr="005114B7" w:rsidRDefault="00C123BB" w:rsidP="00C123BB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7D9CB086" w14:textId="77777777" w:rsidR="00C123BB" w:rsidRPr="005114B7" w:rsidRDefault="00C123BB" w:rsidP="00C123BB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Proporcionar condições para a boa consecução do objeto desta licitação;</w:t>
      </w:r>
    </w:p>
    <w:p w14:paraId="7F2CFD76" w14:textId="77777777" w:rsidR="00C123BB" w:rsidRPr="005114B7" w:rsidRDefault="00C123BB" w:rsidP="00C123BB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7C049093" w14:textId="77777777" w:rsidR="00C123BB" w:rsidRPr="005114B7" w:rsidRDefault="00C123BB" w:rsidP="00C123BB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Notificar, formal e tempestivamente, a </w:t>
      </w:r>
      <w:r w:rsidRPr="005114B7">
        <w:rPr>
          <w:rFonts w:ascii="Arial Narrow" w:hAnsi="Arial Narrow"/>
          <w:bCs/>
          <w:snapToGrid w:val="0"/>
        </w:rPr>
        <w:t xml:space="preserve">Contratada </w:t>
      </w:r>
      <w:r w:rsidRPr="005114B7">
        <w:rPr>
          <w:rFonts w:ascii="Arial Narrow" w:hAnsi="Arial Narrow"/>
          <w:snapToGrid w:val="0"/>
        </w:rPr>
        <w:t>sobre as irregularidades observadas no cumprimento deste Contrato;</w:t>
      </w:r>
    </w:p>
    <w:p w14:paraId="562B4938" w14:textId="77777777" w:rsidR="00C123BB" w:rsidRPr="005114B7" w:rsidRDefault="00C123BB" w:rsidP="00C123BB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55A4BFE3" w14:textId="77777777" w:rsidR="00C123BB" w:rsidRPr="005114B7" w:rsidRDefault="00C123BB" w:rsidP="00C123BB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Notificar 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, por escrito e com antecedência, sobre multas, penalidades e quaisquer débitos de sua responsabilidade;</w:t>
      </w:r>
    </w:p>
    <w:p w14:paraId="2C623970" w14:textId="77777777" w:rsidR="00C123BB" w:rsidRPr="005114B7" w:rsidRDefault="00C123BB" w:rsidP="00C123BB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4F424C96" w14:textId="77777777" w:rsidR="00C123BB" w:rsidRPr="005114B7" w:rsidRDefault="00C123BB" w:rsidP="00C123BB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Fiscalizar o presente Contrato através do órgão ou funcionário competente;</w:t>
      </w:r>
    </w:p>
    <w:p w14:paraId="3D80FA99" w14:textId="77777777" w:rsidR="00C123BB" w:rsidRPr="005114B7" w:rsidRDefault="00C123BB" w:rsidP="00C123BB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181A8CD6" w14:textId="77777777" w:rsidR="00C123BB" w:rsidRPr="005114B7" w:rsidRDefault="00C123BB" w:rsidP="00C123BB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Acompanhar a entrega dos </w:t>
      </w:r>
      <w:r>
        <w:rPr>
          <w:rFonts w:ascii="Arial Narrow" w:hAnsi="Arial Narrow"/>
          <w:snapToGrid w:val="0"/>
        </w:rPr>
        <w:t>produtos</w:t>
      </w:r>
      <w:r w:rsidRPr="005114B7">
        <w:rPr>
          <w:rFonts w:ascii="Arial Narrow" w:hAnsi="Arial Narrow"/>
          <w:snapToGrid w:val="0"/>
        </w:rPr>
        <w:t xml:space="preserve"> efetuada pela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, podendo intervir durante a sua execução, para fins de ajustes ou suspensão da entrega.</w:t>
      </w:r>
    </w:p>
    <w:p w14:paraId="4D99ABA2" w14:textId="77777777" w:rsidR="00C123BB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</w:p>
    <w:p w14:paraId="1B5A410B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3. CLAUSULA TERCEIRA – DA FORMA DE FORNECIMENTO DO OBJETO</w:t>
      </w:r>
    </w:p>
    <w:p w14:paraId="707DF8A4" w14:textId="77777777" w:rsidR="00C123BB" w:rsidRPr="003D6178" w:rsidRDefault="00C123BB" w:rsidP="00C123BB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142" w:hanging="142"/>
        <w:contextualSpacing/>
        <w:jc w:val="both"/>
        <w:rPr>
          <w:rFonts w:ascii="Arial Narrow" w:hAnsi="Arial Narrow"/>
        </w:rPr>
      </w:pPr>
      <w:r w:rsidRPr="005219C2">
        <w:rPr>
          <w:rFonts w:ascii="Arial Narrow" w:hAnsi="Arial Narrow"/>
        </w:rPr>
        <w:t>Os produtos objeto desta licitação serão fornecidas de acordo com as solicitações realizadas pela Prefeitura Municipal ou setor de compras responsável, devendo atender todas especificações constante neste Termo de Referência</w:t>
      </w:r>
      <w:r w:rsidRPr="003D6178">
        <w:rPr>
          <w:rFonts w:ascii="Arial Narrow" w:hAnsi="Arial Narrow"/>
        </w:rPr>
        <w:t>.</w:t>
      </w:r>
    </w:p>
    <w:p w14:paraId="2BB8ADE1" w14:textId="77777777" w:rsidR="00C123BB" w:rsidRPr="005114B7" w:rsidRDefault="00C123BB" w:rsidP="00C123BB">
      <w:pPr>
        <w:pStyle w:val="PargrafodaLista"/>
        <w:tabs>
          <w:tab w:val="left" w:pos="1276"/>
          <w:tab w:val="left" w:pos="2340"/>
        </w:tabs>
        <w:ind w:left="0"/>
        <w:rPr>
          <w:rFonts w:ascii="Arial Narrow" w:hAnsi="Arial Narrow"/>
        </w:rPr>
      </w:pPr>
    </w:p>
    <w:p w14:paraId="66F365C8" w14:textId="77777777" w:rsidR="00C123BB" w:rsidRPr="005114B7" w:rsidRDefault="00C123BB" w:rsidP="00C123BB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bookmarkStart w:id="0" w:name="_Hlk99379698"/>
      <w:r w:rsidRPr="0003112B">
        <w:rPr>
          <w:rFonts w:ascii="Arial Narrow" w:hAnsi="Arial Narrow"/>
          <w:b/>
          <w:bCs/>
          <w:lang w:eastAsia="en-US"/>
        </w:rPr>
        <w:t>Os gêneros alimentícios serão solicitados de forma parcelada, conforme a necessidade da administração e deverão ser entregues na sede da prefeitura municipal de Coronel Sapucaia /MS ou em outro lugar que ela indicar, no prazo máximo de 05 (cinco) dias, a contar do recebimento da Autorização de Fornecimento devidamente assinada. Qualquer alteração nesse prazo deverá ser comunicada previamente ao setor de compras</w:t>
      </w:r>
      <w:r w:rsidRPr="005114B7">
        <w:rPr>
          <w:rFonts w:ascii="Arial Narrow" w:hAnsi="Arial Narrow"/>
          <w:b/>
          <w:bCs/>
          <w:lang w:eastAsia="en-US"/>
        </w:rPr>
        <w:t>.</w:t>
      </w:r>
    </w:p>
    <w:bookmarkEnd w:id="0"/>
    <w:p w14:paraId="229489B7" w14:textId="77777777" w:rsidR="00C123BB" w:rsidRPr="005114B7" w:rsidRDefault="00C123BB" w:rsidP="00C123BB">
      <w:pPr>
        <w:pStyle w:val="PargrafodaLista"/>
        <w:tabs>
          <w:tab w:val="left" w:pos="1276"/>
          <w:tab w:val="left" w:pos="2340"/>
        </w:tabs>
        <w:ind w:left="0"/>
        <w:rPr>
          <w:rFonts w:ascii="Arial Narrow" w:hAnsi="Arial Narrow"/>
        </w:rPr>
      </w:pPr>
    </w:p>
    <w:p w14:paraId="37740613" w14:textId="77777777" w:rsidR="00C123BB" w:rsidRPr="005114B7" w:rsidRDefault="00C123BB" w:rsidP="00C123BB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r w:rsidRPr="005114B7">
        <w:rPr>
          <w:rFonts w:ascii="Arial Narrow" w:hAnsi="Arial Narrow"/>
        </w:rPr>
        <w:t xml:space="preserve">As requisições serão em formulário padrão da Prefeitura Municipal de Coronel Sapucaia/MS. </w:t>
      </w:r>
    </w:p>
    <w:p w14:paraId="7919E383" w14:textId="77777777" w:rsidR="00C123BB" w:rsidRPr="005114B7" w:rsidRDefault="00C123BB" w:rsidP="00C123BB">
      <w:pPr>
        <w:pStyle w:val="PargrafodaLista"/>
        <w:rPr>
          <w:rFonts w:ascii="Arial Narrow" w:hAnsi="Arial Narrow"/>
        </w:rPr>
      </w:pPr>
    </w:p>
    <w:p w14:paraId="713A05E8" w14:textId="77777777" w:rsidR="00C123BB" w:rsidRPr="005114B7" w:rsidRDefault="00C123BB" w:rsidP="00C123BB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r w:rsidRPr="005114B7">
        <w:rPr>
          <w:rFonts w:ascii="Arial Narrow" w:hAnsi="Arial Narrow"/>
        </w:rPr>
        <w:lastRenderedPageBreak/>
        <w:t xml:space="preserve">Correrão por conta da contratada todas as despesas de embalagem, seguros, transporte, tributos, encargos trabalhistas e previdenciários, decorrentes da entrega e da própria aquisição dos </w:t>
      </w:r>
      <w:r>
        <w:rPr>
          <w:rFonts w:ascii="Arial Narrow" w:hAnsi="Arial Narrow"/>
        </w:rPr>
        <w:t>produtos</w:t>
      </w:r>
      <w:r w:rsidRPr="005114B7">
        <w:rPr>
          <w:rFonts w:ascii="Arial Narrow" w:hAnsi="Arial Narrow"/>
        </w:rPr>
        <w:t>.</w:t>
      </w:r>
    </w:p>
    <w:p w14:paraId="5A019615" w14:textId="77777777" w:rsidR="00C123BB" w:rsidRPr="005114B7" w:rsidRDefault="00C123BB" w:rsidP="00C123BB">
      <w:pPr>
        <w:pStyle w:val="PargrafodaLista"/>
        <w:rPr>
          <w:rFonts w:ascii="Arial Narrow" w:hAnsi="Arial Narrow"/>
          <w:sz w:val="22"/>
          <w:szCs w:val="22"/>
        </w:rPr>
      </w:pPr>
    </w:p>
    <w:p w14:paraId="09E786C3" w14:textId="77777777" w:rsidR="00C123BB" w:rsidRPr="005E52AF" w:rsidRDefault="00C123BB" w:rsidP="00C123BB">
      <w:pPr>
        <w:pStyle w:val="PargrafodaLista"/>
        <w:tabs>
          <w:tab w:val="left" w:pos="1276"/>
          <w:tab w:val="left" w:pos="2340"/>
        </w:tabs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14:paraId="1229A63B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9D48CC">
        <w:rPr>
          <w:rFonts w:ascii="Arial Narrow" w:hAnsi="Arial Narrow" w:cs="Arial"/>
          <w:b/>
          <w:i/>
          <w:iCs/>
          <w:sz w:val="24"/>
          <w:szCs w:val="24"/>
        </w:rPr>
        <w:t>4. CLÁ</w:t>
      </w:r>
      <w:r w:rsidRPr="006E18AD">
        <w:rPr>
          <w:rFonts w:ascii="Arial Narrow" w:hAnsi="Arial Narrow" w:cs="Arial"/>
          <w:b/>
          <w:iCs/>
          <w:sz w:val="24"/>
          <w:szCs w:val="24"/>
        </w:rPr>
        <w:t>USULA QUARTA – DO VALOR E CONDIÇÕES DE PAGAMENTO</w:t>
      </w:r>
    </w:p>
    <w:p w14:paraId="62DAF288" w14:textId="2DC20642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4.1. O valor global do fornecimento contratado é de R$</w:t>
      </w:r>
      <w:r w:rsidR="008365A5">
        <w:rPr>
          <w:rFonts w:ascii="Arial Narrow" w:hAnsi="Arial Narrow" w:cs="Arial"/>
          <w:iCs/>
          <w:sz w:val="24"/>
          <w:szCs w:val="24"/>
        </w:rPr>
        <w:t xml:space="preserve"> 18.024,30 (dezoito mil e vinte quatro reais e trinta centavos</w:t>
      </w:r>
      <w:r w:rsidRPr="006E18AD">
        <w:rPr>
          <w:rFonts w:ascii="Arial Narrow" w:hAnsi="Arial Narrow" w:cs="Arial"/>
          <w:iCs/>
          <w:sz w:val="24"/>
          <w:szCs w:val="24"/>
        </w:rPr>
        <w:t>).</w:t>
      </w:r>
    </w:p>
    <w:p w14:paraId="04974817" w14:textId="77777777" w:rsidR="00C123BB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4.2. No valor pactuado estão inclusos todos os tributos e, ou encargos sociais, resultantes da operação adjudicatória concluída, inclusive despesas com fretes e outros.</w:t>
      </w:r>
    </w:p>
    <w:p w14:paraId="3AB5576C" w14:textId="77777777" w:rsidR="00C123BB" w:rsidRDefault="00C123BB" w:rsidP="00C123BB">
      <w:pPr>
        <w:pStyle w:val="SemEspaamento"/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4.3. A Contratada deverá a</w:t>
      </w:r>
      <w:r>
        <w:rPr>
          <w:rFonts w:ascii="Arial Narrow" w:hAnsi="Arial Narrow"/>
          <w:color w:val="000000"/>
          <w:sz w:val="24"/>
          <w:szCs w:val="24"/>
          <w:lang w:eastAsia="pt-BR"/>
        </w:rPr>
        <w:t>ceitar nas mesmas condições contratuais, os acréscimos ou supressões que se fizerem necessários até 25% (vinte e cinco por cento), em função do direito de acréscimo tratado no § 1º do art. 65, da Lei n. 8.666/93 e alterações, sob pena das sanções cabíveis e facultativas nas demais situações</w:t>
      </w:r>
      <w:r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.</w:t>
      </w:r>
    </w:p>
    <w:p w14:paraId="59E7A57F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</w:p>
    <w:p w14:paraId="26C4DC1E" w14:textId="77777777" w:rsidR="00C123BB" w:rsidRPr="002F4AFF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4.3.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F4AFF">
        <w:rPr>
          <w:rFonts w:ascii="Arial Narrow" w:hAnsi="Arial Narrow"/>
          <w:sz w:val="24"/>
          <w:szCs w:val="24"/>
        </w:rPr>
        <w:t>O pagamento será efetuado em até 30 (trinta) dias contados a partir da data da entrega da respectiva Nota Fiscal e com o aceite dos Setores Competentes deste Município de Coronel Sapucaia/MS, através de seus titulares.</w:t>
      </w:r>
    </w:p>
    <w:p w14:paraId="693D42B6" w14:textId="77777777" w:rsidR="00C123BB" w:rsidRPr="002F4AFF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</w:t>
      </w:r>
      <w:r w:rsidRPr="002F4AFF">
        <w:rPr>
          <w:rFonts w:ascii="Arial Narrow" w:hAnsi="Arial Narrow"/>
          <w:sz w:val="24"/>
          <w:szCs w:val="24"/>
        </w:rPr>
        <w:t>. Juntamente com cada Nota Fiscal, deverão ser apresentadas as certidões negativas de débitos perante a Receita Federal, Estadual e Municipal, além da certidão negativa de débitos perante a Justiça Trabalhista e o FGTS.</w:t>
      </w:r>
    </w:p>
    <w:p w14:paraId="6E353BD2" w14:textId="77777777" w:rsidR="00C123BB" w:rsidRPr="002F4AFF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</w:t>
      </w:r>
      <w:r w:rsidRPr="002F4AFF">
        <w:rPr>
          <w:rFonts w:ascii="Arial Narrow" w:hAnsi="Arial Narrow"/>
          <w:sz w:val="24"/>
          <w:szCs w:val="24"/>
        </w:rPr>
        <w:t>. Caso a Contratada não cumpra as condições estabelecidas no subitem anterior, a nota fiscal será passível de devolução, obrigando-se a mesma, a emitir nova(s) nota(s), que somente será(</w:t>
      </w:r>
      <w:proofErr w:type="spellStart"/>
      <w:r w:rsidRPr="002F4AFF">
        <w:rPr>
          <w:rFonts w:ascii="Arial Narrow" w:hAnsi="Arial Narrow"/>
          <w:sz w:val="24"/>
          <w:szCs w:val="24"/>
        </w:rPr>
        <w:t>ão</w:t>
      </w:r>
      <w:proofErr w:type="spellEnd"/>
      <w:r w:rsidRPr="002F4AFF">
        <w:rPr>
          <w:rFonts w:ascii="Arial Narrow" w:hAnsi="Arial Narrow"/>
          <w:sz w:val="24"/>
          <w:szCs w:val="24"/>
        </w:rPr>
        <w:t>) recebida(as) pelo Contratante com a anexação das certidões válidas.</w:t>
      </w:r>
    </w:p>
    <w:p w14:paraId="0B44E339" w14:textId="77777777" w:rsidR="00C123BB" w:rsidRPr="002F4AFF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</w:t>
      </w:r>
      <w:r w:rsidRPr="002F4AFF">
        <w:rPr>
          <w:rFonts w:ascii="Arial Narrow" w:hAnsi="Arial Narrow"/>
          <w:sz w:val="24"/>
          <w:szCs w:val="24"/>
        </w:rPr>
        <w:t>. As Notas Fiscais e/ou Faturas correspondentes serão discriminativas, constando o número do processo, da modalidade da licitação, da ata de registro de preços e do contrato ou nota de empenho.</w:t>
      </w:r>
    </w:p>
    <w:p w14:paraId="6CCDC5F7" w14:textId="77777777" w:rsidR="00C123BB" w:rsidRPr="002F4AFF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2F4AF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7</w:t>
      </w:r>
      <w:r w:rsidRPr="002F4AFF">
        <w:rPr>
          <w:rFonts w:ascii="Arial Narrow" w:hAnsi="Arial Narrow"/>
          <w:sz w:val="24"/>
          <w:szCs w:val="24"/>
        </w:rPr>
        <w:t>. Caso se constate erro ou irregularidade na Nota Fiscal e/ou Faturas, o Contratante, a seu critério, poderá devolvê-la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14:paraId="2D3080C7" w14:textId="77777777" w:rsidR="00C123BB" w:rsidRPr="002F4AFF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4.8</w:t>
      </w:r>
      <w:r w:rsidRPr="002F4AFF">
        <w:rPr>
          <w:rFonts w:ascii="Arial Narrow" w:hAnsi="Arial Narrow"/>
          <w:sz w:val="24"/>
          <w:szCs w:val="24"/>
        </w:rPr>
        <w:t>. Os eventuais encargos financeiros, processuais e outros, decorrentes da inobservância, pela Contratada, de prazo de pagamento, serão de sua exclusiva responsabilidade.</w:t>
      </w:r>
    </w:p>
    <w:p w14:paraId="38C9296F" w14:textId="77777777" w:rsidR="00C123BB" w:rsidRPr="002F4AFF" w:rsidRDefault="00C123BB" w:rsidP="00C123BB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4.9</w:t>
      </w:r>
      <w:r w:rsidRPr="002F4AFF">
        <w:rPr>
          <w:rFonts w:ascii="Arial Narrow" w:hAnsi="Arial Narrow"/>
          <w:sz w:val="24"/>
          <w:szCs w:val="24"/>
        </w:rPr>
        <w:t>. O Contratante efetuará retenção, na fonte, dos tributos e contribuições sobre todos os pagamentos devidos à Contratada.</w:t>
      </w:r>
    </w:p>
    <w:p w14:paraId="18476AAF" w14:textId="77777777" w:rsidR="00C123BB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4.10</w:t>
      </w:r>
      <w:r w:rsidRPr="002F4AFF">
        <w:rPr>
          <w:rFonts w:ascii="Arial Narrow" w:hAnsi="Arial Narrow"/>
          <w:sz w:val="24"/>
          <w:szCs w:val="24"/>
        </w:rPr>
        <w:t>. Não será efetuado qualquer pagamento a Contratada enquanto houver pendência de liquidação da obrigação financeira em virtude de penalidade ou inadimplência contratual.</w:t>
      </w:r>
    </w:p>
    <w:p w14:paraId="06D46982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 xml:space="preserve">5. CLÁUSULA QUINTA </w:t>
      </w:r>
      <w:r w:rsidRPr="006E18AD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14:paraId="1DE060F8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5.1.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Os preços deverão ser expressos em reais e de conformidade com subitem </w:t>
      </w:r>
      <w:r>
        <w:rPr>
          <w:rFonts w:ascii="Arial Narrow" w:hAnsi="Arial Narrow" w:cs="Arial"/>
          <w:iCs/>
          <w:sz w:val="24"/>
          <w:szCs w:val="24"/>
        </w:rPr>
        <w:t>6</w:t>
      </w:r>
      <w:r w:rsidRPr="006E18AD">
        <w:rPr>
          <w:rFonts w:ascii="Arial Narrow" w:hAnsi="Arial Narrow" w:cs="Arial"/>
          <w:iCs/>
          <w:sz w:val="24"/>
          <w:szCs w:val="24"/>
        </w:rPr>
        <w:t>.1</w:t>
      </w:r>
      <w:r>
        <w:rPr>
          <w:rFonts w:ascii="Arial Narrow" w:hAnsi="Arial Narrow" w:cs="Arial"/>
          <w:iCs/>
          <w:sz w:val="24"/>
          <w:szCs w:val="24"/>
        </w:rPr>
        <w:t>.4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do Edital.</w:t>
      </w:r>
    </w:p>
    <w:p w14:paraId="43F4BB2C" w14:textId="77777777" w:rsidR="00C123BB" w:rsidRPr="006E18AD" w:rsidRDefault="00C123BB" w:rsidP="00C123BB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5.1.1. </w:t>
      </w:r>
      <w:r w:rsidRPr="006E18AD">
        <w:rPr>
          <w:rFonts w:ascii="Arial Narrow" w:hAnsi="Arial Narrow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CORONEL SAPUCAIA/MS, devidamente acompanhada das </w:t>
      </w:r>
      <w:r w:rsidRPr="006E18AD">
        <w:rPr>
          <w:rFonts w:ascii="Arial Narrow" w:hAnsi="Arial Narrow"/>
          <w:i/>
          <w:sz w:val="24"/>
          <w:szCs w:val="24"/>
          <w:u w:val="single"/>
        </w:rPr>
        <w:t>NOTAS FISCAIS CORRESPONDENTES</w:t>
      </w:r>
      <w:r w:rsidRPr="006E18AD">
        <w:rPr>
          <w:rFonts w:ascii="Arial Narrow" w:hAnsi="Arial Narrow" w:cs="Arial"/>
          <w:sz w:val="24"/>
          <w:szCs w:val="24"/>
        </w:rPr>
        <w:t xml:space="preserve"> que comprovem a procedência do pedido, sendo que o mesmo será encaminhado à procuradoria jurídica do Município para o devido parecer.</w:t>
      </w:r>
    </w:p>
    <w:p w14:paraId="1EBD5FDA" w14:textId="77777777" w:rsidR="00C123BB" w:rsidRPr="006E18AD" w:rsidRDefault="00C123BB" w:rsidP="00C123BB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5.1.2. Caso haja redução nos preços licitados, a Prefeitura Municipal de CORONEL SAPUCAIA/MS, solicitará formalmente a Contratada</w:t>
      </w:r>
      <w:r>
        <w:rPr>
          <w:rFonts w:ascii="Arial Narrow" w:hAnsi="Arial Narrow" w:cs="Arial"/>
          <w:sz w:val="24"/>
          <w:szCs w:val="24"/>
        </w:rPr>
        <w:t xml:space="preserve"> a redução dos valores pactuados</w:t>
      </w:r>
      <w:r w:rsidRPr="006E18AD">
        <w:rPr>
          <w:rFonts w:ascii="Arial Narrow" w:hAnsi="Arial Narrow" w:cs="Arial"/>
          <w:sz w:val="24"/>
          <w:szCs w:val="24"/>
        </w:rPr>
        <w:t>, devidamente acompanhada de documentos que comprovem a procedência da redução.</w:t>
      </w:r>
    </w:p>
    <w:p w14:paraId="6212F201" w14:textId="77777777" w:rsidR="00C123BB" w:rsidRPr="003061D4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061D4"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14:paraId="0BDAF8F7" w14:textId="03E2686A" w:rsidR="00C123BB" w:rsidRPr="003061D4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6.1. O prazo de vigência deste contrato será por </w:t>
      </w:r>
      <w:r w:rsidR="00623AE0">
        <w:rPr>
          <w:rFonts w:ascii="Arial Narrow" w:hAnsi="Arial Narrow" w:cs="Arial"/>
          <w:iCs/>
          <w:sz w:val="24"/>
          <w:szCs w:val="24"/>
        </w:rPr>
        <w:t>0</w:t>
      </w:r>
      <w:r w:rsidR="008A4D36">
        <w:rPr>
          <w:rFonts w:ascii="Arial Narrow" w:hAnsi="Arial Narrow" w:cs="Arial"/>
          <w:iCs/>
          <w:sz w:val="24"/>
          <w:szCs w:val="24"/>
        </w:rPr>
        <w:t>2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meses</w:t>
      </w:r>
      <w:r w:rsidRPr="006E18AD">
        <w:rPr>
          <w:rFonts w:ascii="Arial Narrow" w:hAnsi="Arial Narrow" w:cs="Arial"/>
          <w:sz w:val="24"/>
          <w:szCs w:val="24"/>
        </w:rPr>
        <w:t xml:space="preserve">,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14:paraId="6A8DE515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A</w:t>
      </w:r>
      <w:r w:rsidRPr="006E18AD">
        <w:rPr>
          <w:rFonts w:ascii="Arial Narrow" w:hAnsi="Arial Narrow" w:cs="Arial"/>
          <w:sz w:val="24"/>
          <w:szCs w:val="24"/>
        </w:rPr>
        <w:t xml:space="preserve"> circunstancia de não serem requisitados todos os </w:t>
      </w:r>
      <w:r>
        <w:rPr>
          <w:rFonts w:ascii="Arial Narrow" w:hAnsi="Arial Narrow" w:cs="Arial"/>
          <w:sz w:val="24"/>
          <w:szCs w:val="24"/>
        </w:rPr>
        <w:t>produtos</w:t>
      </w:r>
      <w:r w:rsidRPr="006E18AD">
        <w:rPr>
          <w:rFonts w:ascii="Arial Narrow" w:hAnsi="Arial Narrow" w:cs="Arial"/>
          <w:sz w:val="24"/>
          <w:szCs w:val="24"/>
        </w:rPr>
        <w:t xml:space="preserve"> licitados até o término do contrato, não obriga o Município de CORONEL SAPUCAIA/MS a retirá-los e nem gera direito ao contratado sobre os </w:t>
      </w:r>
      <w:r>
        <w:rPr>
          <w:rFonts w:ascii="Arial Narrow" w:hAnsi="Arial Narrow" w:cs="Arial"/>
          <w:sz w:val="24"/>
          <w:szCs w:val="24"/>
        </w:rPr>
        <w:t>produtos</w:t>
      </w:r>
      <w:r w:rsidRPr="006E18AD">
        <w:rPr>
          <w:rFonts w:ascii="Arial Narrow" w:hAnsi="Arial Narrow" w:cs="Arial"/>
          <w:sz w:val="24"/>
          <w:szCs w:val="24"/>
        </w:rPr>
        <w:t xml:space="preserve"> não requisitados. </w:t>
      </w:r>
    </w:p>
    <w:p w14:paraId="609A5029" w14:textId="77777777" w:rsidR="00C123BB" w:rsidRPr="003061D4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061D4">
        <w:rPr>
          <w:rFonts w:ascii="Arial Narrow" w:hAnsi="Arial Narrow"/>
          <w:b/>
          <w:bCs/>
          <w:iCs/>
          <w:sz w:val="24"/>
          <w:szCs w:val="24"/>
        </w:rPr>
        <w:t>7. CLÁUSULA SÉTIMA – DOS RECURSOS ORÇAMENTÁRIOS</w:t>
      </w:r>
    </w:p>
    <w:p w14:paraId="1B022690" w14:textId="77777777" w:rsidR="00C123BB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7.1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6E18AD">
        <w:rPr>
          <w:rFonts w:ascii="Arial Narrow" w:hAnsi="Arial Narrow"/>
          <w:sz w:val="24"/>
          <w:szCs w:val="24"/>
        </w:rPr>
        <w:t>As despesas decorrentes da execução deste Contrato correrão à conta da seguinte dotação orçamentária, prevista para o orçamento municipal de 202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>: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339DC" w:rsidRPr="005339DC" w14:paraId="350E73B7" w14:textId="77777777" w:rsidTr="005339D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97E1C" w14:textId="4F17C772" w:rsidR="005339DC" w:rsidRDefault="005339DC" w:rsidP="005339DC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08.243.1000.2-129  BLOCO DA PROTEÇÃO SOCIAL ESPECIAL DE ALTA COMPLEXIDADE - CRIANÇA/ADOLESC.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1.661.0000-000     /     FICHA: 355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5339DC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5F50FC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-</w:t>
            </w:r>
            <w:r w:rsidRPr="005339DC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13.584,10</w:t>
            </w:r>
          </w:p>
          <w:p w14:paraId="3C8E2AD8" w14:textId="77777777" w:rsidR="005F50FC" w:rsidRPr="005339DC" w:rsidRDefault="005F50FC" w:rsidP="005339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39DC" w:rsidRPr="005339DC" w14:paraId="123B8187" w14:textId="77777777" w:rsidTr="005339D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05C1" w14:textId="69278111" w:rsidR="005339DC" w:rsidRPr="005339DC" w:rsidRDefault="005F50FC" w:rsidP="005339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3</w:t>
            </w:r>
            <w:proofErr w:type="gramEnd"/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08.243.1000.2-129  BLOCO DA PROTEÇÃO SOCIAL ESPECIAL DE ALTA COMPLEXIDADE - CRIANÇA/ADOLESC.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61.0000-000     /     FICHA: 354</w:t>
            </w:r>
            <w:bookmarkStart w:id="1" w:name="_GoBack"/>
            <w:bookmarkEnd w:id="1"/>
            <w:r w:rsidRPr="005339D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5339DC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R$ 13.584,10</w:t>
            </w:r>
          </w:p>
        </w:tc>
      </w:tr>
    </w:tbl>
    <w:p w14:paraId="0FE4C54E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t-BR"/>
        </w:rPr>
      </w:pPr>
    </w:p>
    <w:p w14:paraId="5671E9B9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14:paraId="6B20345F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14:paraId="4D861C5E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 w:rsidRPr="006E18AD">
        <w:rPr>
          <w:rFonts w:ascii="Arial Narrow" w:hAnsi="Arial Narrow"/>
          <w:sz w:val="24"/>
          <w:szCs w:val="24"/>
        </w:rPr>
        <w:t>Nos termos do artigo 67 da Lei 8.666/1993, caberá ao representante da</w:t>
      </w:r>
      <w:r>
        <w:rPr>
          <w:rFonts w:ascii="Arial Narrow" w:hAnsi="Arial Narrow"/>
          <w:sz w:val="24"/>
          <w:szCs w:val="24"/>
        </w:rPr>
        <w:t xml:space="preserve"> Prefeitura</w:t>
      </w:r>
      <w:r w:rsidRPr="006E18AD">
        <w:rPr>
          <w:rFonts w:ascii="Arial Narrow" w:hAnsi="Arial Narrow"/>
          <w:sz w:val="24"/>
          <w:szCs w:val="24"/>
        </w:rPr>
        <w:t xml:space="preserve"> Municipal de </w:t>
      </w:r>
      <w:r>
        <w:rPr>
          <w:rFonts w:ascii="Arial Narrow" w:hAnsi="Arial Narrow"/>
          <w:sz w:val="24"/>
          <w:szCs w:val="24"/>
        </w:rPr>
        <w:t>Coronel Sapucaia/MS</w:t>
      </w:r>
      <w:r w:rsidRPr="006E18AD">
        <w:rPr>
          <w:rFonts w:ascii="Arial Narrow" w:hAnsi="Arial Narrow"/>
          <w:sz w:val="24"/>
          <w:szCs w:val="24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14:paraId="2CFB25BB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snapToGrid w:val="0"/>
          <w:sz w:val="24"/>
          <w:szCs w:val="24"/>
        </w:rPr>
        <w:t>9. CLÁUSULA NONA – DO GERENCIAMENTO DO CONTRATO</w:t>
      </w:r>
    </w:p>
    <w:p w14:paraId="39E339C5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Administração e os atos de controle do Contrato decorrente da presente licitação, será do Setor de Compras do Município </w:t>
      </w:r>
      <w:r w:rsidRPr="006E18AD"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 w:rsidRPr="006E18AD">
        <w:rPr>
          <w:rFonts w:ascii="Arial Narrow" w:hAnsi="Arial Narrow" w:cs="Arial"/>
          <w:snapToGrid w:val="0"/>
          <w:sz w:val="24"/>
          <w:szCs w:val="24"/>
        </w:rPr>
        <w:t>/MS.</w:t>
      </w:r>
    </w:p>
    <w:p w14:paraId="5D2C154E" w14:textId="7652E7BA" w:rsidR="00135741" w:rsidRPr="006E18AD" w:rsidRDefault="00135741" w:rsidP="00135741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9.2. </w:t>
      </w:r>
      <w:r w:rsidRPr="006E18AD">
        <w:rPr>
          <w:rFonts w:ascii="Arial Narrow" w:hAnsi="Arial Narrow" w:cs="Arial"/>
          <w:snapToGrid w:val="0"/>
          <w:sz w:val="24"/>
          <w:szCs w:val="24"/>
        </w:rPr>
        <w:t>A Administração nomeia o(s)</w:t>
      </w:r>
      <w:r w:rsidR="00623AE0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="00623AE0" w:rsidRPr="00623AE0">
        <w:t>Servidor</w:t>
      </w:r>
      <w:r w:rsidR="00623AE0">
        <w:t>(es)</w:t>
      </w:r>
      <w:r w:rsidR="00623AE0" w:rsidRPr="00623AE0">
        <w:t xml:space="preserve"> Diego dos Santos Soares, matricula/identificação funcional n.º 12416-1, lotado na Secretaria Municipal de Administração e Gestão, como Fiscal Titular, e o Servidora Karin </w:t>
      </w:r>
      <w:proofErr w:type="spellStart"/>
      <w:r w:rsidR="00623AE0" w:rsidRPr="00623AE0">
        <w:t>Zarate</w:t>
      </w:r>
      <w:proofErr w:type="spellEnd"/>
      <w:r w:rsidR="00623AE0" w:rsidRPr="00623AE0">
        <w:t xml:space="preserve"> </w:t>
      </w:r>
      <w:proofErr w:type="spellStart"/>
      <w:r w:rsidR="00623AE0" w:rsidRPr="00623AE0">
        <w:t>Araujo</w:t>
      </w:r>
      <w:proofErr w:type="spellEnd"/>
      <w:r w:rsidR="00623AE0" w:rsidRPr="00623AE0">
        <w:t>, matrícula/Identificação funcional nº 2444-5, lotada na Secretaria Municipal de Administração e Gestão, como Fiscal Substituto</w:t>
      </w:r>
      <w:r w:rsidR="00623AE0">
        <w:rPr>
          <w:rFonts w:ascii="Times New Roman" w:hAnsi="Times New Roman"/>
          <w:sz w:val="24"/>
          <w:szCs w:val="24"/>
        </w:rPr>
        <w:t xml:space="preserve"> </w:t>
      </w:r>
      <w:r w:rsidR="00F5739F" w:rsidRPr="00F5739F">
        <w:rPr>
          <w:rFonts w:cs="Calibri"/>
          <w:snapToGrid w:val="0"/>
          <w:sz w:val="24"/>
          <w:szCs w:val="24"/>
        </w:rPr>
        <w:t>do Co</w:t>
      </w:r>
      <w:r w:rsidR="00623AE0">
        <w:rPr>
          <w:rFonts w:cs="Calibri"/>
          <w:snapToGrid w:val="0"/>
          <w:sz w:val="24"/>
          <w:szCs w:val="24"/>
        </w:rPr>
        <w:t>ntrato</w:t>
      </w:r>
      <w:r w:rsidRPr="006E18AD">
        <w:rPr>
          <w:rFonts w:ascii="Arial Narrow" w:hAnsi="Arial Narrow" w:cs="Arial"/>
          <w:snapToGrid w:val="0"/>
          <w:sz w:val="24"/>
          <w:szCs w:val="24"/>
        </w:rPr>
        <w:t>, cabendo a ele(s) toda a Fiscalização para o fiel cumprimento de todos os atos previstos neste Documento por parte da(s) empresa(s) vencedora(s) do Certame.</w:t>
      </w:r>
    </w:p>
    <w:p w14:paraId="7F3A29E6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9.3. </w:t>
      </w:r>
      <w:r w:rsidRPr="006E18AD">
        <w:rPr>
          <w:rFonts w:ascii="Arial Narrow" w:hAnsi="Arial Narrow" w:cs="Arial"/>
          <w:snapToGrid w:val="0"/>
          <w:sz w:val="24"/>
          <w:szCs w:val="24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75665137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7146A423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permitirá e oferecerá condições para a mais ampla e completa fiscalização, durante a vigência deste Contrato, fornecendo informações, propiciando o acesso à </w:t>
      </w:r>
      <w:r w:rsidRPr="006E18AD">
        <w:rPr>
          <w:rFonts w:ascii="Arial Narrow" w:hAnsi="Arial Narrow" w:cs="Arial"/>
          <w:snapToGrid w:val="0"/>
          <w:sz w:val="24"/>
          <w:szCs w:val="24"/>
        </w:rPr>
        <w:lastRenderedPageBreak/>
        <w:t>documentação pertinente e atendendo às observações e exigências apresentadas pela fiscalização.</w:t>
      </w:r>
    </w:p>
    <w:p w14:paraId="3E13C7FA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9.6.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14:paraId="17EBA601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14:paraId="464C2238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10.1.</w:t>
      </w:r>
      <w:r w:rsidRPr="006E18AD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6E18AD">
        <w:rPr>
          <w:rFonts w:ascii="Arial Narrow" w:hAnsi="Arial Narrow" w:cs="Arial"/>
          <w:bCs/>
          <w:sz w:val="24"/>
          <w:szCs w:val="24"/>
        </w:rPr>
        <w:t>0,5% (meio por cento) sobre o valor inadimplido, a título de multa de mora, por dia de atraso injustificado no fornecimento do objeto deste contrato, até o limite de 10% (dez porcento)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 xml:space="preserve">do valor empenhado. </w:t>
      </w:r>
    </w:p>
    <w:p w14:paraId="71C99E79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5ED189E2" w14:textId="77777777" w:rsidR="00C123BB" w:rsidRPr="006E18AD" w:rsidRDefault="00C123BB" w:rsidP="00C123BB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 – Advertência;</w:t>
      </w:r>
    </w:p>
    <w:p w14:paraId="27A37BBE" w14:textId="77777777" w:rsidR="00C123BB" w:rsidRPr="006E18AD" w:rsidRDefault="00C123BB" w:rsidP="00C123BB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 – Multa de </w:t>
      </w:r>
      <w:r w:rsidRPr="006E18AD">
        <w:rPr>
          <w:rFonts w:ascii="Arial Narrow" w:hAnsi="Arial Narrow" w:cs="Arial"/>
          <w:sz w:val="24"/>
          <w:szCs w:val="24"/>
        </w:rPr>
        <w:t>10% (dez por cento</w:t>
      </w:r>
      <w:r w:rsidRPr="006E18AD">
        <w:rPr>
          <w:rFonts w:ascii="Arial Narrow" w:hAnsi="Arial Narrow" w:cs="Arial"/>
          <w:bCs/>
          <w:sz w:val="24"/>
          <w:szCs w:val="24"/>
        </w:rPr>
        <w:t>) do valor do contrato</w:t>
      </w:r>
      <w:r w:rsidRPr="006E18AD">
        <w:rPr>
          <w:rFonts w:ascii="Arial Narrow" w:hAnsi="Arial Narrow" w:cs="Arial"/>
          <w:sz w:val="24"/>
          <w:szCs w:val="24"/>
        </w:rPr>
        <w:t>;</w:t>
      </w:r>
    </w:p>
    <w:p w14:paraId="45CEFD4B" w14:textId="77777777" w:rsidR="00C123BB" w:rsidRPr="006E18AD" w:rsidRDefault="00C123BB" w:rsidP="00C123BB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III – Suspensão temporária de participar de licitação e impedimento de contratar com a Administração por prazo não superior a </w:t>
      </w:r>
      <w:r w:rsidRPr="006E18AD">
        <w:rPr>
          <w:rFonts w:ascii="Arial Narrow" w:hAnsi="Arial Narrow" w:cs="Arial"/>
          <w:sz w:val="24"/>
          <w:szCs w:val="24"/>
        </w:rPr>
        <w:t>2 (dois)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 anos;</w:t>
      </w:r>
    </w:p>
    <w:p w14:paraId="30D7F4D9" w14:textId="77777777" w:rsidR="00C123BB" w:rsidRPr="006E18AD" w:rsidRDefault="00C123BB" w:rsidP="00C123BB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14:paraId="67D8F110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10.3</w:t>
      </w:r>
      <w:r w:rsidRPr="006E18AD"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E18AD">
        <w:rPr>
          <w:rFonts w:ascii="Arial Narrow" w:hAnsi="Arial Narrow" w:cs="Arial"/>
          <w:bCs/>
          <w:sz w:val="24"/>
          <w:szCs w:val="24"/>
        </w:rPr>
        <w:t>5 (cinco) anos</w:t>
      </w:r>
      <w:r w:rsidRPr="006E18AD"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14:paraId="08A4D08D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 w:rsidRPr="006E18AD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6E18AD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6E18AD">
        <w:rPr>
          <w:rFonts w:ascii="Arial Narrow" w:hAnsi="Arial Narrow" w:cs="Arial"/>
          <w:sz w:val="24"/>
          <w:szCs w:val="24"/>
        </w:rPr>
        <w:t xml:space="preserve">e no prazo máximo de </w:t>
      </w:r>
      <w:r w:rsidRPr="006E18AD">
        <w:rPr>
          <w:rFonts w:ascii="Arial Narrow" w:hAnsi="Arial Narrow" w:cs="Arial"/>
          <w:bCs/>
          <w:sz w:val="24"/>
          <w:szCs w:val="24"/>
        </w:rPr>
        <w:t>5 (cinco) dias úteis da data em que for oficiada a pretensão da Administração no sentido da aplicação</w:t>
      </w:r>
      <w:r w:rsidRPr="006E18AD">
        <w:rPr>
          <w:rFonts w:ascii="Arial Narrow" w:hAnsi="Arial Narrow" w:cs="Arial"/>
          <w:sz w:val="24"/>
          <w:szCs w:val="24"/>
        </w:rPr>
        <w:t xml:space="preserve"> da pena. </w:t>
      </w:r>
    </w:p>
    <w:p w14:paraId="35E16D9E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lastRenderedPageBreak/>
        <w:t>10.5.</w:t>
      </w:r>
      <w:r w:rsidRPr="006E18AD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4370950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14:paraId="6E6CFD67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10.7. O atraso injustificado no fornecimento dos </w:t>
      </w:r>
      <w:r>
        <w:rPr>
          <w:rFonts w:ascii="Arial Narrow" w:hAnsi="Arial Narrow" w:cs="Arial"/>
          <w:sz w:val="24"/>
          <w:szCs w:val="24"/>
        </w:rPr>
        <w:t>itens</w:t>
      </w:r>
      <w:r w:rsidRPr="006E18AD">
        <w:rPr>
          <w:rFonts w:ascii="Arial Narrow" w:hAnsi="Arial Narrow" w:cs="Arial"/>
          <w:sz w:val="24"/>
          <w:szCs w:val="24"/>
        </w:rPr>
        <w:t xml:space="preserve">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14:paraId="66425339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14:paraId="197FA6D3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 w:rsidRPr="006E18AD">
        <w:rPr>
          <w:rFonts w:ascii="Arial Narrow" w:hAnsi="Arial Narrow" w:cs="Segoe UI"/>
          <w:bCs/>
          <w:sz w:val="24"/>
          <w:szCs w:val="24"/>
        </w:rPr>
        <w:t>11.1.</w:t>
      </w:r>
      <w:r w:rsidRPr="006E18AD"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14:paraId="512F9C75" w14:textId="77777777" w:rsidR="00C123BB" w:rsidRPr="006E18AD" w:rsidRDefault="00C123BB" w:rsidP="00C123BB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r w:rsidRPr="006E18AD"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 w:rsidRPr="006E18AD">
        <w:rPr>
          <w:rFonts w:ascii="Arial Narrow" w:hAnsi="Arial Narrow" w:cs="Segoe UI"/>
          <w:sz w:val="24"/>
          <w:szCs w:val="24"/>
        </w:rPr>
        <w:t xml:space="preserve"> Federal nº. 8.666/93:</w:t>
      </w:r>
    </w:p>
    <w:p w14:paraId="2A920A00" w14:textId="77777777" w:rsidR="00C123BB" w:rsidRPr="006E18AD" w:rsidRDefault="00C123BB" w:rsidP="00C123BB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</w:t>
      </w:r>
      <w:r w:rsidRPr="006E18AD">
        <w:rPr>
          <w:rFonts w:ascii="Arial Narrow" w:hAnsi="Arial Narrow" w:cs="Segoe UI"/>
          <w:snapToGrid w:val="0"/>
          <w:sz w:val="24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F965F24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2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6CCCA50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3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Constituem motivos para rescisão os previstos no art. 78 da Lei Federal nº. 8.666/93 e posteriores alterações.</w:t>
      </w:r>
    </w:p>
    <w:p w14:paraId="797A178E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sz w:val="24"/>
          <w:szCs w:val="24"/>
        </w:rPr>
        <w:t>12. CLÁUSULA DÉCIMA SEGUNDA – DA PUBLICAÇÃO</w:t>
      </w:r>
    </w:p>
    <w:p w14:paraId="5BE6A123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a </w:t>
      </w:r>
    </w:p>
    <w:p w14:paraId="39C0B3FA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14:paraId="30C545C1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13.1. Fica eleito o Foro da Comarca de CORONEL SAPUCAIA/MS, para dirimir questões oriundas deste Contrato.</w:t>
      </w:r>
    </w:p>
    <w:p w14:paraId="1B11BEFA" w14:textId="77777777" w:rsidR="00C123BB" w:rsidRPr="006E18AD" w:rsidRDefault="00C123BB" w:rsidP="00C123BB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E por estarem de acordo, lavrou-se o presente termo, em 02 (duas) vias de igual teor e forma, as quais foram lidas e assinadas pelas partes contratantes, na presença de duas testemunhas.</w:t>
      </w:r>
    </w:p>
    <w:p w14:paraId="12D849B3" w14:textId="77777777" w:rsidR="00C123BB" w:rsidRPr="006E18AD" w:rsidRDefault="000E3D96" w:rsidP="00C123BB">
      <w:pPr>
        <w:pStyle w:val="SemEspaamento"/>
        <w:spacing w:after="100" w:afterAutospacing="1" w:line="276" w:lineRule="auto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CORONEL SAPUCAIA/MS, 26 de Junho </w:t>
      </w:r>
      <w:r w:rsidR="00C123BB" w:rsidRPr="006E18AD">
        <w:rPr>
          <w:rFonts w:ascii="Arial Narrow" w:hAnsi="Arial Narrow" w:cs="Arial Narrow"/>
          <w:sz w:val="24"/>
          <w:szCs w:val="24"/>
        </w:rPr>
        <w:t>de</w:t>
      </w:r>
      <w:proofErr w:type="gramStart"/>
      <w:r w:rsidR="00C123BB" w:rsidRPr="006E18AD">
        <w:rPr>
          <w:rFonts w:ascii="Arial Narrow" w:hAnsi="Arial Narrow" w:cs="Arial Narrow"/>
          <w:sz w:val="24"/>
          <w:szCs w:val="24"/>
        </w:rPr>
        <w:t xml:space="preserve">  </w:t>
      </w:r>
      <w:proofErr w:type="gramEnd"/>
      <w:r w:rsidR="00C123BB" w:rsidRPr="006E18AD">
        <w:rPr>
          <w:rFonts w:ascii="Arial Narrow" w:hAnsi="Arial Narrow" w:cs="Arial Narrow"/>
          <w:sz w:val="24"/>
          <w:szCs w:val="24"/>
        </w:rPr>
        <w:t>202</w:t>
      </w:r>
      <w:r>
        <w:rPr>
          <w:rFonts w:ascii="Arial Narrow" w:hAnsi="Arial Narrow" w:cs="Arial Narrow"/>
          <w:sz w:val="24"/>
          <w:szCs w:val="24"/>
        </w:rPr>
        <w:t>3</w:t>
      </w:r>
      <w:r w:rsidR="00C123BB" w:rsidRPr="006E18AD">
        <w:rPr>
          <w:rFonts w:ascii="Arial Narrow" w:hAnsi="Arial Narrow" w:cs="Arial Narrow"/>
          <w:sz w:val="24"/>
          <w:szCs w:val="24"/>
        </w:rPr>
        <w:t>.</w:t>
      </w:r>
    </w:p>
    <w:tbl>
      <w:tblPr>
        <w:tblW w:w="31680" w:type="dxa"/>
        <w:tblInd w:w="-1300" w:type="dxa"/>
        <w:tblLook w:val="01E0" w:firstRow="1" w:lastRow="1" w:firstColumn="1" w:lastColumn="1" w:noHBand="0" w:noVBand="0"/>
      </w:tblPr>
      <w:tblGrid>
        <w:gridCol w:w="190"/>
        <w:gridCol w:w="6449"/>
        <w:gridCol w:w="5504"/>
        <w:gridCol w:w="19537"/>
      </w:tblGrid>
      <w:tr w:rsidR="00C123BB" w:rsidRPr="006E18AD" w14:paraId="703DB1EA" w14:textId="77777777" w:rsidTr="007967BC">
        <w:trPr>
          <w:gridBefore w:val="1"/>
          <w:wBefore w:w="190" w:type="dxa"/>
        </w:trPr>
        <w:tc>
          <w:tcPr>
            <w:tcW w:w="31490" w:type="dxa"/>
            <w:gridSpan w:val="3"/>
            <w:hideMark/>
          </w:tcPr>
          <w:tbl>
            <w:tblPr>
              <w:tblW w:w="30951" w:type="dxa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70"/>
              <w:gridCol w:w="4254"/>
              <w:gridCol w:w="2301"/>
              <w:gridCol w:w="295"/>
              <w:gridCol w:w="1054"/>
              <w:gridCol w:w="6508"/>
              <w:gridCol w:w="97"/>
              <w:gridCol w:w="947"/>
              <w:gridCol w:w="107"/>
              <w:gridCol w:w="6605"/>
              <w:gridCol w:w="947"/>
              <w:gridCol w:w="107"/>
              <w:gridCol w:w="6605"/>
              <w:gridCol w:w="947"/>
              <w:gridCol w:w="107"/>
            </w:tblGrid>
            <w:tr w:rsidR="00725BB4" w:rsidRPr="006E18AD" w14:paraId="1765DEC5" w14:textId="77777777" w:rsidTr="007967BC">
              <w:trPr>
                <w:gridAfter w:val="1"/>
                <w:wAfter w:w="107" w:type="dxa"/>
                <w:trHeight w:val="422"/>
              </w:trPr>
              <w:tc>
                <w:tcPr>
                  <w:tcW w:w="6625" w:type="dxa"/>
                  <w:gridSpan w:val="3"/>
                  <w:vAlign w:val="center"/>
                </w:tcPr>
                <w:p w14:paraId="0E901971" w14:textId="77777777" w:rsidR="00725BB4" w:rsidRDefault="00725BB4" w:rsidP="000213A5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</w:p>
                <w:p w14:paraId="492CCD7B" w14:textId="77777777" w:rsidR="00725BB4" w:rsidRDefault="00725BB4" w:rsidP="000213A5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</w:p>
                <w:p w14:paraId="56D3C1D2" w14:textId="77777777" w:rsidR="00725BB4" w:rsidRDefault="00725BB4" w:rsidP="000213A5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</w:p>
                <w:p w14:paraId="14BF82D6" w14:textId="77777777" w:rsidR="00725BB4" w:rsidRPr="004107BC" w:rsidRDefault="00725BB4" w:rsidP="000213A5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  <w:r w:rsidRPr="004107BC">
                    <w:rPr>
                      <w:rFonts w:eastAsia="Calibri" w:cstheme="minorHAnsi"/>
                      <w:bCs/>
                      <w:i/>
                    </w:rPr>
                    <w:t>______________________________________________________</w:t>
                  </w:r>
                </w:p>
              </w:tc>
              <w:tc>
                <w:tcPr>
                  <w:tcW w:w="8901" w:type="dxa"/>
                  <w:gridSpan w:val="5"/>
                  <w:vAlign w:val="center"/>
                </w:tcPr>
                <w:p w14:paraId="120B14A7" w14:textId="77777777" w:rsidR="000E13FF" w:rsidRDefault="000E13FF" w:rsidP="00725BB4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rPr>
                      <w:rFonts w:eastAsia="Calibri" w:cstheme="minorHAnsi"/>
                      <w:b/>
                      <w:bCs/>
                      <w:i/>
                      <w:color w:val="000000"/>
                      <w:lang w:eastAsia="pt-BR"/>
                    </w:rPr>
                  </w:pPr>
                </w:p>
                <w:p w14:paraId="4E23F407" w14:textId="77777777" w:rsidR="000E13FF" w:rsidRDefault="000E13FF" w:rsidP="00725BB4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rPr>
                      <w:rFonts w:eastAsia="Calibri" w:cstheme="minorHAnsi"/>
                      <w:b/>
                      <w:bCs/>
                      <w:i/>
                      <w:color w:val="000000"/>
                      <w:lang w:eastAsia="pt-BR"/>
                    </w:rPr>
                  </w:pPr>
                </w:p>
                <w:p w14:paraId="54559492" w14:textId="77777777" w:rsidR="000E13FF" w:rsidRDefault="000E13FF" w:rsidP="00725BB4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rPr>
                      <w:rFonts w:eastAsia="Calibri" w:cstheme="minorHAnsi"/>
                      <w:b/>
                      <w:bCs/>
                      <w:i/>
                      <w:color w:val="000000"/>
                      <w:lang w:eastAsia="pt-BR"/>
                    </w:rPr>
                  </w:pPr>
                </w:p>
                <w:p w14:paraId="723191AF" w14:textId="77777777" w:rsidR="00725BB4" w:rsidRPr="00725BB4" w:rsidRDefault="00725BB4" w:rsidP="00725BB4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rPr>
                      <w:rFonts w:eastAsia="Calibri" w:cstheme="minorHAnsi"/>
                      <w:b/>
                      <w:bCs/>
                      <w:i/>
                      <w:color w:val="000000"/>
                      <w:lang w:eastAsia="pt-BR"/>
                    </w:rPr>
                  </w:pPr>
                  <w:r w:rsidRPr="00725BB4">
                    <w:rPr>
                      <w:rFonts w:eastAsia="Calibri" w:cstheme="minorHAnsi"/>
                      <w:b/>
                      <w:bCs/>
                      <w:i/>
                      <w:color w:val="000000"/>
                      <w:lang w:eastAsia="pt-BR"/>
                    </w:rPr>
                    <w:t xml:space="preserve">SINTIA ALVARES SANCHES </w:t>
                  </w:r>
                </w:p>
                <w:p w14:paraId="72AECEF2" w14:textId="77777777" w:rsidR="00725BB4" w:rsidRPr="00725BB4" w:rsidRDefault="00725BB4" w:rsidP="00725BB4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rPr>
                      <w:rFonts w:eastAsia="Calibri" w:cstheme="minorHAnsi"/>
                      <w:bCs/>
                      <w:i/>
                      <w:color w:val="000000"/>
                      <w:lang w:eastAsia="pt-BR"/>
                    </w:rPr>
                  </w:pPr>
                  <w:r w:rsidRPr="00725BB4">
                    <w:rPr>
                      <w:rFonts w:eastAsia="Calibri" w:cstheme="minorHAnsi"/>
                      <w:bCs/>
                      <w:i/>
                      <w:color w:val="000000"/>
                      <w:lang w:eastAsia="pt-BR"/>
                    </w:rPr>
                    <w:t xml:space="preserve">S.A.S PRODUTOS ALIMENTICIOS LTDA </w:t>
                  </w: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14:paraId="37461B2B" w14:textId="77777777" w:rsidR="00725BB4" w:rsidRPr="006E18AD" w:rsidRDefault="00725BB4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Francisco Ricardo de Oliveira</w:t>
                  </w: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14:paraId="178D00D6" w14:textId="77777777" w:rsidR="00725BB4" w:rsidRPr="006E18AD" w:rsidRDefault="00725BB4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Francisco Ricardo de Oliveira</w:t>
                  </w:r>
                </w:p>
              </w:tc>
            </w:tr>
            <w:tr w:rsidR="00725BB4" w:rsidRPr="006E18AD" w14:paraId="1C032947" w14:textId="77777777" w:rsidTr="007967BC">
              <w:trPr>
                <w:gridAfter w:val="2"/>
                <w:wAfter w:w="1054" w:type="dxa"/>
                <w:trHeight w:val="422"/>
              </w:trPr>
              <w:tc>
                <w:tcPr>
                  <w:tcW w:w="6920" w:type="dxa"/>
                  <w:gridSpan w:val="4"/>
                  <w:vAlign w:val="center"/>
                  <w:hideMark/>
                </w:tcPr>
                <w:p w14:paraId="3A1FFAEB" w14:textId="5757E2D6" w:rsidR="00725BB4" w:rsidRPr="00C93AC4" w:rsidRDefault="008A4D36" w:rsidP="000213A5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/>
                      <w:bCs/>
                      <w:i/>
                    </w:rPr>
                  </w:pPr>
                  <w:r>
                    <w:rPr>
                      <w:rFonts w:eastAsia="Calibri" w:cstheme="minorHAnsi"/>
                      <w:b/>
                      <w:bCs/>
                      <w:i/>
                    </w:rPr>
                    <w:t>NAJLA MARIANO</w:t>
                  </w:r>
                </w:p>
                <w:p w14:paraId="77E9CA8E" w14:textId="609C91EB" w:rsidR="00725BB4" w:rsidRPr="004107BC" w:rsidRDefault="00725BB4" w:rsidP="000213A5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  <w:r w:rsidRPr="004107BC">
                    <w:rPr>
                      <w:rFonts w:eastAsia="Calibri" w:cstheme="minorHAnsi"/>
                      <w:bCs/>
                      <w:i/>
                    </w:rPr>
                    <w:t xml:space="preserve">Secretaria Municipal de </w:t>
                  </w:r>
                  <w:proofErr w:type="spellStart"/>
                  <w:r w:rsidR="008A4D36">
                    <w:rPr>
                      <w:rFonts w:eastAsia="Calibri" w:cstheme="minorHAnsi"/>
                      <w:bCs/>
                      <w:i/>
                    </w:rPr>
                    <w:t>Saude</w:t>
                  </w:r>
                  <w:proofErr w:type="spellEnd"/>
                  <w:r>
                    <w:rPr>
                      <w:rFonts w:eastAsia="Calibri" w:cstheme="minorHAnsi"/>
                      <w:bCs/>
                      <w:i/>
                    </w:rPr>
                    <w:t xml:space="preserve"> </w:t>
                  </w:r>
                  <w:r w:rsidRPr="004107BC">
                    <w:rPr>
                      <w:rFonts w:eastAsia="Calibri" w:cstheme="minorHAnsi"/>
                      <w:bCs/>
                      <w:i/>
                    </w:rPr>
                    <w:t xml:space="preserve"> </w:t>
                  </w:r>
                </w:p>
              </w:tc>
              <w:tc>
                <w:tcPr>
                  <w:tcW w:w="7659" w:type="dxa"/>
                  <w:gridSpan w:val="3"/>
                  <w:vAlign w:val="center"/>
                </w:tcPr>
                <w:p w14:paraId="5F0CAAD6" w14:textId="7283E664" w:rsidR="00725BB4" w:rsidRPr="006E18AD" w:rsidRDefault="00725BB4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Contratad</w:t>
                  </w:r>
                  <w:r w:rsidR="008365A5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7659" w:type="dxa"/>
                  <w:gridSpan w:val="3"/>
                </w:tcPr>
                <w:p w14:paraId="0402BA53" w14:textId="77777777" w:rsidR="00725BB4" w:rsidRPr="006E18AD" w:rsidRDefault="00725BB4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14:paraId="77B2A8D0" w14:textId="77777777" w:rsidR="00725BB4" w:rsidRPr="006E18AD" w:rsidRDefault="00725BB4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sz w:val="24"/>
                      <w:szCs w:val="24"/>
                    </w:rPr>
                    <w:t xml:space="preserve">MC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PRODUTOS</w:t>
                  </w:r>
                  <w:r w:rsidRPr="006E18AD">
                    <w:rPr>
                      <w:rFonts w:ascii="Arial Narrow" w:hAnsi="Arial Narrow"/>
                      <w:sz w:val="24"/>
                      <w:szCs w:val="24"/>
                    </w:rPr>
                    <w:t xml:space="preserve"> MÉDICO HOSPITALARES – EIRELI - ME</w:t>
                  </w:r>
                </w:p>
              </w:tc>
            </w:tr>
            <w:tr w:rsidR="00C123BB" w:rsidRPr="006E18AD" w14:paraId="084311EE" w14:textId="77777777" w:rsidTr="007967BC">
              <w:trPr>
                <w:gridBefore w:val="1"/>
                <w:wBefore w:w="70" w:type="dxa"/>
                <w:trHeight w:val="321"/>
              </w:trPr>
              <w:tc>
                <w:tcPr>
                  <w:tcW w:w="7904" w:type="dxa"/>
                  <w:gridSpan w:val="4"/>
                  <w:vAlign w:val="center"/>
                  <w:hideMark/>
                </w:tcPr>
                <w:p w14:paraId="40534A0E" w14:textId="77777777" w:rsidR="00C123BB" w:rsidRPr="006E18AD" w:rsidRDefault="00C123BB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4"/>
                  <w:vAlign w:val="center"/>
                </w:tcPr>
                <w:p w14:paraId="564CDCF1" w14:textId="77777777" w:rsidR="00C123BB" w:rsidRPr="006E18AD" w:rsidRDefault="00C123BB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</w:tcPr>
                <w:p w14:paraId="5DC4EBEE" w14:textId="77777777" w:rsidR="00C123BB" w:rsidRPr="006E18AD" w:rsidRDefault="00C123BB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14:paraId="669BF641" w14:textId="77777777" w:rsidR="00C123BB" w:rsidRPr="006E18AD" w:rsidRDefault="00C123BB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(CONTRATADA)</w:t>
                  </w:r>
                </w:p>
              </w:tc>
            </w:tr>
            <w:tr w:rsidR="00C123BB" w:rsidRPr="006E18AD" w14:paraId="7321B3EA" w14:textId="77777777" w:rsidTr="007967BC">
              <w:trPr>
                <w:gridBefore w:val="1"/>
                <w:gridAfter w:val="9"/>
                <w:wBefore w:w="70" w:type="dxa"/>
                <w:wAfter w:w="16469" w:type="dxa"/>
                <w:trHeight w:val="80"/>
              </w:trPr>
              <w:tc>
                <w:tcPr>
                  <w:tcW w:w="4254" w:type="dxa"/>
                  <w:vAlign w:val="center"/>
                  <w:hideMark/>
                </w:tcPr>
                <w:p w14:paraId="101383AC" w14:textId="77777777" w:rsidR="00C123BB" w:rsidRPr="006E18AD" w:rsidRDefault="00C123BB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158" w:type="dxa"/>
                  <w:gridSpan w:val="4"/>
                  <w:vAlign w:val="center"/>
                  <w:hideMark/>
                </w:tcPr>
                <w:p w14:paraId="57AF1767" w14:textId="77777777" w:rsidR="00C123BB" w:rsidRPr="006E18AD" w:rsidRDefault="00C123BB" w:rsidP="007967BC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6F000E9E" w14:textId="77777777" w:rsidR="00C123BB" w:rsidRPr="006E18AD" w:rsidRDefault="00C123BB" w:rsidP="007967BC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725BB4" w:rsidRPr="006E18AD" w14:paraId="22002470" w14:textId="77777777" w:rsidTr="007967BC">
        <w:trPr>
          <w:gridAfter w:val="1"/>
          <w:wAfter w:w="19537" w:type="dxa"/>
          <w:trHeight w:val="422"/>
        </w:trPr>
        <w:tc>
          <w:tcPr>
            <w:tcW w:w="66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F5B37" w14:textId="77777777" w:rsidR="00725BB4" w:rsidRDefault="00725BB4" w:rsidP="00725BB4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eastAsia="Calibri" w:cstheme="minorHAnsi"/>
                <w:bCs/>
                <w:i/>
              </w:rPr>
            </w:pPr>
          </w:p>
          <w:p w14:paraId="58BB1489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i/>
              </w:rPr>
              <w:t xml:space="preserve">      </w:t>
            </w:r>
            <w:r w:rsidRPr="004107BC">
              <w:rPr>
                <w:rFonts w:eastAsia="Calibri" w:cstheme="minorHAnsi"/>
                <w:bCs/>
                <w:i/>
              </w:rPr>
              <w:t>______________________________________________________</w:t>
            </w:r>
            <w:r>
              <w:rPr>
                <w:rFonts w:eastAsia="Calibri" w:cstheme="minorHAnsi"/>
                <w:bCs/>
                <w:i/>
              </w:rPr>
              <w:t xml:space="preserve"> </w:t>
            </w:r>
            <w:r w:rsidRPr="0072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Ivone </w:t>
            </w:r>
            <w:proofErr w:type="spellStart"/>
            <w:r w:rsidRPr="00725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Paetzold</w:t>
            </w:r>
            <w:proofErr w:type="spellEnd"/>
          </w:p>
        </w:tc>
        <w:tc>
          <w:tcPr>
            <w:tcW w:w="55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FB785" w14:textId="77777777" w:rsidR="00725BB4" w:rsidRPr="006E18AD" w:rsidRDefault="00725BB4" w:rsidP="007967BC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25BB4" w:rsidRPr="006E18AD" w14:paraId="26655853" w14:textId="77777777" w:rsidTr="007967BC">
        <w:trPr>
          <w:gridAfter w:val="1"/>
          <w:wAfter w:w="19537" w:type="dxa"/>
          <w:trHeight w:val="422"/>
        </w:trPr>
        <w:tc>
          <w:tcPr>
            <w:tcW w:w="66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29C39" w14:textId="77777777" w:rsidR="00725BB4" w:rsidRPr="00725BB4" w:rsidRDefault="00725BB4" w:rsidP="0002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25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Secretária Mun. De Assistência Social</w:t>
            </w:r>
          </w:p>
        </w:tc>
        <w:tc>
          <w:tcPr>
            <w:tcW w:w="55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0381B" w14:textId="77777777" w:rsidR="00725BB4" w:rsidRPr="006E18AD" w:rsidRDefault="00725BB4" w:rsidP="007967BC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14:paraId="18FA2D04" w14:textId="77777777" w:rsidR="00725BB4" w:rsidRDefault="00725BB4" w:rsidP="00725BB4">
      <w:pPr>
        <w:tabs>
          <w:tab w:val="right" w:pos="9781"/>
        </w:tabs>
        <w:spacing w:after="0" w:line="240" w:lineRule="auto"/>
        <w:ind w:right="-142"/>
        <w:jc w:val="both"/>
        <w:rPr>
          <w:rFonts w:eastAsia="Calibri" w:cstheme="minorHAnsi"/>
          <w:bCs/>
          <w:i/>
          <w:iCs/>
          <w:color w:val="000000"/>
          <w:lang w:eastAsia="pt-BR"/>
        </w:rPr>
      </w:pPr>
      <w:r>
        <w:rPr>
          <w:rFonts w:eastAsia="Calibri" w:cstheme="minorHAnsi"/>
          <w:bCs/>
          <w:i/>
          <w:iCs/>
          <w:color w:val="000000"/>
          <w:lang w:eastAsia="pt-BR"/>
        </w:rPr>
        <w:t xml:space="preserve"> </w:t>
      </w:r>
    </w:p>
    <w:p w14:paraId="509DA328" w14:textId="77777777" w:rsidR="00725BB4" w:rsidRPr="00725BB4" w:rsidRDefault="00725BB4" w:rsidP="00725BB4">
      <w:pPr>
        <w:tabs>
          <w:tab w:val="right" w:pos="9781"/>
        </w:tabs>
        <w:spacing w:after="0" w:line="240" w:lineRule="auto"/>
        <w:ind w:right="-142"/>
        <w:jc w:val="both"/>
        <w:rPr>
          <w:rFonts w:eastAsia="Calibri" w:cstheme="minorHAnsi"/>
          <w:bCs/>
          <w:i/>
          <w:iCs/>
          <w:color w:val="000000"/>
          <w:lang w:eastAsia="pt-BR"/>
        </w:rPr>
      </w:pPr>
      <w:r w:rsidRPr="00725BB4">
        <w:rPr>
          <w:rFonts w:eastAsia="Calibri" w:cstheme="minorHAnsi"/>
          <w:bCs/>
          <w:i/>
          <w:iCs/>
          <w:color w:val="000000"/>
          <w:lang w:eastAsia="pt-BR"/>
        </w:rPr>
        <w:t>Testemunhas:</w:t>
      </w:r>
    </w:p>
    <w:tbl>
      <w:tblPr>
        <w:tblW w:w="199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7"/>
        <w:gridCol w:w="4997"/>
        <w:gridCol w:w="4997"/>
        <w:gridCol w:w="4996"/>
      </w:tblGrid>
      <w:tr w:rsidR="00725BB4" w:rsidRPr="00725BB4" w14:paraId="1EBB81C4" w14:textId="77777777" w:rsidTr="000213A5">
        <w:tc>
          <w:tcPr>
            <w:tcW w:w="4997" w:type="dxa"/>
          </w:tcPr>
          <w:p w14:paraId="4A8911EB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</w:p>
          <w:p w14:paraId="07813CCA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</w:p>
          <w:p w14:paraId="0405D1C0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 w:rsidRPr="00725BB4"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>___________________________</w:t>
            </w:r>
          </w:p>
          <w:p w14:paraId="6E4C6759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proofErr w:type="spellStart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Gabrielly</w:t>
            </w:r>
            <w:proofErr w:type="spellEnd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 xml:space="preserve"> Ap. de Sousa Silva</w:t>
            </w:r>
          </w:p>
          <w:p w14:paraId="0425AECE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 w:rsidRPr="00725BB4"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 xml:space="preserve">CPF: </w:t>
            </w:r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073.442.261-03</w:t>
            </w:r>
          </w:p>
        </w:tc>
        <w:tc>
          <w:tcPr>
            <w:tcW w:w="4997" w:type="dxa"/>
          </w:tcPr>
          <w:p w14:paraId="34AFD6D9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</w:p>
          <w:p w14:paraId="58D21DA5" w14:textId="77777777" w:rsid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 xml:space="preserve"> </w:t>
            </w:r>
          </w:p>
          <w:p w14:paraId="0FC8227A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 w:rsidRPr="00725BB4"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>___________________________</w:t>
            </w:r>
          </w:p>
          <w:p w14:paraId="0BDF6C81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proofErr w:type="spellStart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Gessica</w:t>
            </w:r>
            <w:proofErr w:type="spellEnd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 xml:space="preserve"> </w:t>
            </w:r>
            <w:proofErr w:type="spellStart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Scarco</w:t>
            </w:r>
            <w:proofErr w:type="spellEnd"/>
          </w:p>
          <w:p w14:paraId="15523D99" w14:textId="77777777" w:rsidR="00725BB4" w:rsidRPr="00725BB4" w:rsidRDefault="00725BB4" w:rsidP="00725BB4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 w:rsidRPr="00725BB4"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 xml:space="preserve">CPF: </w:t>
            </w:r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079.681.631-02</w:t>
            </w:r>
          </w:p>
        </w:tc>
        <w:tc>
          <w:tcPr>
            <w:tcW w:w="4997" w:type="dxa"/>
          </w:tcPr>
          <w:tbl>
            <w:tblPr>
              <w:tblW w:w="999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96"/>
              <w:gridCol w:w="4997"/>
            </w:tblGrid>
            <w:tr w:rsidR="00725BB4" w:rsidRPr="00725BB4" w14:paraId="2EDA9CF8" w14:textId="77777777" w:rsidTr="000213A5">
              <w:tc>
                <w:tcPr>
                  <w:tcW w:w="4996" w:type="dxa"/>
                </w:tcPr>
                <w:p w14:paraId="0F11DAEC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</w:p>
                <w:p w14:paraId="3B083606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</w:p>
                <w:p w14:paraId="450D570D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r w:rsidRPr="00725BB4"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  <w:t>___________________________</w:t>
                  </w:r>
                </w:p>
                <w:p w14:paraId="2BD16384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proofErr w:type="spellStart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Gabrielly</w:t>
                  </w:r>
                  <w:proofErr w:type="spellEnd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 xml:space="preserve"> Ap. de Sousa Silva</w:t>
                  </w:r>
                </w:p>
                <w:p w14:paraId="1AE397F8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r w:rsidRPr="00725BB4"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  <w:t xml:space="preserve">CPF: </w:t>
                  </w:r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073.442.261-03</w:t>
                  </w:r>
                </w:p>
              </w:tc>
              <w:tc>
                <w:tcPr>
                  <w:tcW w:w="4997" w:type="dxa"/>
                </w:tcPr>
                <w:p w14:paraId="2849D6D8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</w:p>
                <w:p w14:paraId="33C3D677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r w:rsidRPr="00725BB4"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  <w:t>___________________________</w:t>
                  </w:r>
                </w:p>
                <w:p w14:paraId="7B075D55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proofErr w:type="spellStart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Gessica</w:t>
                  </w:r>
                  <w:proofErr w:type="spellEnd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 xml:space="preserve"> </w:t>
                  </w:r>
                  <w:proofErr w:type="spellStart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Scarco</w:t>
                  </w:r>
                  <w:proofErr w:type="spellEnd"/>
                </w:p>
                <w:p w14:paraId="6494785E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r w:rsidRPr="00725BB4"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  <w:t xml:space="preserve">CPF: </w:t>
                  </w:r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079.681.631-02</w:t>
                  </w:r>
                </w:p>
              </w:tc>
            </w:tr>
          </w:tbl>
          <w:p w14:paraId="13C4A260" w14:textId="77777777" w:rsidR="00725BB4" w:rsidRPr="00725BB4" w:rsidRDefault="00725BB4" w:rsidP="00725BB4">
            <w:pPr>
              <w:spacing w:after="160"/>
              <w:rPr>
                <w:rFonts w:ascii="Calibri" w:eastAsia="Times New Roman" w:hAnsi="Calibri" w:cs="Times New Roman"/>
                <w:sz w:val="21"/>
                <w:szCs w:val="21"/>
                <w:lang w:eastAsia="pt-BR"/>
              </w:rPr>
            </w:pPr>
          </w:p>
        </w:tc>
        <w:tc>
          <w:tcPr>
            <w:tcW w:w="4996" w:type="dxa"/>
          </w:tcPr>
          <w:tbl>
            <w:tblPr>
              <w:tblW w:w="999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96"/>
              <w:gridCol w:w="4997"/>
            </w:tblGrid>
            <w:tr w:rsidR="00725BB4" w:rsidRPr="00725BB4" w14:paraId="42E962C1" w14:textId="77777777" w:rsidTr="000213A5">
              <w:trPr>
                <w:trHeight w:val="1002"/>
              </w:trPr>
              <w:tc>
                <w:tcPr>
                  <w:tcW w:w="4996" w:type="dxa"/>
                </w:tcPr>
                <w:p w14:paraId="7995ECE7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</w:p>
                <w:p w14:paraId="07AE4452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</w:p>
                <w:p w14:paraId="437FAE91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r w:rsidRPr="00725BB4"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  <w:t>___________________________</w:t>
                  </w:r>
                </w:p>
                <w:p w14:paraId="1458D409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proofErr w:type="spellStart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Gabrielly</w:t>
                  </w:r>
                  <w:proofErr w:type="spellEnd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 xml:space="preserve"> Ap. de Sousa Silva</w:t>
                  </w:r>
                </w:p>
                <w:p w14:paraId="2ECB0B34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r w:rsidRPr="00725BB4"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  <w:t xml:space="preserve">CPF: </w:t>
                  </w:r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073.442.261-03</w:t>
                  </w:r>
                </w:p>
              </w:tc>
              <w:tc>
                <w:tcPr>
                  <w:tcW w:w="4997" w:type="dxa"/>
                </w:tcPr>
                <w:p w14:paraId="3E798AA1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</w:p>
                <w:p w14:paraId="57C819EE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r w:rsidRPr="00725BB4"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  <w:t>___________________________</w:t>
                  </w:r>
                </w:p>
                <w:p w14:paraId="32979854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proofErr w:type="spellStart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Gessica</w:t>
                  </w:r>
                  <w:proofErr w:type="spellEnd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 xml:space="preserve"> </w:t>
                  </w:r>
                  <w:proofErr w:type="spellStart"/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Scarco</w:t>
                  </w:r>
                  <w:proofErr w:type="spellEnd"/>
                </w:p>
                <w:p w14:paraId="7CBB9253" w14:textId="77777777" w:rsidR="00725BB4" w:rsidRPr="00725BB4" w:rsidRDefault="00725BB4" w:rsidP="00725BB4">
                  <w:pPr>
                    <w:spacing w:after="0" w:line="240" w:lineRule="auto"/>
                    <w:jc w:val="center"/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</w:pPr>
                  <w:r w:rsidRPr="00725BB4">
                    <w:rPr>
                      <w:rFonts w:ascii="Arial Narrow" w:eastAsia="TimesNewRomanPS-BoldMT" w:hAnsi="Arial Narrow" w:cs="Arial"/>
                      <w:sz w:val="26"/>
                      <w:szCs w:val="26"/>
                      <w:lang w:eastAsia="pt-BR"/>
                    </w:rPr>
                    <w:t xml:space="preserve">CPF: </w:t>
                  </w:r>
                  <w:r w:rsidRPr="00725BB4">
                    <w:rPr>
                      <w:rFonts w:ascii="Arial Narrow" w:eastAsia="TimesNewRomanPS-BoldMT" w:hAnsi="Arial Narrow" w:cs="Arial Narrow"/>
                      <w:sz w:val="26"/>
                      <w:szCs w:val="26"/>
                      <w:lang w:eastAsia="pt-BR"/>
                    </w:rPr>
                    <w:t>079.681.631-02</w:t>
                  </w:r>
                </w:p>
              </w:tc>
            </w:tr>
          </w:tbl>
          <w:p w14:paraId="0E7E4F79" w14:textId="77777777" w:rsidR="00725BB4" w:rsidRPr="00725BB4" w:rsidRDefault="00725BB4" w:rsidP="00725BB4">
            <w:pPr>
              <w:spacing w:after="160"/>
              <w:rPr>
                <w:rFonts w:ascii="Calibri" w:eastAsia="Times New Roman" w:hAnsi="Calibri" w:cs="Times New Roman"/>
                <w:sz w:val="21"/>
                <w:szCs w:val="21"/>
                <w:lang w:eastAsia="pt-BR"/>
              </w:rPr>
            </w:pPr>
          </w:p>
        </w:tc>
      </w:tr>
    </w:tbl>
    <w:p w14:paraId="1A6E0782" w14:textId="77777777" w:rsidR="00125C23" w:rsidRDefault="00C123BB">
      <w:r>
        <w:rPr>
          <w:rFonts w:ascii="Arial Narrow" w:hAnsi="Arial Narrow"/>
          <w:b/>
          <w:sz w:val="24"/>
          <w:szCs w:val="24"/>
          <w:u w:val="single"/>
        </w:rPr>
        <w:br w:type="page"/>
      </w:r>
    </w:p>
    <w:sectPr w:rsidR="00125C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77D15" w14:textId="77777777" w:rsidR="00E516F3" w:rsidRDefault="00E516F3" w:rsidP="00E03676">
      <w:pPr>
        <w:spacing w:after="0" w:line="240" w:lineRule="auto"/>
      </w:pPr>
      <w:r>
        <w:separator/>
      </w:r>
    </w:p>
  </w:endnote>
  <w:endnote w:type="continuationSeparator" w:id="0">
    <w:p w14:paraId="6AFCF6A1" w14:textId="77777777" w:rsidR="00E516F3" w:rsidRDefault="00E516F3" w:rsidP="00E0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2CEC3" w14:textId="77777777" w:rsidR="00E516F3" w:rsidRDefault="00E516F3" w:rsidP="00E03676">
      <w:pPr>
        <w:spacing w:after="0" w:line="240" w:lineRule="auto"/>
      </w:pPr>
      <w:r>
        <w:separator/>
      </w:r>
    </w:p>
  </w:footnote>
  <w:footnote w:type="continuationSeparator" w:id="0">
    <w:p w14:paraId="0AC87A7B" w14:textId="77777777" w:rsidR="00E516F3" w:rsidRDefault="00E516F3" w:rsidP="00E0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A3D3E" w14:textId="77777777" w:rsidR="007967BC" w:rsidRPr="00E03676" w:rsidRDefault="007967BC" w:rsidP="00E03676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bCs/>
        <w:i/>
        <w:iCs/>
        <w:sz w:val="24"/>
        <w:szCs w:val="24"/>
        <w:lang w:eastAsia="pt-BR"/>
      </w:rPr>
    </w:pPr>
    <w:r>
      <w:rPr>
        <w:rFonts w:ascii="Arial" w:eastAsia="Times New Roman" w:hAnsi="Arial" w:cs="Arial"/>
        <w:b/>
        <w:bCs/>
        <w:i/>
        <w:iCs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6D7ADC8D" wp14:editId="1D6C0B8E">
          <wp:simplePos x="0" y="0"/>
          <wp:positionH relativeFrom="column">
            <wp:posOffset>-319041</wp:posOffset>
          </wp:positionH>
          <wp:positionV relativeFrom="paragraph">
            <wp:posOffset>-241935</wp:posOffset>
          </wp:positionV>
          <wp:extent cx="74422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676">
      <w:rPr>
        <w:rFonts w:ascii="Arial" w:eastAsia="Times New Roman" w:hAnsi="Arial" w:cs="Arial"/>
        <w:b/>
        <w:bCs/>
        <w:i/>
        <w:iCs/>
        <w:sz w:val="24"/>
        <w:szCs w:val="24"/>
        <w:lang w:eastAsia="pt-BR"/>
      </w:rPr>
      <w:t>PREFEITURA MUNICIPAL DE CORONEL SAPUCAIA</w:t>
    </w:r>
  </w:p>
  <w:p w14:paraId="693C5F6B" w14:textId="77777777" w:rsidR="007967BC" w:rsidRPr="00E03676" w:rsidRDefault="007967BC" w:rsidP="00E03676">
    <w:pPr>
      <w:spacing w:after="0" w:line="240" w:lineRule="auto"/>
      <w:jc w:val="center"/>
      <w:rPr>
        <w:rFonts w:ascii="Arial" w:eastAsia="Times New Roman" w:hAnsi="Arial" w:cs="Times New Roman"/>
        <w:b/>
        <w:i/>
        <w:sz w:val="24"/>
        <w:szCs w:val="24"/>
        <w:lang w:eastAsia="pt-BR"/>
      </w:rPr>
    </w:pPr>
    <w:r w:rsidRPr="00E03676">
      <w:rPr>
        <w:rFonts w:ascii="Arial" w:eastAsia="Times New Roman" w:hAnsi="Arial" w:cs="Times New Roman"/>
        <w:b/>
        <w:i/>
        <w:sz w:val="24"/>
        <w:szCs w:val="24"/>
        <w:lang w:eastAsia="pt-BR"/>
      </w:rPr>
      <w:t>ESTADO DE MATO GROSSO DO SUL</w:t>
    </w:r>
  </w:p>
  <w:p w14:paraId="4C257B4A" w14:textId="77777777" w:rsidR="007967BC" w:rsidRPr="00E03676" w:rsidRDefault="007967BC" w:rsidP="00E03676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b/>
        <w:i/>
        <w:sz w:val="24"/>
        <w:szCs w:val="24"/>
        <w:lang w:eastAsia="pt-BR"/>
      </w:rPr>
    </w:pPr>
    <w:r w:rsidRPr="00E03676">
      <w:rPr>
        <w:rFonts w:ascii="Arial" w:eastAsia="Times New Roman" w:hAnsi="Arial" w:cs="Times New Roman"/>
        <w:b/>
        <w:i/>
        <w:sz w:val="24"/>
        <w:szCs w:val="24"/>
        <w:lang w:eastAsia="pt-BR"/>
      </w:rPr>
      <w:t>COMISSÃO PERMANENTE DE LICITAÇÕES</w:t>
    </w:r>
  </w:p>
  <w:p w14:paraId="54F7A38B" w14:textId="77777777" w:rsidR="007967BC" w:rsidRDefault="007967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73B"/>
    <w:multiLevelType w:val="hybridMultilevel"/>
    <w:tmpl w:val="4D4EFD92"/>
    <w:lvl w:ilvl="0" w:tplc="0416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675470"/>
    <w:multiLevelType w:val="hybridMultilevel"/>
    <w:tmpl w:val="E1343A82"/>
    <w:lvl w:ilvl="0" w:tplc="0416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801264"/>
    <w:multiLevelType w:val="multilevel"/>
    <w:tmpl w:val="6192A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18"/>
    <w:rsid w:val="0008403D"/>
    <w:rsid w:val="0009399E"/>
    <w:rsid w:val="000E13FF"/>
    <w:rsid w:val="000E3D96"/>
    <w:rsid w:val="00125C23"/>
    <w:rsid w:val="00135741"/>
    <w:rsid w:val="00510BAC"/>
    <w:rsid w:val="005339DC"/>
    <w:rsid w:val="005F50FC"/>
    <w:rsid w:val="00623AE0"/>
    <w:rsid w:val="00725BB4"/>
    <w:rsid w:val="007967BC"/>
    <w:rsid w:val="008365A5"/>
    <w:rsid w:val="00863A18"/>
    <w:rsid w:val="008A4D36"/>
    <w:rsid w:val="00955F9A"/>
    <w:rsid w:val="00B645C8"/>
    <w:rsid w:val="00C123BB"/>
    <w:rsid w:val="00E03676"/>
    <w:rsid w:val="00E516F3"/>
    <w:rsid w:val="00F36D19"/>
    <w:rsid w:val="00F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0CF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23B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C123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C123BB"/>
  </w:style>
  <w:style w:type="paragraph" w:styleId="Cabealho">
    <w:name w:val="header"/>
    <w:basedOn w:val="Normal"/>
    <w:link w:val="CabealhoChar"/>
    <w:uiPriority w:val="99"/>
    <w:unhideWhenUsed/>
    <w:rsid w:val="00E0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676"/>
  </w:style>
  <w:style w:type="paragraph" w:styleId="Rodap">
    <w:name w:val="footer"/>
    <w:basedOn w:val="Normal"/>
    <w:link w:val="RodapChar"/>
    <w:uiPriority w:val="99"/>
    <w:unhideWhenUsed/>
    <w:rsid w:val="00E0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676"/>
  </w:style>
  <w:style w:type="paragraph" w:styleId="Textodebalo">
    <w:name w:val="Balloon Text"/>
    <w:basedOn w:val="Normal"/>
    <w:link w:val="TextodebaloChar"/>
    <w:uiPriority w:val="99"/>
    <w:semiHidden/>
    <w:unhideWhenUsed/>
    <w:rsid w:val="0083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5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23B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C123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C123BB"/>
  </w:style>
  <w:style w:type="paragraph" w:styleId="Cabealho">
    <w:name w:val="header"/>
    <w:basedOn w:val="Normal"/>
    <w:link w:val="CabealhoChar"/>
    <w:uiPriority w:val="99"/>
    <w:unhideWhenUsed/>
    <w:rsid w:val="00E0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676"/>
  </w:style>
  <w:style w:type="paragraph" w:styleId="Rodap">
    <w:name w:val="footer"/>
    <w:basedOn w:val="Normal"/>
    <w:link w:val="RodapChar"/>
    <w:uiPriority w:val="99"/>
    <w:unhideWhenUsed/>
    <w:rsid w:val="00E0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676"/>
  </w:style>
  <w:style w:type="paragraph" w:styleId="Textodebalo">
    <w:name w:val="Balloon Text"/>
    <w:basedOn w:val="Normal"/>
    <w:link w:val="TextodebaloChar"/>
    <w:uiPriority w:val="99"/>
    <w:semiHidden/>
    <w:unhideWhenUsed/>
    <w:rsid w:val="0083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3415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17</cp:revision>
  <cp:lastPrinted>2023-06-30T14:36:00Z</cp:lastPrinted>
  <dcterms:created xsi:type="dcterms:W3CDTF">2023-06-23T15:05:00Z</dcterms:created>
  <dcterms:modified xsi:type="dcterms:W3CDTF">2023-07-12T13:56:00Z</dcterms:modified>
</cp:coreProperties>
</file>