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AC624" w14:textId="77777777" w:rsidR="004C2883" w:rsidRPr="006E18AD" w:rsidRDefault="004C2883" w:rsidP="004C2883">
      <w:pPr>
        <w:pStyle w:val="SemEspaamento"/>
        <w:jc w:val="center"/>
        <w:rPr>
          <w:rFonts w:ascii="Arial Narrow" w:hAnsi="Arial Narrow"/>
          <w:b/>
          <w:snapToGrid w:val="0"/>
          <w:sz w:val="24"/>
          <w:szCs w:val="24"/>
          <w:lang w:eastAsia="pt-BR"/>
        </w:rPr>
      </w:pPr>
      <w:r w:rsidRPr="006E18AD">
        <w:rPr>
          <w:rFonts w:ascii="Arial Narrow" w:hAnsi="Arial Narrow"/>
          <w:b/>
          <w:snapToGrid w:val="0"/>
          <w:sz w:val="24"/>
          <w:szCs w:val="24"/>
          <w:lang w:eastAsia="pt-BR"/>
        </w:rPr>
        <w:t>CON</w:t>
      </w:r>
      <w:r w:rsidR="00510671">
        <w:rPr>
          <w:rFonts w:ascii="Arial Narrow" w:hAnsi="Arial Narrow"/>
          <w:b/>
          <w:snapToGrid w:val="0"/>
          <w:sz w:val="24"/>
          <w:szCs w:val="24"/>
          <w:lang w:eastAsia="pt-BR"/>
        </w:rPr>
        <w:t>TRATO ADMINISTRATIVO Nº. 048</w:t>
      </w:r>
      <w:r w:rsidR="00B02AE4">
        <w:rPr>
          <w:rFonts w:ascii="Arial Narrow" w:hAnsi="Arial Narrow"/>
          <w:b/>
          <w:snapToGrid w:val="0"/>
          <w:sz w:val="24"/>
          <w:szCs w:val="24"/>
          <w:lang w:eastAsia="pt-BR"/>
        </w:rPr>
        <w:t>/2023</w:t>
      </w:r>
      <w:r w:rsidRPr="006E18AD">
        <w:rPr>
          <w:rFonts w:ascii="Arial Narrow" w:hAnsi="Arial Narrow"/>
          <w:b/>
          <w:snapToGrid w:val="0"/>
          <w:sz w:val="24"/>
          <w:szCs w:val="24"/>
          <w:lang w:eastAsia="pt-BR"/>
        </w:rPr>
        <w:t>.</w:t>
      </w:r>
    </w:p>
    <w:p w14:paraId="2AD02966" w14:textId="77777777" w:rsidR="004C2883" w:rsidRPr="006E18AD" w:rsidRDefault="004C2883" w:rsidP="004C2883">
      <w:pPr>
        <w:pStyle w:val="SemEspaamento"/>
        <w:rPr>
          <w:rFonts w:ascii="Arial Narrow" w:hAnsi="Arial Narrow"/>
          <w:sz w:val="24"/>
          <w:szCs w:val="24"/>
        </w:rPr>
      </w:pPr>
    </w:p>
    <w:p w14:paraId="0ED0EB20" w14:textId="77777777" w:rsidR="004C2883" w:rsidRPr="006E18AD" w:rsidRDefault="004C2883" w:rsidP="004C2883">
      <w:pPr>
        <w:pStyle w:val="SemEspaamento"/>
        <w:rPr>
          <w:rFonts w:ascii="Arial Narrow" w:hAnsi="Arial Narrow" w:cs="Arial"/>
          <w:sz w:val="24"/>
          <w:szCs w:val="24"/>
        </w:rPr>
      </w:pPr>
    </w:p>
    <w:p w14:paraId="7FD8DF85" w14:textId="501BB1B4" w:rsidR="004C2883" w:rsidRDefault="004C2883" w:rsidP="004C2883">
      <w:pPr>
        <w:pStyle w:val="SemEspaamento"/>
        <w:ind w:left="5103"/>
        <w:jc w:val="both"/>
        <w:rPr>
          <w:rFonts w:ascii="Arial Narrow" w:hAnsi="Arial Narrow" w:cs="Arial Narrow"/>
          <w:bCs/>
          <w:sz w:val="24"/>
          <w:szCs w:val="24"/>
        </w:rPr>
      </w:pPr>
      <w:r w:rsidRPr="006E18AD">
        <w:rPr>
          <w:rFonts w:ascii="Arial Narrow" w:hAnsi="Arial Narrow" w:cs="Arial Narrow"/>
          <w:bCs/>
          <w:sz w:val="24"/>
          <w:szCs w:val="24"/>
        </w:rPr>
        <w:t xml:space="preserve">INSTRUMENTO CONTRATUAL QUE CELEBRAM ENTRE SI O MUNICIPIO DE CORONEL SAPUCAIA/MS E A EMPRESA </w:t>
      </w:r>
      <w:r w:rsidR="00510671" w:rsidRPr="00510671">
        <w:rPr>
          <w:rFonts w:cs="Calibri"/>
          <w:b/>
          <w:bCs/>
          <w:sz w:val="24"/>
          <w:szCs w:val="24"/>
        </w:rPr>
        <w:t>KRAIEVSKI COMERCIO</w:t>
      </w:r>
      <w:r w:rsidR="00801D1B">
        <w:rPr>
          <w:rFonts w:cs="Calibri"/>
          <w:b/>
          <w:bCs/>
          <w:sz w:val="24"/>
          <w:szCs w:val="24"/>
        </w:rPr>
        <w:t xml:space="preserve"> </w:t>
      </w:r>
      <w:r w:rsidR="00510671" w:rsidRPr="00510671">
        <w:rPr>
          <w:rFonts w:cs="Calibri"/>
          <w:b/>
          <w:bCs/>
          <w:sz w:val="24"/>
          <w:szCs w:val="24"/>
        </w:rPr>
        <w:t>ALIMENTOS E MATERIAIS CONSTR LTDA –ME</w:t>
      </w:r>
    </w:p>
    <w:p w14:paraId="3E03FAA9" w14:textId="77777777" w:rsidR="00510671" w:rsidRPr="006E18AD" w:rsidRDefault="00510671" w:rsidP="004C2883">
      <w:pPr>
        <w:pStyle w:val="SemEspaamento"/>
        <w:ind w:left="5103"/>
        <w:jc w:val="both"/>
        <w:rPr>
          <w:rFonts w:ascii="Arial Narrow" w:hAnsi="Arial Narrow" w:cs="Arial Narrow"/>
          <w:bCs/>
          <w:sz w:val="24"/>
          <w:szCs w:val="24"/>
        </w:rPr>
      </w:pPr>
    </w:p>
    <w:p w14:paraId="39B3FD49" w14:textId="77777777" w:rsidR="00510671" w:rsidRDefault="00510671" w:rsidP="00510671">
      <w:pPr>
        <w:spacing w:after="0" w:line="240" w:lineRule="auto"/>
        <w:jc w:val="both"/>
        <w:rPr>
          <w:rFonts w:ascii="Calibri" w:eastAsia="Calibri" w:hAnsi="Calibri" w:cs="Calibri"/>
          <w:iCs/>
          <w:sz w:val="24"/>
          <w:szCs w:val="24"/>
        </w:rPr>
      </w:pPr>
      <w:r w:rsidRPr="00510671">
        <w:rPr>
          <w:rFonts w:ascii="Calibri" w:eastAsia="Calibri" w:hAnsi="Calibri" w:cs="Calibri"/>
          <w:bCs/>
          <w:iCs/>
          <w:sz w:val="24"/>
          <w:szCs w:val="24"/>
        </w:rPr>
        <w:t xml:space="preserve">I – CONTRATANTES: </w:t>
      </w:r>
      <w:r w:rsidRPr="00510671">
        <w:rPr>
          <w:rFonts w:ascii="Calibri" w:eastAsia="Calibri" w:hAnsi="Calibri" w:cs="Calibri"/>
          <w:bCs/>
          <w:sz w:val="24"/>
          <w:szCs w:val="24"/>
        </w:rPr>
        <w:t>MUNICÍPIO DE CORONEL SAPUCAIA, ESTADO DE MATO GROSSO DO SUL,</w:t>
      </w:r>
      <w:r w:rsidRPr="00510671">
        <w:rPr>
          <w:rFonts w:ascii="Calibri" w:eastAsia="Calibri" w:hAnsi="Calibri" w:cs="Calibri"/>
          <w:sz w:val="24"/>
          <w:szCs w:val="24"/>
        </w:rPr>
        <w:t xml:space="preserve"> pessoa jurídica de direito público interno, com sede à Avenida Abílio Espíndola Sobrinho, n.º 570, em Coronel Sapucaia-MS, inscrito no CNPJ sob o n.º 01.988.914/0001-75,</w:t>
      </w:r>
      <w:r w:rsidRPr="00510671">
        <w:rPr>
          <w:rFonts w:ascii="Calibri" w:eastAsia="Calibri" w:hAnsi="Calibri" w:cs="Calibri"/>
          <w:iCs/>
          <w:sz w:val="24"/>
          <w:szCs w:val="24"/>
        </w:rPr>
        <w:t xml:space="preserve"> doravante denominada CONTRATANTE e a empresa </w:t>
      </w:r>
      <w:r w:rsidRPr="00510671">
        <w:rPr>
          <w:rFonts w:ascii="Calibri" w:eastAsia="Calibri" w:hAnsi="Calibri" w:cs="Calibri"/>
          <w:b/>
          <w:bCs/>
          <w:sz w:val="24"/>
          <w:szCs w:val="24"/>
        </w:rPr>
        <w:t xml:space="preserve">KRAIEVSKI COMERCIOALIMENTOS E MATERIAIS CONSTR LTDA –ME </w:t>
      </w:r>
      <w:r w:rsidRPr="00510671">
        <w:rPr>
          <w:rFonts w:ascii="Calibri" w:eastAsia="Calibri" w:hAnsi="Calibri" w:cs="Calibri"/>
          <w:bCs/>
          <w:sz w:val="24"/>
          <w:szCs w:val="24"/>
        </w:rPr>
        <w:t xml:space="preserve">  </w:t>
      </w:r>
      <w:r w:rsidRPr="00510671">
        <w:rPr>
          <w:rFonts w:ascii="Calibri" w:eastAsia="Calibri" w:hAnsi="Calibri" w:cs="Calibri"/>
          <w:iCs/>
          <w:sz w:val="24"/>
          <w:szCs w:val="24"/>
        </w:rPr>
        <w:t xml:space="preserve">, pessoa jurídica de direito privado, estabelecida à </w:t>
      </w:r>
      <w:r w:rsidRPr="00510671">
        <w:rPr>
          <w:rFonts w:ascii="Calibri" w:eastAsia="Calibri" w:hAnsi="Calibri" w:cs="Calibri"/>
          <w:sz w:val="24"/>
          <w:szCs w:val="24"/>
        </w:rPr>
        <w:t xml:space="preserve">Rua Avenida </w:t>
      </w:r>
      <w:proofErr w:type="spellStart"/>
      <w:r w:rsidRPr="00510671">
        <w:rPr>
          <w:rFonts w:ascii="Calibri" w:eastAsia="Calibri" w:hAnsi="Calibri" w:cs="Calibri"/>
          <w:sz w:val="24"/>
          <w:szCs w:val="24"/>
        </w:rPr>
        <w:t>Abilio</w:t>
      </w:r>
      <w:proofErr w:type="spellEnd"/>
      <w:r w:rsidRPr="00510671">
        <w:rPr>
          <w:rFonts w:ascii="Calibri" w:eastAsia="Calibri" w:hAnsi="Calibri" w:cs="Calibri"/>
          <w:sz w:val="24"/>
          <w:szCs w:val="24"/>
        </w:rPr>
        <w:t xml:space="preserve"> Espindola Sobrinho n° 141, centro, CEP 79.995-000 Coronel Sapucaia – MS. </w:t>
      </w:r>
      <w:r w:rsidRPr="00510671">
        <w:rPr>
          <w:rFonts w:ascii="Calibri" w:eastAsia="Calibri" w:hAnsi="Calibri" w:cs="Calibri"/>
          <w:iCs/>
          <w:sz w:val="24"/>
          <w:szCs w:val="24"/>
        </w:rPr>
        <w:t xml:space="preserve">,inscrita no CNPJ nº. </w:t>
      </w:r>
      <w:r w:rsidRPr="00510671">
        <w:rPr>
          <w:rFonts w:ascii="Calibri" w:eastAsia="Calibri" w:hAnsi="Calibri" w:cs="Calibri"/>
          <w:sz w:val="24"/>
          <w:szCs w:val="24"/>
        </w:rPr>
        <w:t>26.830.307/0001-03</w:t>
      </w:r>
      <w:r w:rsidRPr="00510671">
        <w:rPr>
          <w:rFonts w:ascii="Calibri" w:eastAsia="Calibri" w:hAnsi="Calibri" w:cs="Calibri"/>
          <w:iCs/>
          <w:sz w:val="24"/>
          <w:szCs w:val="24"/>
        </w:rPr>
        <w:t xml:space="preserve"> e Inscrição Estadual nº. 28.422.013-2 doravante denominada CONTRATADA.</w:t>
      </w:r>
    </w:p>
    <w:p w14:paraId="4908B5D5" w14:textId="77777777" w:rsidR="00510671" w:rsidRPr="00510671" w:rsidRDefault="00510671" w:rsidP="00510671">
      <w:pPr>
        <w:spacing w:after="0" w:line="240" w:lineRule="auto"/>
        <w:jc w:val="both"/>
        <w:rPr>
          <w:rFonts w:ascii="Calibri" w:eastAsia="Calibri" w:hAnsi="Calibri" w:cs="Calibri"/>
          <w:sz w:val="24"/>
          <w:szCs w:val="24"/>
        </w:rPr>
      </w:pPr>
    </w:p>
    <w:p w14:paraId="6E347DD3" w14:textId="77777777" w:rsidR="00D959DC" w:rsidRPr="00DE7ECD" w:rsidRDefault="00510671" w:rsidP="00D959DC">
      <w:pPr>
        <w:widowControl w:val="0"/>
        <w:jc w:val="both"/>
        <w:rPr>
          <w:rFonts w:ascii="Arial Narrow" w:eastAsia="Calibri" w:hAnsi="Arial Narrow" w:cs="Arial"/>
          <w:sz w:val="26"/>
          <w:szCs w:val="26"/>
        </w:rPr>
      </w:pPr>
      <w:r>
        <w:rPr>
          <w:rFonts w:ascii="Arial Narrow" w:hAnsi="Arial Narrow"/>
          <w:sz w:val="24"/>
          <w:szCs w:val="24"/>
        </w:rPr>
        <w:t xml:space="preserve"> </w:t>
      </w:r>
      <w:r w:rsidR="00787B0C" w:rsidRPr="006E18AD">
        <w:rPr>
          <w:rFonts w:ascii="Arial Narrow" w:hAnsi="Arial Narrow"/>
          <w:sz w:val="24"/>
          <w:szCs w:val="24"/>
        </w:rPr>
        <w:t xml:space="preserve">II - REPRESENTANTES: Representa a </w:t>
      </w:r>
      <w:r w:rsidR="00787B0C" w:rsidRPr="0008403D">
        <w:rPr>
          <w:rFonts w:ascii="Arial Narrow" w:hAnsi="Arial Narrow"/>
          <w:b/>
          <w:sz w:val="24"/>
          <w:szCs w:val="24"/>
        </w:rPr>
        <w:t>CONTRATANTE</w:t>
      </w:r>
      <w:r w:rsidR="00787B0C" w:rsidRPr="006E18AD">
        <w:rPr>
          <w:rFonts w:ascii="Arial Narrow" w:hAnsi="Arial Narrow"/>
          <w:sz w:val="24"/>
          <w:szCs w:val="24"/>
        </w:rPr>
        <w:t xml:space="preserve"> os Secretários Municipais de Coronel Sapucaia - MS, </w:t>
      </w:r>
      <w:r w:rsidR="00787B0C" w:rsidRPr="00210565">
        <w:rPr>
          <w:rFonts w:ascii="Arial Narrow" w:hAnsi="Arial Narrow"/>
          <w:sz w:val="24"/>
          <w:szCs w:val="24"/>
        </w:rPr>
        <w:t xml:space="preserve"> nest</w:t>
      </w:r>
      <w:r w:rsidR="00787B0C">
        <w:rPr>
          <w:rFonts w:ascii="Arial Narrow" w:hAnsi="Arial Narrow"/>
          <w:sz w:val="24"/>
          <w:szCs w:val="24"/>
        </w:rPr>
        <w:t>e ato representado pela Secretária Municipal de Assistência,</w:t>
      </w:r>
      <w:r w:rsidR="00787B0C" w:rsidRPr="001522ED">
        <w:rPr>
          <w:rFonts w:ascii="Arial Narrow" w:hAnsi="Arial Narrow"/>
          <w:sz w:val="24"/>
          <w:szCs w:val="24"/>
        </w:rPr>
        <w:t xml:space="preserve"> Ivone </w:t>
      </w:r>
      <w:proofErr w:type="spellStart"/>
      <w:r w:rsidR="00787B0C" w:rsidRPr="001522ED">
        <w:rPr>
          <w:rFonts w:ascii="Arial Narrow" w:hAnsi="Arial Narrow"/>
          <w:sz w:val="24"/>
          <w:szCs w:val="24"/>
        </w:rPr>
        <w:t>Paetzold</w:t>
      </w:r>
      <w:proofErr w:type="spellEnd"/>
      <w:r w:rsidR="00787B0C" w:rsidRPr="001522ED">
        <w:rPr>
          <w:rFonts w:ascii="Arial Narrow" w:hAnsi="Arial Narrow"/>
          <w:sz w:val="24"/>
          <w:szCs w:val="24"/>
        </w:rPr>
        <w:t xml:space="preserve"> Soares portadora da Cédula de Identidade RG n.º </w:t>
      </w:r>
      <w:r w:rsidR="00787B0C" w:rsidRPr="001522ED">
        <w:rPr>
          <w:rFonts w:ascii="Arial Narrow" w:hAnsi="Arial Narrow"/>
          <w:iCs/>
          <w:sz w:val="24"/>
          <w:szCs w:val="24"/>
        </w:rPr>
        <w:t>464093 SSP/MS</w:t>
      </w:r>
      <w:r w:rsidR="00787B0C" w:rsidRPr="001522ED">
        <w:rPr>
          <w:rFonts w:ascii="Arial Narrow" w:hAnsi="Arial Narrow"/>
          <w:sz w:val="24"/>
          <w:szCs w:val="24"/>
        </w:rPr>
        <w:t xml:space="preserve">. e CPF n.º </w:t>
      </w:r>
      <w:r w:rsidR="00787B0C" w:rsidRPr="001522ED">
        <w:rPr>
          <w:rFonts w:ascii="Arial Narrow" w:hAnsi="Arial Narrow"/>
          <w:iCs/>
          <w:sz w:val="24"/>
          <w:szCs w:val="24"/>
        </w:rPr>
        <w:t>555.735.251-15</w:t>
      </w:r>
      <w:r w:rsidR="00787B0C" w:rsidRPr="001522ED">
        <w:rPr>
          <w:rFonts w:ascii="Arial Narrow" w:hAnsi="Arial Narrow"/>
          <w:sz w:val="24"/>
          <w:szCs w:val="24"/>
        </w:rPr>
        <w:t xml:space="preserve">, residente e domiciliado à </w:t>
      </w:r>
      <w:r w:rsidR="00787B0C" w:rsidRPr="001522ED">
        <w:rPr>
          <w:rFonts w:ascii="Arial Narrow" w:hAnsi="Arial Narrow"/>
          <w:iCs/>
          <w:sz w:val="24"/>
          <w:szCs w:val="24"/>
        </w:rPr>
        <w:t xml:space="preserve">Av. Dep. Flavio </w:t>
      </w:r>
      <w:proofErr w:type="spellStart"/>
      <w:r w:rsidR="00787B0C" w:rsidRPr="001522ED">
        <w:rPr>
          <w:rFonts w:ascii="Arial Narrow" w:hAnsi="Arial Narrow"/>
          <w:iCs/>
          <w:sz w:val="24"/>
          <w:szCs w:val="24"/>
        </w:rPr>
        <w:t>Derzi</w:t>
      </w:r>
      <w:proofErr w:type="spellEnd"/>
      <w:r w:rsidR="00787B0C" w:rsidRPr="001522ED">
        <w:rPr>
          <w:rFonts w:ascii="Arial Narrow" w:hAnsi="Arial Narrow"/>
          <w:sz w:val="24"/>
          <w:szCs w:val="24"/>
        </w:rPr>
        <w:t>, nesta cidade de Coronel Sapucaia –</w:t>
      </w:r>
      <w:r w:rsidR="004C2883" w:rsidRPr="006E18AD">
        <w:rPr>
          <w:rFonts w:ascii="Arial Narrow" w:hAnsi="Arial Narrow"/>
          <w:sz w:val="24"/>
          <w:szCs w:val="24"/>
        </w:rPr>
        <w:t xml:space="preserve">, e a </w:t>
      </w:r>
      <w:r w:rsidR="004C2883" w:rsidRPr="006E18AD">
        <w:rPr>
          <w:rFonts w:ascii="Arial Narrow" w:hAnsi="Arial Narrow"/>
          <w:bCs/>
          <w:sz w:val="24"/>
          <w:szCs w:val="24"/>
        </w:rPr>
        <w:t>CONTRATADA</w:t>
      </w:r>
      <w:r w:rsidR="004C2883" w:rsidRPr="006E18AD">
        <w:rPr>
          <w:rFonts w:ascii="Arial Narrow" w:hAnsi="Arial Narrow"/>
          <w:sz w:val="24"/>
          <w:szCs w:val="24"/>
        </w:rPr>
        <w:t xml:space="preserve"> pelo seu Proprietário (a) o </w:t>
      </w:r>
      <w:proofErr w:type="spellStart"/>
      <w:r w:rsidR="004C2883" w:rsidRPr="006E18AD">
        <w:rPr>
          <w:rFonts w:ascii="Arial Narrow" w:hAnsi="Arial Narrow"/>
          <w:sz w:val="24"/>
          <w:szCs w:val="24"/>
        </w:rPr>
        <w:t>Sr</w:t>
      </w:r>
      <w:proofErr w:type="spellEnd"/>
      <w:r w:rsidR="004C2883" w:rsidRPr="006E18AD">
        <w:rPr>
          <w:rFonts w:ascii="Arial Narrow" w:hAnsi="Arial Narrow"/>
          <w:sz w:val="24"/>
          <w:szCs w:val="24"/>
        </w:rPr>
        <w:t xml:space="preserve"> (a</w:t>
      </w:r>
      <w:r w:rsidR="00D959DC">
        <w:rPr>
          <w:rFonts w:ascii="Arial Narrow" w:hAnsi="Arial Narrow"/>
          <w:sz w:val="24"/>
          <w:szCs w:val="24"/>
        </w:rPr>
        <w:t>)</w:t>
      </w:r>
      <w:r w:rsidR="00D959DC" w:rsidRPr="00D959DC">
        <w:rPr>
          <w:rFonts w:ascii="Arial Narrow" w:eastAsia="Calibri" w:hAnsi="Arial Narrow"/>
          <w:sz w:val="26"/>
          <w:szCs w:val="26"/>
        </w:rPr>
        <w:t xml:space="preserve"> </w:t>
      </w:r>
      <w:r w:rsidR="00D959DC" w:rsidRPr="009B5C2A">
        <w:rPr>
          <w:rFonts w:ascii="Arial Narrow" w:eastAsia="Calibri" w:hAnsi="Arial Narrow"/>
          <w:b/>
          <w:sz w:val="26"/>
          <w:szCs w:val="26"/>
        </w:rPr>
        <w:t xml:space="preserve">Tainara Beatriz </w:t>
      </w:r>
      <w:proofErr w:type="spellStart"/>
      <w:r w:rsidR="00D959DC" w:rsidRPr="009B5C2A">
        <w:rPr>
          <w:rFonts w:ascii="Arial Narrow" w:eastAsia="Calibri" w:hAnsi="Arial Narrow"/>
          <w:b/>
          <w:sz w:val="26"/>
          <w:szCs w:val="26"/>
        </w:rPr>
        <w:t>Gauto</w:t>
      </w:r>
      <w:proofErr w:type="spellEnd"/>
      <w:r w:rsidR="00D959DC" w:rsidRPr="009B5C2A">
        <w:rPr>
          <w:rFonts w:ascii="Arial Narrow" w:eastAsia="Calibri" w:hAnsi="Arial Narrow"/>
          <w:b/>
          <w:sz w:val="26"/>
          <w:szCs w:val="26"/>
        </w:rPr>
        <w:t xml:space="preserve"> </w:t>
      </w:r>
      <w:proofErr w:type="spellStart"/>
      <w:r w:rsidR="00D959DC" w:rsidRPr="009B5C2A">
        <w:rPr>
          <w:rFonts w:ascii="Arial Narrow" w:eastAsia="Calibri" w:hAnsi="Arial Narrow"/>
          <w:b/>
          <w:sz w:val="26"/>
          <w:szCs w:val="26"/>
        </w:rPr>
        <w:t>Kraievski</w:t>
      </w:r>
      <w:proofErr w:type="spellEnd"/>
      <w:r w:rsidR="00D959DC" w:rsidRPr="00210565">
        <w:rPr>
          <w:rFonts w:ascii="Arial Narrow" w:eastAsia="Calibri" w:hAnsi="Arial Narrow" w:cs="Tahoma"/>
          <w:sz w:val="24"/>
          <w:szCs w:val="24"/>
        </w:rPr>
        <w:t xml:space="preserve">, </w:t>
      </w:r>
      <w:r w:rsidR="00D959DC" w:rsidRPr="00DE7ECD">
        <w:rPr>
          <w:rFonts w:ascii="Arial Narrow" w:eastAsia="Calibri" w:hAnsi="Arial Narrow" w:cs="Arial"/>
          <w:sz w:val="26"/>
          <w:szCs w:val="26"/>
        </w:rPr>
        <w:t xml:space="preserve">portador da Cédula de Identidade RG n.º </w:t>
      </w:r>
      <w:r w:rsidR="00D959DC">
        <w:rPr>
          <w:rFonts w:ascii="Arial Narrow" w:eastAsia="Calibri" w:hAnsi="Arial Narrow"/>
          <w:sz w:val="26"/>
          <w:szCs w:val="26"/>
        </w:rPr>
        <w:t>001271830 SSP/MS</w:t>
      </w:r>
      <w:r w:rsidR="00D959DC" w:rsidRPr="00DE7ECD">
        <w:rPr>
          <w:rFonts w:ascii="Arial Narrow" w:eastAsia="Calibri" w:hAnsi="Arial Narrow" w:cs="Arial"/>
          <w:sz w:val="26"/>
          <w:szCs w:val="26"/>
        </w:rPr>
        <w:t xml:space="preserve"> e CPF n.º </w:t>
      </w:r>
      <w:r w:rsidR="00D959DC">
        <w:rPr>
          <w:rFonts w:ascii="Arial Narrow" w:eastAsia="Calibri" w:hAnsi="Arial Narrow"/>
          <w:sz w:val="26"/>
          <w:szCs w:val="26"/>
        </w:rPr>
        <w:t>015.251.791-01</w:t>
      </w:r>
      <w:r w:rsidR="00D959DC" w:rsidRPr="00DE7ECD">
        <w:rPr>
          <w:rFonts w:ascii="Arial Narrow" w:eastAsia="Calibri" w:hAnsi="Arial Narrow" w:cs="Arial"/>
          <w:sz w:val="26"/>
          <w:szCs w:val="26"/>
        </w:rPr>
        <w:t xml:space="preserve">, residente e domiciliado à </w:t>
      </w:r>
      <w:r w:rsidR="00D959DC">
        <w:rPr>
          <w:rFonts w:ascii="Arial Narrow" w:eastAsia="Calibri" w:hAnsi="Arial Narrow"/>
          <w:sz w:val="26"/>
          <w:szCs w:val="26"/>
        </w:rPr>
        <w:t>Avenida Abílio Espíndola Sobrinho, 141, centro CEP:79.995-000, Coronel Sapucaia - MS</w:t>
      </w:r>
      <w:r w:rsidR="00D959DC" w:rsidRPr="00DE7ECD">
        <w:rPr>
          <w:rFonts w:ascii="Arial Narrow" w:eastAsia="Calibri" w:hAnsi="Arial Narrow" w:cs="Arial"/>
          <w:sz w:val="26"/>
          <w:szCs w:val="26"/>
        </w:rPr>
        <w:t>.</w:t>
      </w:r>
    </w:p>
    <w:p w14:paraId="6ECBF27F" w14:textId="77777777" w:rsidR="004C2883" w:rsidRPr="006E18AD" w:rsidRDefault="004C2883" w:rsidP="004C2883">
      <w:pPr>
        <w:pStyle w:val="SemEspaamento"/>
        <w:spacing w:after="100" w:afterAutospacing="1" w:line="276" w:lineRule="auto"/>
        <w:jc w:val="both"/>
        <w:rPr>
          <w:rFonts w:ascii="Arial Narrow" w:hAnsi="Arial Narrow"/>
          <w:bCs/>
          <w:sz w:val="24"/>
          <w:szCs w:val="24"/>
        </w:rPr>
      </w:pPr>
      <w:r w:rsidRPr="006E18AD">
        <w:rPr>
          <w:rFonts w:ascii="Arial Narrow" w:hAnsi="Arial Narrow"/>
          <w:bCs/>
          <w:sz w:val="24"/>
          <w:szCs w:val="24"/>
        </w:rPr>
        <w:t>.</w:t>
      </w:r>
    </w:p>
    <w:p w14:paraId="2122F33E" w14:textId="77777777" w:rsidR="004C2883" w:rsidRPr="006E18AD" w:rsidRDefault="004C2883" w:rsidP="004C2883">
      <w:pPr>
        <w:pStyle w:val="SemEspaamento"/>
        <w:spacing w:after="100" w:afterAutospacing="1" w:line="276" w:lineRule="auto"/>
        <w:jc w:val="both"/>
        <w:rPr>
          <w:rFonts w:ascii="Arial Narrow" w:hAnsi="Arial Narrow"/>
          <w:bCs/>
          <w:sz w:val="24"/>
          <w:szCs w:val="24"/>
        </w:rPr>
      </w:pPr>
      <w:r w:rsidRPr="006E18AD">
        <w:rPr>
          <w:rFonts w:ascii="Arial Narrow" w:hAnsi="Arial Narrow" w:cs="Arial"/>
          <w:bCs/>
          <w:iCs/>
          <w:sz w:val="24"/>
          <w:szCs w:val="24"/>
        </w:rPr>
        <w:t>III – DA AUTORIZAÇÃO DA LICITAÇÃO:</w:t>
      </w:r>
      <w:r w:rsidRPr="006E18AD">
        <w:rPr>
          <w:rFonts w:ascii="Arial Narrow" w:hAnsi="Arial Narrow"/>
          <w:sz w:val="24"/>
          <w:szCs w:val="24"/>
        </w:rPr>
        <w:t xml:space="preserve"> O presente Contrato é celebrado em decorrência da autorização do Senhor Prefeito Municipal, exarada em despacho constante no </w:t>
      </w:r>
      <w:r w:rsidRPr="005114B7">
        <w:rPr>
          <w:rFonts w:ascii="Arial Narrow" w:hAnsi="Arial Narrow"/>
          <w:sz w:val="24"/>
          <w:szCs w:val="24"/>
        </w:rPr>
        <w:t>Pregão Presencial n</w:t>
      </w:r>
      <w:r w:rsidRPr="005114B7">
        <w:rPr>
          <w:rFonts w:ascii="Arial Narrow" w:hAnsi="Arial Narrow" w:cs="Tahoma"/>
          <w:sz w:val="24"/>
          <w:szCs w:val="24"/>
        </w:rPr>
        <w:t>º. 0</w:t>
      </w:r>
      <w:r w:rsidR="006F4E44">
        <w:rPr>
          <w:rFonts w:ascii="Arial Narrow" w:hAnsi="Arial Narrow" w:cs="Tahoma"/>
          <w:sz w:val="24"/>
          <w:szCs w:val="24"/>
        </w:rPr>
        <w:t>16</w:t>
      </w:r>
      <w:r w:rsidRPr="005114B7">
        <w:rPr>
          <w:rFonts w:ascii="Arial Narrow" w:hAnsi="Arial Narrow" w:cs="Tahoma"/>
          <w:sz w:val="24"/>
          <w:szCs w:val="24"/>
        </w:rPr>
        <w:t xml:space="preserve">/2022, gerado pelo </w:t>
      </w:r>
      <w:r w:rsidRPr="005114B7">
        <w:rPr>
          <w:rFonts w:ascii="Arial Narrow" w:hAnsi="Arial Narrow"/>
          <w:sz w:val="24"/>
          <w:szCs w:val="24"/>
        </w:rPr>
        <w:t>Processo nº. 0</w:t>
      </w:r>
      <w:r>
        <w:rPr>
          <w:rFonts w:ascii="Arial Narrow" w:hAnsi="Arial Narrow"/>
          <w:sz w:val="24"/>
          <w:szCs w:val="24"/>
        </w:rPr>
        <w:t>42</w:t>
      </w:r>
      <w:r w:rsidRPr="005114B7">
        <w:rPr>
          <w:rFonts w:ascii="Arial Narrow" w:hAnsi="Arial Narrow"/>
          <w:sz w:val="24"/>
          <w:szCs w:val="24"/>
        </w:rPr>
        <w:t>/2022</w:t>
      </w:r>
      <w:r w:rsidRPr="006E18AD">
        <w:rPr>
          <w:rFonts w:ascii="Arial Narrow" w:hAnsi="Arial Narrow"/>
          <w:sz w:val="24"/>
          <w:szCs w:val="24"/>
        </w:rPr>
        <w:t>, que faz parte integrante e complementar deste Contrato, como se nele estivesse contido.</w:t>
      </w:r>
    </w:p>
    <w:p w14:paraId="54DA43CD" w14:textId="77777777" w:rsidR="004C2883" w:rsidRPr="006E18AD" w:rsidRDefault="004C2883" w:rsidP="004C2883">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IV – FUNDAMENTO LEGAL: O presente Contrato é regido pelas cláusulas e condições, nele contidos, pela Lei Federal nº. 8.666/93 e suas posteriores alterações.</w:t>
      </w:r>
    </w:p>
    <w:p w14:paraId="5467E4BD" w14:textId="77777777" w:rsidR="004C2883" w:rsidRPr="006E18AD" w:rsidRDefault="004C2883" w:rsidP="004C2883">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1. CLÁUSULA PRIMEIRA – DO OBJETO</w:t>
      </w:r>
    </w:p>
    <w:p w14:paraId="30BF1BA0" w14:textId="77777777" w:rsidR="004C2883" w:rsidRPr="006E18AD" w:rsidRDefault="004C2883" w:rsidP="004C2883">
      <w:pPr>
        <w:pStyle w:val="SemEspaamento"/>
        <w:spacing w:after="100" w:afterAutospacing="1" w:line="276" w:lineRule="auto"/>
        <w:jc w:val="both"/>
        <w:rPr>
          <w:rFonts w:ascii="Arial Narrow" w:hAnsi="Arial Narrow" w:cs="Arial"/>
          <w:bCs/>
          <w:iCs/>
          <w:sz w:val="24"/>
          <w:szCs w:val="24"/>
        </w:rPr>
      </w:pPr>
      <w:r w:rsidRPr="006E18AD">
        <w:rPr>
          <w:rFonts w:ascii="Arial Narrow" w:hAnsi="Arial Narrow" w:cs="Arial"/>
          <w:iCs/>
          <w:sz w:val="24"/>
          <w:szCs w:val="24"/>
        </w:rPr>
        <w:t xml:space="preserve">1.1. </w:t>
      </w:r>
      <w:r w:rsidRPr="006E18AD">
        <w:rPr>
          <w:rFonts w:ascii="Arial Narrow" w:hAnsi="Arial Narrow"/>
          <w:bCs/>
          <w:sz w:val="24"/>
          <w:szCs w:val="24"/>
        </w:rPr>
        <w:t xml:space="preserve">O objeto da presente </w:t>
      </w:r>
      <w:r>
        <w:rPr>
          <w:rFonts w:ascii="Arial Narrow" w:hAnsi="Arial Narrow"/>
          <w:bCs/>
          <w:sz w:val="24"/>
          <w:szCs w:val="24"/>
        </w:rPr>
        <w:t>contratação</w:t>
      </w:r>
      <w:r w:rsidRPr="006E18AD">
        <w:rPr>
          <w:rFonts w:ascii="Arial Narrow" w:hAnsi="Arial Narrow"/>
          <w:bCs/>
          <w:sz w:val="24"/>
          <w:szCs w:val="24"/>
        </w:rPr>
        <w:t xml:space="preserve"> é</w:t>
      </w:r>
      <w:r w:rsidRPr="00F86B88">
        <w:rPr>
          <w:rFonts w:ascii="Arial Narrow" w:hAnsi="Arial Narrow"/>
          <w:bCs/>
          <w:sz w:val="24"/>
          <w:szCs w:val="24"/>
        </w:rPr>
        <w:t xml:space="preserve"> </w:t>
      </w:r>
      <w:r w:rsidRPr="0003112B">
        <w:rPr>
          <w:rFonts w:ascii="Arial Narrow" w:hAnsi="Arial Narrow"/>
          <w:b/>
          <w:bCs/>
          <w:sz w:val="24"/>
          <w:szCs w:val="24"/>
        </w:rPr>
        <w:t>REGISTRO DE PREÇO PARA EVENTUAL E FUTURA AQUISIÇÃO DE GÊNEROS ALIMENTÍCIOS, VISANDO ATENDER AS SOLICITAÇÕES EFETUADAS PELAS SECRETARIAS MUNICIPAIS DE CORONEL SAPUCAIA/MS</w:t>
      </w:r>
      <w:r w:rsidRPr="00BE38A6">
        <w:rPr>
          <w:rFonts w:ascii="Arial Narrow" w:hAnsi="Arial Narrow"/>
          <w:b/>
          <w:bCs/>
          <w:sz w:val="24"/>
          <w:szCs w:val="24"/>
        </w:rPr>
        <w:t xml:space="preserve">, DE ACORDO COM AS ESPECIFICAÇÕES E QUANTIDADES CONSTANTES NO ANEXO I – </w:t>
      </w:r>
      <w:r w:rsidRPr="00BE38A6">
        <w:rPr>
          <w:rFonts w:ascii="Arial Narrow" w:hAnsi="Arial Narrow"/>
          <w:b/>
          <w:bCs/>
          <w:sz w:val="24"/>
          <w:szCs w:val="24"/>
        </w:rPr>
        <w:lastRenderedPageBreak/>
        <w:t xml:space="preserve">PROPOSTA DE PREÇOS E </w:t>
      </w:r>
      <w:r>
        <w:rPr>
          <w:rFonts w:ascii="Arial Narrow" w:hAnsi="Arial Narrow"/>
          <w:b/>
          <w:bCs/>
          <w:sz w:val="24"/>
          <w:szCs w:val="24"/>
        </w:rPr>
        <w:t xml:space="preserve">ANEXO IX - </w:t>
      </w:r>
      <w:r w:rsidRPr="00BE38A6">
        <w:rPr>
          <w:rFonts w:ascii="Arial Narrow" w:hAnsi="Arial Narrow"/>
          <w:b/>
          <w:bCs/>
          <w:sz w:val="24"/>
          <w:szCs w:val="24"/>
        </w:rPr>
        <w:t>TERMO DE REFERÊNCIA</w:t>
      </w:r>
      <w:r w:rsidRPr="006E18AD">
        <w:rPr>
          <w:rFonts w:ascii="Arial Narrow" w:hAnsi="Arial Narrow"/>
          <w:bCs/>
          <w:sz w:val="24"/>
          <w:szCs w:val="24"/>
        </w:rPr>
        <w:t>, partes integrantes e inseparáveis do Edital</w:t>
      </w:r>
      <w:r w:rsidRPr="006E18AD">
        <w:rPr>
          <w:rFonts w:ascii="Arial Narrow" w:hAnsi="Arial Narrow" w:cs="Verdana"/>
          <w:bCs/>
          <w:sz w:val="24"/>
          <w:szCs w:val="24"/>
        </w:rPr>
        <w:t>, conforme planilha abaixo:</w:t>
      </w:r>
    </w:p>
    <w:tbl>
      <w:tblPr>
        <w:tblW w:w="9860" w:type="dxa"/>
        <w:tblInd w:w="55" w:type="dxa"/>
        <w:tblCellMar>
          <w:left w:w="70" w:type="dxa"/>
          <w:right w:w="70" w:type="dxa"/>
        </w:tblCellMar>
        <w:tblLook w:val="04A0" w:firstRow="1" w:lastRow="0" w:firstColumn="1" w:lastColumn="0" w:noHBand="0" w:noVBand="1"/>
      </w:tblPr>
      <w:tblGrid>
        <w:gridCol w:w="706"/>
        <w:gridCol w:w="555"/>
        <w:gridCol w:w="542"/>
        <w:gridCol w:w="649"/>
        <w:gridCol w:w="2702"/>
        <w:gridCol w:w="568"/>
        <w:gridCol w:w="1236"/>
        <w:gridCol w:w="1182"/>
        <w:gridCol w:w="860"/>
        <w:gridCol w:w="867"/>
      </w:tblGrid>
      <w:tr w:rsidR="007F05B4" w:rsidRPr="007F05B4" w14:paraId="1FF399BB" w14:textId="77777777" w:rsidTr="007F05B4">
        <w:trPr>
          <w:trHeight w:val="165"/>
        </w:trPr>
        <w:tc>
          <w:tcPr>
            <w:tcW w:w="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3915B"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E3C2DCB"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5B5A781"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74E7C2EC"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7A2DC760"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ESPECIFICAÇÃO DO ITEM</w:t>
            </w:r>
          </w:p>
        </w:tc>
        <w:tc>
          <w:tcPr>
            <w:tcW w:w="420" w:type="dxa"/>
            <w:tcBorders>
              <w:top w:val="single" w:sz="4" w:space="0" w:color="auto"/>
              <w:left w:val="nil"/>
              <w:bottom w:val="single" w:sz="4" w:space="0" w:color="auto"/>
              <w:right w:val="single" w:sz="4" w:space="0" w:color="auto"/>
            </w:tcBorders>
            <w:shd w:val="clear" w:color="auto" w:fill="auto"/>
            <w:vAlign w:val="center"/>
            <w:hideMark/>
          </w:tcPr>
          <w:p w14:paraId="4946A097"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UNID</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58B9E4B"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8446A21"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03A84763"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9C75ACF" w14:textId="77777777" w:rsidR="007F05B4" w:rsidRPr="007F05B4" w:rsidRDefault="007F05B4" w:rsidP="007F05B4">
            <w:pPr>
              <w:spacing w:after="0" w:line="240" w:lineRule="auto"/>
              <w:jc w:val="center"/>
              <w:rPr>
                <w:rFonts w:ascii="Verdana" w:eastAsia="Times New Roman" w:hAnsi="Verdana" w:cs="Arial"/>
                <w:sz w:val="16"/>
                <w:szCs w:val="16"/>
                <w:lang w:eastAsia="pt-BR"/>
              </w:rPr>
            </w:pPr>
            <w:r w:rsidRPr="007F05B4">
              <w:rPr>
                <w:rFonts w:ascii="Verdana" w:eastAsia="Times New Roman" w:hAnsi="Verdana" w:cs="Arial"/>
                <w:sz w:val="16"/>
                <w:szCs w:val="16"/>
                <w:lang w:eastAsia="pt-BR"/>
              </w:rPr>
              <w:t>VALOR TOTAL</w:t>
            </w:r>
          </w:p>
        </w:tc>
      </w:tr>
      <w:tr w:rsidR="007F05B4" w:rsidRPr="007F05B4" w14:paraId="61BBC099" w14:textId="77777777" w:rsidTr="007F05B4">
        <w:trPr>
          <w:trHeight w:val="132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F5D6F4D"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1E83CB0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111385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w:t>
            </w:r>
          </w:p>
        </w:tc>
        <w:tc>
          <w:tcPr>
            <w:tcW w:w="500" w:type="dxa"/>
            <w:tcBorders>
              <w:top w:val="nil"/>
              <w:left w:val="nil"/>
              <w:bottom w:val="single" w:sz="4" w:space="0" w:color="000000"/>
              <w:right w:val="single" w:sz="4" w:space="0" w:color="000000"/>
            </w:tcBorders>
            <w:shd w:val="clear" w:color="auto" w:fill="auto"/>
            <w:noWrap/>
            <w:vAlign w:val="center"/>
            <w:hideMark/>
          </w:tcPr>
          <w:p w14:paraId="4CAA54A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20178</w:t>
            </w:r>
          </w:p>
        </w:tc>
        <w:tc>
          <w:tcPr>
            <w:tcW w:w="3680" w:type="dxa"/>
            <w:tcBorders>
              <w:top w:val="nil"/>
              <w:left w:val="nil"/>
              <w:bottom w:val="single" w:sz="4" w:space="0" w:color="000000"/>
              <w:right w:val="single" w:sz="4" w:space="0" w:color="000000"/>
            </w:tcBorders>
            <w:shd w:val="clear" w:color="auto" w:fill="auto"/>
            <w:vAlign w:val="center"/>
            <w:hideMark/>
          </w:tcPr>
          <w:p w14:paraId="3D7EE469"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AÇÚCAR CRISTAL, BRANCO, ACONDICONADO EM PACOTE PLÁSTICO, INTEGRO, RESISTENTE, VEDADO HERMETICAMENTE. A EMBALAGEM DEVERA CONTER EXTERNAMENTE OS DADOS DE IDENTIFICAÇAO E PROCEDENCIA, NÚMERO DO LOTE, DATA DE FABRICAÇAO, QUANTIDADE DO PRODUTO. DEVERÁ APRESENTAR VALIDADE MÍNIMA DE 6 (SEIS) MESES A PARTIR DA DATA DE ENTREGA. EMBALAGEM DE 2KG</w:t>
            </w:r>
          </w:p>
        </w:tc>
        <w:tc>
          <w:tcPr>
            <w:tcW w:w="420" w:type="dxa"/>
            <w:tcBorders>
              <w:top w:val="nil"/>
              <w:left w:val="nil"/>
              <w:bottom w:val="single" w:sz="4" w:space="0" w:color="000000"/>
              <w:right w:val="single" w:sz="4" w:space="0" w:color="000000"/>
            </w:tcBorders>
            <w:shd w:val="clear" w:color="auto" w:fill="auto"/>
            <w:noWrap/>
            <w:vAlign w:val="center"/>
            <w:hideMark/>
          </w:tcPr>
          <w:p w14:paraId="480D642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44C7844E"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14:paraId="352B8C4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DOCESUCAR</w:t>
            </w:r>
          </w:p>
        </w:tc>
        <w:tc>
          <w:tcPr>
            <w:tcW w:w="860" w:type="dxa"/>
            <w:tcBorders>
              <w:top w:val="nil"/>
              <w:left w:val="nil"/>
              <w:bottom w:val="single" w:sz="4" w:space="0" w:color="000000"/>
              <w:right w:val="single" w:sz="4" w:space="0" w:color="000000"/>
            </w:tcBorders>
            <w:shd w:val="clear" w:color="auto" w:fill="auto"/>
            <w:noWrap/>
            <w:vAlign w:val="center"/>
            <w:hideMark/>
          </w:tcPr>
          <w:p w14:paraId="62B0BDB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10,95</w:t>
            </w:r>
          </w:p>
        </w:tc>
        <w:tc>
          <w:tcPr>
            <w:tcW w:w="860" w:type="dxa"/>
            <w:tcBorders>
              <w:top w:val="nil"/>
              <w:left w:val="nil"/>
              <w:bottom w:val="single" w:sz="4" w:space="0" w:color="000000"/>
              <w:right w:val="single" w:sz="4" w:space="0" w:color="000000"/>
            </w:tcBorders>
            <w:shd w:val="clear" w:color="auto" w:fill="auto"/>
            <w:vAlign w:val="center"/>
            <w:hideMark/>
          </w:tcPr>
          <w:p w14:paraId="316A9AA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547,50</w:t>
            </w:r>
          </w:p>
        </w:tc>
      </w:tr>
      <w:tr w:rsidR="007F05B4" w:rsidRPr="007F05B4" w14:paraId="379BBA10" w14:textId="77777777" w:rsidTr="007F05B4">
        <w:trPr>
          <w:trHeight w:val="115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7AD895C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61F7F31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03507D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16</w:t>
            </w:r>
          </w:p>
        </w:tc>
        <w:tc>
          <w:tcPr>
            <w:tcW w:w="500" w:type="dxa"/>
            <w:tcBorders>
              <w:top w:val="nil"/>
              <w:left w:val="nil"/>
              <w:bottom w:val="single" w:sz="4" w:space="0" w:color="000000"/>
              <w:right w:val="single" w:sz="4" w:space="0" w:color="000000"/>
            </w:tcBorders>
            <w:shd w:val="clear" w:color="auto" w:fill="auto"/>
            <w:noWrap/>
            <w:vAlign w:val="center"/>
            <w:hideMark/>
          </w:tcPr>
          <w:p w14:paraId="0D7A276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02002</w:t>
            </w:r>
          </w:p>
        </w:tc>
        <w:tc>
          <w:tcPr>
            <w:tcW w:w="3680" w:type="dxa"/>
            <w:tcBorders>
              <w:top w:val="nil"/>
              <w:left w:val="nil"/>
              <w:bottom w:val="single" w:sz="4" w:space="0" w:color="000000"/>
              <w:right w:val="single" w:sz="4" w:space="0" w:color="000000"/>
            </w:tcBorders>
            <w:shd w:val="clear" w:color="auto" w:fill="auto"/>
            <w:vAlign w:val="center"/>
            <w:hideMark/>
          </w:tcPr>
          <w:p w14:paraId="2245AC80"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BALA MASTIGAVEL, PACOTE COM 700GR, SABOR ARTIFICIAL DE FRUTAS VARIADAS, AÇUCAR, GLICOSE, GORDURA VEGETAL, AMIDO DE MILHO MODIFICADO, ACIDULANTE ACIDO CITRICO, AROMATIZANTE, EMBALAGEM DE POLIETILENO TRASNPARENTE ORIGINAL DE FABRICA, INFORMAÇÕES DO FABRICANTE E DATA DE VENCIMENTO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65F780C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314FD68"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374A5CD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DORI</w:t>
            </w:r>
          </w:p>
        </w:tc>
        <w:tc>
          <w:tcPr>
            <w:tcW w:w="860" w:type="dxa"/>
            <w:tcBorders>
              <w:top w:val="nil"/>
              <w:left w:val="nil"/>
              <w:bottom w:val="single" w:sz="4" w:space="0" w:color="000000"/>
              <w:right w:val="single" w:sz="4" w:space="0" w:color="000000"/>
            </w:tcBorders>
            <w:shd w:val="clear" w:color="auto" w:fill="auto"/>
            <w:noWrap/>
            <w:vAlign w:val="center"/>
            <w:hideMark/>
          </w:tcPr>
          <w:p w14:paraId="3AD79631"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8,83</w:t>
            </w:r>
          </w:p>
        </w:tc>
        <w:tc>
          <w:tcPr>
            <w:tcW w:w="860" w:type="dxa"/>
            <w:tcBorders>
              <w:top w:val="nil"/>
              <w:left w:val="nil"/>
              <w:bottom w:val="single" w:sz="4" w:space="0" w:color="000000"/>
              <w:right w:val="single" w:sz="4" w:space="0" w:color="000000"/>
            </w:tcBorders>
            <w:shd w:val="clear" w:color="auto" w:fill="auto"/>
            <w:vAlign w:val="center"/>
            <w:hideMark/>
          </w:tcPr>
          <w:p w14:paraId="7BA9AE96"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618,10</w:t>
            </w:r>
          </w:p>
        </w:tc>
      </w:tr>
      <w:tr w:rsidR="007F05B4" w:rsidRPr="007F05B4" w14:paraId="2CBB3355" w14:textId="77777777" w:rsidTr="007F05B4">
        <w:trPr>
          <w:trHeight w:val="18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6C3DBE2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17B566F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53BE89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24</w:t>
            </w:r>
          </w:p>
        </w:tc>
        <w:tc>
          <w:tcPr>
            <w:tcW w:w="500" w:type="dxa"/>
            <w:tcBorders>
              <w:top w:val="nil"/>
              <w:left w:val="nil"/>
              <w:bottom w:val="single" w:sz="4" w:space="0" w:color="000000"/>
              <w:right w:val="single" w:sz="4" w:space="0" w:color="000000"/>
            </w:tcBorders>
            <w:shd w:val="clear" w:color="auto" w:fill="auto"/>
            <w:noWrap/>
            <w:vAlign w:val="center"/>
            <w:hideMark/>
          </w:tcPr>
          <w:p w14:paraId="065616E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24815</w:t>
            </w:r>
          </w:p>
        </w:tc>
        <w:tc>
          <w:tcPr>
            <w:tcW w:w="3680" w:type="dxa"/>
            <w:tcBorders>
              <w:top w:val="nil"/>
              <w:left w:val="nil"/>
              <w:bottom w:val="single" w:sz="4" w:space="0" w:color="000000"/>
              <w:right w:val="single" w:sz="4" w:space="0" w:color="000000"/>
            </w:tcBorders>
            <w:shd w:val="clear" w:color="auto" w:fill="auto"/>
            <w:vAlign w:val="center"/>
            <w:hideMark/>
          </w:tcPr>
          <w:p w14:paraId="2FB8C0E2"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CAIXA DE BOMBONS SORTIDOS SUCESSOS 400G</w:t>
            </w:r>
          </w:p>
        </w:tc>
        <w:tc>
          <w:tcPr>
            <w:tcW w:w="420" w:type="dxa"/>
            <w:tcBorders>
              <w:top w:val="nil"/>
              <w:left w:val="nil"/>
              <w:bottom w:val="single" w:sz="4" w:space="0" w:color="000000"/>
              <w:right w:val="single" w:sz="4" w:space="0" w:color="000000"/>
            </w:tcBorders>
            <w:shd w:val="clear" w:color="auto" w:fill="auto"/>
            <w:noWrap/>
            <w:vAlign w:val="center"/>
            <w:hideMark/>
          </w:tcPr>
          <w:p w14:paraId="5DCC5D5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425B823"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3615CEE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GAROTO</w:t>
            </w:r>
          </w:p>
        </w:tc>
        <w:tc>
          <w:tcPr>
            <w:tcW w:w="860" w:type="dxa"/>
            <w:tcBorders>
              <w:top w:val="nil"/>
              <w:left w:val="nil"/>
              <w:bottom w:val="single" w:sz="4" w:space="0" w:color="000000"/>
              <w:right w:val="single" w:sz="4" w:space="0" w:color="000000"/>
            </w:tcBorders>
            <w:shd w:val="clear" w:color="auto" w:fill="auto"/>
            <w:noWrap/>
            <w:vAlign w:val="center"/>
            <w:hideMark/>
          </w:tcPr>
          <w:p w14:paraId="7DAFA35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11,80</w:t>
            </w:r>
          </w:p>
        </w:tc>
        <w:tc>
          <w:tcPr>
            <w:tcW w:w="860" w:type="dxa"/>
            <w:tcBorders>
              <w:top w:val="nil"/>
              <w:left w:val="nil"/>
              <w:bottom w:val="single" w:sz="4" w:space="0" w:color="000000"/>
              <w:right w:val="single" w:sz="4" w:space="0" w:color="000000"/>
            </w:tcBorders>
            <w:shd w:val="clear" w:color="auto" w:fill="auto"/>
            <w:vAlign w:val="center"/>
            <w:hideMark/>
          </w:tcPr>
          <w:p w14:paraId="56198975"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236,00</w:t>
            </w:r>
          </w:p>
        </w:tc>
      </w:tr>
      <w:tr w:rsidR="007F05B4" w:rsidRPr="007F05B4" w14:paraId="1CBB4D8A" w14:textId="77777777" w:rsidTr="007F05B4">
        <w:trPr>
          <w:trHeight w:val="115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24AD17F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1F7C977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9CBE0C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36</w:t>
            </w:r>
          </w:p>
        </w:tc>
        <w:tc>
          <w:tcPr>
            <w:tcW w:w="500" w:type="dxa"/>
            <w:tcBorders>
              <w:top w:val="nil"/>
              <w:left w:val="nil"/>
              <w:bottom w:val="single" w:sz="4" w:space="0" w:color="000000"/>
              <w:right w:val="single" w:sz="4" w:space="0" w:color="000000"/>
            </w:tcBorders>
            <w:shd w:val="clear" w:color="auto" w:fill="auto"/>
            <w:noWrap/>
            <w:vAlign w:val="center"/>
            <w:hideMark/>
          </w:tcPr>
          <w:p w14:paraId="6D7A709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20046</w:t>
            </w:r>
          </w:p>
        </w:tc>
        <w:tc>
          <w:tcPr>
            <w:tcW w:w="3680" w:type="dxa"/>
            <w:tcBorders>
              <w:top w:val="nil"/>
              <w:left w:val="nil"/>
              <w:bottom w:val="single" w:sz="4" w:space="0" w:color="000000"/>
              <w:right w:val="single" w:sz="4" w:space="0" w:color="000000"/>
            </w:tcBorders>
            <w:shd w:val="clear" w:color="auto" w:fill="auto"/>
            <w:vAlign w:val="center"/>
            <w:hideMark/>
          </w:tcPr>
          <w:p w14:paraId="0D3DD282"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CHÁ MATE, TORRADO E QUEBRADO, ACONDICIONADO</w:t>
            </w:r>
            <w:proofErr w:type="gramStart"/>
            <w:r w:rsidRPr="007F05B4">
              <w:rPr>
                <w:rFonts w:ascii="Verdana" w:eastAsia="Times New Roman" w:hAnsi="Verdana" w:cs="Arial"/>
                <w:color w:val="000000"/>
                <w:sz w:val="16"/>
                <w:szCs w:val="16"/>
                <w:lang w:eastAsia="pt-BR"/>
              </w:rPr>
              <w:t xml:space="preserve">  </w:t>
            </w:r>
            <w:proofErr w:type="gramEnd"/>
            <w:r w:rsidRPr="007F05B4">
              <w:rPr>
                <w:rFonts w:ascii="Verdana" w:eastAsia="Times New Roman" w:hAnsi="Verdana" w:cs="Arial"/>
                <w:color w:val="000000"/>
                <w:sz w:val="16"/>
                <w:szCs w:val="16"/>
                <w:lang w:eastAsia="pt-BR"/>
              </w:rPr>
              <w:t>EM EMBALAGEM DE PAPELÃO  ORIGINAL DE FÁBRICA PESANDO NO MÍNIMO 250 GR, ISENTO DE MATÉRIA TERROSA, FUNGOS OU PARASITAS, LIVRE DE UMIDADE E DE FRAGMENTOS ESTRANHOS, COM ESPECIFICAÇÃO DOS INGREDIENTES, INFORMAÇÕES DO FABRICANTE E DATA DE VALIDADE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17C178B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440630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6525363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UHD</w:t>
            </w:r>
          </w:p>
        </w:tc>
        <w:tc>
          <w:tcPr>
            <w:tcW w:w="860" w:type="dxa"/>
            <w:tcBorders>
              <w:top w:val="nil"/>
              <w:left w:val="nil"/>
              <w:bottom w:val="single" w:sz="4" w:space="0" w:color="000000"/>
              <w:right w:val="single" w:sz="4" w:space="0" w:color="000000"/>
            </w:tcBorders>
            <w:shd w:val="clear" w:color="auto" w:fill="auto"/>
            <w:noWrap/>
            <w:vAlign w:val="center"/>
            <w:hideMark/>
          </w:tcPr>
          <w:p w14:paraId="5F9D3730"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5,67</w:t>
            </w:r>
          </w:p>
        </w:tc>
        <w:tc>
          <w:tcPr>
            <w:tcW w:w="860" w:type="dxa"/>
            <w:tcBorders>
              <w:top w:val="nil"/>
              <w:left w:val="nil"/>
              <w:bottom w:val="single" w:sz="4" w:space="0" w:color="000000"/>
              <w:right w:val="single" w:sz="4" w:space="0" w:color="000000"/>
            </w:tcBorders>
            <w:shd w:val="clear" w:color="auto" w:fill="auto"/>
            <w:vAlign w:val="center"/>
            <w:hideMark/>
          </w:tcPr>
          <w:p w14:paraId="2D5B2586"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340,20</w:t>
            </w:r>
          </w:p>
        </w:tc>
      </w:tr>
      <w:tr w:rsidR="007F05B4" w:rsidRPr="007F05B4" w14:paraId="48DADA63" w14:textId="77777777" w:rsidTr="007F05B4">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89A620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35AF778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789D08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38</w:t>
            </w:r>
          </w:p>
        </w:tc>
        <w:tc>
          <w:tcPr>
            <w:tcW w:w="500" w:type="dxa"/>
            <w:tcBorders>
              <w:top w:val="nil"/>
              <w:left w:val="nil"/>
              <w:bottom w:val="single" w:sz="4" w:space="0" w:color="000000"/>
              <w:right w:val="single" w:sz="4" w:space="0" w:color="000000"/>
            </w:tcBorders>
            <w:shd w:val="clear" w:color="auto" w:fill="auto"/>
            <w:noWrap/>
            <w:vAlign w:val="center"/>
            <w:hideMark/>
          </w:tcPr>
          <w:p w14:paraId="6D11E4B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22575</w:t>
            </w:r>
          </w:p>
        </w:tc>
        <w:tc>
          <w:tcPr>
            <w:tcW w:w="3680" w:type="dxa"/>
            <w:tcBorders>
              <w:top w:val="nil"/>
              <w:left w:val="nil"/>
              <w:bottom w:val="single" w:sz="4" w:space="0" w:color="000000"/>
              <w:right w:val="single" w:sz="4" w:space="0" w:color="000000"/>
            </w:tcBorders>
            <w:shd w:val="clear" w:color="auto" w:fill="auto"/>
            <w:vAlign w:val="center"/>
            <w:hideMark/>
          </w:tcPr>
          <w:p w14:paraId="62805596"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CHOCOLATE</w:t>
            </w:r>
            <w:proofErr w:type="gramStart"/>
            <w:r w:rsidRPr="007F05B4">
              <w:rPr>
                <w:rFonts w:ascii="Verdana" w:eastAsia="Times New Roman" w:hAnsi="Verdana" w:cs="Arial"/>
                <w:color w:val="000000"/>
                <w:sz w:val="16"/>
                <w:szCs w:val="16"/>
                <w:lang w:eastAsia="pt-BR"/>
              </w:rPr>
              <w:t xml:space="preserve">  </w:t>
            </w:r>
            <w:proofErr w:type="gramEnd"/>
            <w:r w:rsidRPr="007F05B4">
              <w:rPr>
                <w:rFonts w:ascii="Verdana" w:eastAsia="Times New Roman" w:hAnsi="Verdana" w:cs="Arial"/>
                <w:color w:val="000000"/>
                <w:sz w:val="16"/>
                <w:szCs w:val="16"/>
                <w:lang w:eastAsia="pt-BR"/>
              </w:rPr>
              <w:t>GRANULADO  CONDICIONADO EM PACOTES DE 500GR</w:t>
            </w:r>
          </w:p>
        </w:tc>
        <w:tc>
          <w:tcPr>
            <w:tcW w:w="420" w:type="dxa"/>
            <w:tcBorders>
              <w:top w:val="nil"/>
              <w:left w:val="nil"/>
              <w:bottom w:val="single" w:sz="4" w:space="0" w:color="000000"/>
              <w:right w:val="single" w:sz="4" w:space="0" w:color="000000"/>
            </w:tcBorders>
            <w:shd w:val="clear" w:color="auto" w:fill="auto"/>
            <w:noWrap/>
            <w:vAlign w:val="center"/>
            <w:hideMark/>
          </w:tcPr>
          <w:p w14:paraId="7060475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89CB083"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6E2C738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ZAELI</w:t>
            </w:r>
          </w:p>
        </w:tc>
        <w:tc>
          <w:tcPr>
            <w:tcW w:w="860" w:type="dxa"/>
            <w:tcBorders>
              <w:top w:val="nil"/>
              <w:left w:val="nil"/>
              <w:bottom w:val="single" w:sz="4" w:space="0" w:color="000000"/>
              <w:right w:val="single" w:sz="4" w:space="0" w:color="000000"/>
            </w:tcBorders>
            <w:shd w:val="clear" w:color="auto" w:fill="auto"/>
            <w:noWrap/>
            <w:vAlign w:val="center"/>
            <w:hideMark/>
          </w:tcPr>
          <w:p w14:paraId="3A589EAB"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5,64</w:t>
            </w:r>
          </w:p>
        </w:tc>
        <w:tc>
          <w:tcPr>
            <w:tcW w:w="860" w:type="dxa"/>
            <w:tcBorders>
              <w:top w:val="nil"/>
              <w:left w:val="nil"/>
              <w:bottom w:val="single" w:sz="4" w:space="0" w:color="000000"/>
              <w:right w:val="single" w:sz="4" w:space="0" w:color="000000"/>
            </w:tcBorders>
            <w:shd w:val="clear" w:color="auto" w:fill="auto"/>
            <w:vAlign w:val="center"/>
            <w:hideMark/>
          </w:tcPr>
          <w:p w14:paraId="74CBC89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112,80</w:t>
            </w:r>
          </w:p>
        </w:tc>
      </w:tr>
      <w:tr w:rsidR="007F05B4" w:rsidRPr="007F05B4" w14:paraId="2E9484DA" w14:textId="77777777" w:rsidTr="007F05B4">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0EF8F54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7FE6CBE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428793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39</w:t>
            </w:r>
          </w:p>
        </w:tc>
        <w:tc>
          <w:tcPr>
            <w:tcW w:w="500" w:type="dxa"/>
            <w:tcBorders>
              <w:top w:val="nil"/>
              <w:left w:val="nil"/>
              <w:bottom w:val="single" w:sz="4" w:space="0" w:color="000000"/>
              <w:right w:val="single" w:sz="4" w:space="0" w:color="000000"/>
            </w:tcBorders>
            <w:shd w:val="clear" w:color="auto" w:fill="auto"/>
            <w:noWrap/>
            <w:vAlign w:val="center"/>
            <w:hideMark/>
          </w:tcPr>
          <w:p w14:paraId="2FBE096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21277</w:t>
            </w:r>
          </w:p>
        </w:tc>
        <w:tc>
          <w:tcPr>
            <w:tcW w:w="3680" w:type="dxa"/>
            <w:tcBorders>
              <w:top w:val="nil"/>
              <w:left w:val="nil"/>
              <w:bottom w:val="single" w:sz="4" w:space="0" w:color="000000"/>
              <w:right w:val="single" w:sz="4" w:space="0" w:color="000000"/>
            </w:tcBorders>
            <w:shd w:val="clear" w:color="auto" w:fill="auto"/>
            <w:vAlign w:val="center"/>
            <w:hideMark/>
          </w:tcPr>
          <w:p w14:paraId="287C25B0"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CHOCOLATE (TIPO BOMBOM) COM APROXIMADAMENTE 1KG, COM 48 UND.</w:t>
            </w:r>
          </w:p>
        </w:tc>
        <w:tc>
          <w:tcPr>
            <w:tcW w:w="420" w:type="dxa"/>
            <w:tcBorders>
              <w:top w:val="nil"/>
              <w:left w:val="nil"/>
              <w:bottom w:val="single" w:sz="4" w:space="0" w:color="000000"/>
              <w:right w:val="single" w:sz="4" w:space="0" w:color="000000"/>
            </w:tcBorders>
            <w:shd w:val="clear" w:color="auto" w:fill="auto"/>
            <w:noWrap/>
            <w:vAlign w:val="center"/>
            <w:hideMark/>
          </w:tcPr>
          <w:p w14:paraId="3DBEA64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5FDEDB9"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0995BCA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AMOR</w:t>
            </w:r>
          </w:p>
        </w:tc>
        <w:tc>
          <w:tcPr>
            <w:tcW w:w="860" w:type="dxa"/>
            <w:tcBorders>
              <w:top w:val="nil"/>
              <w:left w:val="nil"/>
              <w:bottom w:val="single" w:sz="4" w:space="0" w:color="000000"/>
              <w:right w:val="single" w:sz="4" w:space="0" w:color="000000"/>
            </w:tcBorders>
            <w:shd w:val="clear" w:color="auto" w:fill="auto"/>
            <w:noWrap/>
            <w:vAlign w:val="center"/>
            <w:hideMark/>
          </w:tcPr>
          <w:p w14:paraId="50743D5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49,30</w:t>
            </w:r>
          </w:p>
        </w:tc>
        <w:tc>
          <w:tcPr>
            <w:tcW w:w="860" w:type="dxa"/>
            <w:tcBorders>
              <w:top w:val="nil"/>
              <w:left w:val="nil"/>
              <w:bottom w:val="single" w:sz="4" w:space="0" w:color="000000"/>
              <w:right w:val="single" w:sz="4" w:space="0" w:color="000000"/>
            </w:tcBorders>
            <w:shd w:val="clear" w:color="auto" w:fill="auto"/>
            <w:vAlign w:val="center"/>
            <w:hideMark/>
          </w:tcPr>
          <w:p w14:paraId="1661520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3.451,00</w:t>
            </w:r>
          </w:p>
        </w:tc>
      </w:tr>
      <w:tr w:rsidR="007F05B4" w:rsidRPr="007F05B4" w14:paraId="3162571B" w14:textId="77777777" w:rsidTr="007F05B4">
        <w:trPr>
          <w:trHeight w:val="132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12B95C6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6C1B115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57537B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43</w:t>
            </w:r>
          </w:p>
        </w:tc>
        <w:tc>
          <w:tcPr>
            <w:tcW w:w="500" w:type="dxa"/>
            <w:tcBorders>
              <w:top w:val="nil"/>
              <w:left w:val="nil"/>
              <w:bottom w:val="single" w:sz="4" w:space="0" w:color="000000"/>
              <w:right w:val="single" w:sz="4" w:space="0" w:color="000000"/>
            </w:tcBorders>
            <w:shd w:val="clear" w:color="auto" w:fill="auto"/>
            <w:noWrap/>
            <w:vAlign w:val="center"/>
            <w:hideMark/>
          </w:tcPr>
          <w:p w14:paraId="5CE6F36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07698</w:t>
            </w:r>
          </w:p>
        </w:tc>
        <w:tc>
          <w:tcPr>
            <w:tcW w:w="3680" w:type="dxa"/>
            <w:tcBorders>
              <w:top w:val="nil"/>
              <w:left w:val="nil"/>
              <w:bottom w:val="single" w:sz="4" w:space="0" w:color="000000"/>
              <w:right w:val="single" w:sz="4" w:space="0" w:color="000000"/>
            </w:tcBorders>
            <w:shd w:val="clear" w:color="auto" w:fill="auto"/>
            <w:vAlign w:val="center"/>
            <w:hideMark/>
          </w:tcPr>
          <w:p w14:paraId="23143EF6"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 xml:space="preserve">CREME DE LEITE, TEXTURA HOMOGÊNEA, BRANCO LEITOSO, COM SORO, ACONDICIONADO EM EMBALAGEM ORIGINAL DE FÁBRICA COM NO MÍNIMO 290 GR, ESPECIFICAÇÃO DOS INGREDIENTES, </w:t>
            </w:r>
            <w:r w:rsidRPr="007F05B4">
              <w:rPr>
                <w:rFonts w:ascii="Verdana" w:eastAsia="Times New Roman" w:hAnsi="Verdana" w:cs="Arial"/>
                <w:color w:val="000000"/>
                <w:sz w:val="16"/>
                <w:szCs w:val="16"/>
                <w:lang w:eastAsia="pt-BR"/>
              </w:rPr>
              <w:lastRenderedPageBreak/>
              <w:t>INFORMAÇÕES DO FABRICANTE E DATA DE VENCIMENTO ESTAMPADA NA EMBALAGEM. SE EM LATA, ESTA NÃO DEVE APRESENTAR VESTÍGIOS DE FERRUGEM, AMASSADURA OU ABAULAMENTO</w:t>
            </w:r>
          </w:p>
        </w:tc>
        <w:tc>
          <w:tcPr>
            <w:tcW w:w="420" w:type="dxa"/>
            <w:tcBorders>
              <w:top w:val="nil"/>
              <w:left w:val="nil"/>
              <w:bottom w:val="single" w:sz="4" w:space="0" w:color="000000"/>
              <w:right w:val="single" w:sz="4" w:space="0" w:color="000000"/>
            </w:tcBorders>
            <w:shd w:val="clear" w:color="auto" w:fill="auto"/>
            <w:noWrap/>
            <w:vAlign w:val="center"/>
            <w:hideMark/>
          </w:tcPr>
          <w:p w14:paraId="5AC031F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UN</w:t>
            </w:r>
          </w:p>
        </w:tc>
        <w:tc>
          <w:tcPr>
            <w:tcW w:w="1120" w:type="dxa"/>
            <w:tcBorders>
              <w:top w:val="nil"/>
              <w:left w:val="nil"/>
              <w:bottom w:val="single" w:sz="4" w:space="0" w:color="000000"/>
              <w:right w:val="single" w:sz="4" w:space="0" w:color="000000"/>
            </w:tcBorders>
            <w:shd w:val="clear" w:color="auto" w:fill="auto"/>
            <w:noWrap/>
            <w:vAlign w:val="center"/>
            <w:hideMark/>
          </w:tcPr>
          <w:p w14:paraId="1A49BF5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1A3DB0E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ITALAC</w:t>
            </w:r>
          </w:p>
        </w:tc>
        <w:tc>
          <w:tcPr>
            <w:tcW w:w="860" w:type="dxa"/>
            <w:tcBorders>
              <w:top w:val="nil"/>
              <w:left w:val="nil"/>
              <w:bottom w:val="single" w:sz="4" w:space="0" w:color="000000"/>
              <w:right w:val="single" w:sz="4" w:space="0" w:color="000000"/>
            </w:tcBorders>
            <w:shd w:val="clear" w:color="auto" w:fill="auto"/>
            <w:noWrap/>
            <w:vAlign w:val="center"/>
            <w:hideMark/>
          </w:tcPr>
          <w:p w14:paraId="4BB7D738"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6,03</w:t>
            </w:r>
          </w:p>
        </w:tc>
        <w:tc>
          <w:tcPr>
            <w:tcW w:w="860" w:type="dxa"/>
            <w:tcBorders>
              <w:top w:val="nil"/>
              <w:left w:val="nil"/>
              <w:bottom w:val="single" w:sz="4" w:space="0" w:color="000000"/>
              <w:right w:val="single" w:sz="4" w:space="0" w:color="000000"/>
            </w:tcBorders>
            <w:shd w:val="clear" w:color="auto" w:fill="auto"/>
            <w:vAlign w:val="center"/>
            <w:hideMark/>
          </w:tcPr>
          <w:p w14:paraId="66C8689E"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180,90</w:t>
            </w:r>
          </w:p>
        </w:tc>
      </w:tr>
      <w:tr w:rsidR="007F05B4" w:rsidRPr="007F05B4" w14:paraId="0F4EDB64" w14:textId="77777777" w:rsidTr="007F05B4">
        <w:trPr>
          <w:trHeight w:val="132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24B47B4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I</w:t>
            </w:r>
          </w:p>
        </w:tc>
        <w:tc>
          <w:tcPr>
            <w:tcW w:w="400" w:type="dxa"/>
            <w:tcBorders>
              <w:top w:val="nil"/>
              <w:left w:val="nil"/>
              <w:bottom w:val="single" w:sz="4" w:space="0" w:color="000000"/>
              <w:right w:val="single" w:sz="4" w:space="0" w:color="000000"/>
            </w:tcBorders>
            <w:shd w:val="clear" w:color="auto" w:fill="auto"/>
            <w:noWrap/>
            <w:vAlign w:val="center"/>
            <w:hideMark/>
          </w:tcPr>
          <w:p w14:paraId="3AE93B4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094551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45</w:t>
            </w:r>
          </w:p>
        </w:tc>
        <w:tc>
          <w:tcPr>
            <w:tcW w:w="500" w:type="dxa"/>
            <w:tcBorders>
              <w:top w:val="nil"/>
              <w:left w:val="nil"/>
              <w:bottom w:val="single" w:sz="4" w:space="0" w:color="000000"/>
              <w:right w:val="single" w:sz="4" w:space="0" w:color="000000"/>
            </w:tcBorders>
            <w:shd w:val="clear" w:color="auto" w:fill="auto"/>
            <w:noWrap/>
            <w:vAlign w:val="center"/>
            <w:hideMark/>
          </w:tcPr>
          <w:p w14:paraId="7590E03D"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25427</w:t>
            </w:r>
          </w:p>
        </w:tc>
        <w:tc>
          <w:tcPr>
            <w:tcW w:w="3680" w:type="dxa"/>
            <w:tcBorders>
              <w:top w:val="nil"/>
              <w:left w:val="nil"/>
              <w:bottom w:val="single" w:sz="4" w:space="0" w:color="000000"/>
              <w:right w:val="single" w:sz="4" w:space="0" w:color="000000"/>
            </w:tcBorders>
            <w:shd w:val="clear" w:color="auto" w:fill="auto"/>
            <w:vAlign w:val="center"/>
            <w:hideMark/>
          </w:tcPr>
          <w:p w14:paraId="51F78DA7"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DOCE DE LEITE EM PASTA, TEXTURA HOMOGENEA, PASTA COMPACTA, ACONDICIONADO EM EMBALAGEM ORIGINAL DE FABRICA COM NO MÍNIMO 400 GR, CONTENDO ESPECIFICAÇÃO DOS INGREDIENTES, INFORMAÇÕES DO FABRICANTE, DATA DE VALIDADE ESTAMPADA NA EMBALAGEM. SE EM LATA ESTA NAO DEVE APRESENTAR VESTIGIOS DE FERRUGEM, AMASSADURA OU ABAULAMENTO.</w:t>
            </w:r>
          </w:p>
        </w:tc>
        <w:tc>
          <w:tcPr>
            <w:tcW w:w="420" w:type="dxa"/>
            <w:tcBorders>
              <w:top w:val="nil"/>
              <w:left w:val="nil"/>
              <w:bottom w:val="single" w:sz="4" w:space="0" w:color="000000"/>
              <w:right w:val="single" w:sz="4" w:space="0" w:color="000000"/>
            </w:tcBorders>
            <w:shd w:val="clear" w:color="auto" w:fill="auto"/>
            <w:noWrap/>
            <w:vAlign w:val="center"/>
            <w:hideMark/>
          </w:tcPr>
          <w:p w14:paraId="2102257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A654D3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4B4FBC7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CIAFRIOS</w:t>
            </w:r>
          </w:p>
        </w:tc>
        <w:tc>
          <w:tcPr>
            <w:tcW w:w="860" w:type="dxa"/>
            <w:tcBorders>
              <w:top w:val="nil"/>
              <w:left w:val="nil"/>
              <w:bottom w:val="single" w:sz="4" w:space="0" w:color="000000"/>
              <w:right w:val="single" w:sz="4" w:space="0" w:color="000000"/>
            </w:tcBorders>
            <w:shd w:val="clear" w:color="auto" w:fill="auto"/>
            <w:noWrap/>
            <w:vAlign w:val="center"/>
            <w:hideMark/>
          </w:tcPr>
          <w:p w14:paraId="4CFD6B95"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9,25</w:t>
            </w:r>
          </w:p>
        </w:tc>
        <w:tc>
          <w:tcPr>
            <w:tcW w:w="860" w:type="dxa"/>
            <w:tcBorders>
              <w:top w:val="nil"/>
              <w:left w:val="nil"/>
              <w:bottom w:val="single" w:sz="4" w:space="0" w:color="000000"/>
              <w:right w:val="single" w:sz="4" w:space="0" w:color="000000"/>
            </w:tcBorders>
            <w:shd w:val="clear" w:color="auto" w:fill="auto"/>
            <w:vAlign w:val="center"/>
            <w:hideMark/>
          </w:tcPr>
          <w:p w14:paraId="31150AD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370,00</w:t>
            </w:r>
          </w:p>
        </w:tc>
      </w:tr>
      <w:tr w:rsidR="007F05B4" w:rsidRPr="007F05B4" w14:paraId="5E4BB919" w14:textId="77777777" w:rsidTr="007F05B4">
        <w:trPr>
          <w:trHeight w:val="99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F433EA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31C776C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C241ED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47</w:t>
            </w:r>
          </w:p>
        </w:tc>
        <w:tc>
          <w:tcPr>
            <w:tcW w:w="500" w:type="dxa"/>
            <w:tcBorders>
              <w:top w:val="nil"/>
              <w:left w:val="nil"/>
              <w:bottom w:val="single" w:sz="4" w:space="0" w:color="000000"/>
              <w:right w:val="single" w:sz="4" w:space="0" w:color="000000"/>
            </w:tcBorders>
            <w:shd w:val="clear" w:color="auto" w:fill="auto"/>
            <w:noWrap/>
            <w:vAlign w:val="center"/>
            <w:hideMark/>
          </w:tcPr>
          <w:p w14:paraId="20BFC53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09854</w:t>
            </w:r>
          </w:p>
        </w:tc>
        <w:tc>
          <w:tcPr>
            <w:tcW w:w="3680" w:type="dxa"/>
            <w:tcBorders>
              <w:top w:val="nil"/>
              <w:left w:val="nil"/>
              <w:bottom w:val="single" w:sz="4" w:space="0" w:color="000000"/>
              <w:right w:val="single" w:sz="4" w:space="0" w:color="000000"/>
            </w:tcBorders>
            <w:shd w:val="clear" w:color="auto" w:fill="auto"/>
            <w:vAlign w:val="center"/>
            <w:hideMark/>
          </w:tcPr>
          <w:p w14:paraId="77FDC823"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DOCE EM PASTA DE LEITE, TEXTURA HOMOGENEA, PASTA COMPACTA, ACONDICIONADO EM EMBALAGEM ORIGINAL DE FABRICA, DE APROXIMIDAMENTE 1KG, ESPECIFICAÇÃO DOS VENCIMENTO ESTAMPADA NA EMBALAGEM. SE EM LATA ESTA NAO DEVE APRESENTAR VESTIGIOS DE FERRUGEM, AMASSADA OU ABAULAMENTO.</w:t>
            </w:r>
          </w:p>
        </w:tc>
        <w:tc>
          <w:tcPr>
            <w:tcW w:w="420" w:type="dxa"/>
            <w:tcBorders>
              <w:top w:val="nil"/>
              <w:left w:val="nil"/>
              <w:bottom w:val="single" w:sz="4" w:space="0" w:color="000000"/>
              <w:right w:val="single" w:sz="4" w:space="0" w:color="000000"/>
            </w:tcBorders>
            <w:shd w:val="clear" w:color="auto" w:fill="auto"/>
            <w:noWrap/>
            <w:vAlign w:val="center"/>
            <w:hideMark/>
          </w:tcPr>
          <w:p w14:paraId="5DF3DBE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F480A0D"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14:paraId="39B68C7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TRIANGULO</w:t>
            </w:r>
          </w:p>
        </w:tc>
        <w:tc>
          <w:tcPr>
            <w:tcW w:w="860" w:type="dxa"/>
            <w:tcBorders>
              <w:top w:val="nil"/>
              <w:left w:val="nil"/>
              <w:bottom w:val="single" w:sz="4" w:space="0" w:color="000000"/>
              <w:right w:val="single" w:sz="4" w:space="0" w:color="000000"/>
            </w:tcBorders>
            <w:shd w:val="clear" w:color="auto" w:fill="auto"/>
            <w:noWrap/>
            <w:vAlign w:val="center"/>
            <w:hideMark/>
          </w:tcPr>
          <w:p w14:paraId="2B374889"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21,88</w:t>
            </w:r>
          </w:p>
        </w:tc>
        <w:tc>
          <w:tcPr>
            <w:tcW w:w="860" w:type="dxa"/>
            <w:tcBorders>
              <w:top w:val="nil"/>
              <w:left w:val="nil"/>
              <w:bottom w:val="single" w:sz="4" w:space="0" w:color="000000"/>
              <w:right w:val="single" w:sz="4" w:space="0" w:color="000000"/>
            </w:tcBorders>
            <w:shd w:val="clear" w:color="auto" w:fill="auto"/>
            <w:vAlign w:val="center"/>
            <w:hideMark/>
          </w:tcPr>
          <w:p w14:paraId="02E6760E"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218,80</w:t>
            </w:r>
          </w:p>
        </w:tc>
      </w:tr>
      <w:tr w:rsidR="007F05B4" w:rsidRPr="007F05B4" w14:paraId="194DCCDF" w14:textId="77777777" w:rsidTr="007F05B4">
        <w:trPr>
          <w:trHeight w:val="115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1A08CEE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5EF61DB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2DF500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54</w:t>
            </w:r>
          </w:p>
        </w:tc>
        <w:tc>
          <w:tcPr>
            <w:tcW w:w="500" w:type="dxa"/>
            <w:tcBorders>
              <w:top w:val="nil"/>
              <w:left w:val="nil"/>
              <w:bottom w:val="single" w:sz="4" w:space="0" w:color="000000"/>
              <w:right w:val="single" w:sz="4" w:space="0" w:color="000000"/>
            </w:tcBorders>
            <w:shd w:val="clear" w:color="auto" w:fill="auto"/>
            <w:noWrap/>
            <w:vAlign w:val="center"/>
            <w:hideMark/>
          </w:tcPr>
          <w:p w14:paraId="6C0EB04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01116</w:t>
            </w:r>
          </w:p>
        </w:tc>
        <w:tc>
          <w:tcPr>
            <w:tcW w:w="3680" w:type="dxa"/>
            <w:tcBorders>
              <w:top w:val="nil"/>
              <w:left w:val="nil"/>
              <w:bottom w:val="single" w:sz="4" w:space="0" w:color="000000"/>
              <w:right w:val="single" w:sz="4" w:space="0" w:color="000000"/>
            </w:tcBorders>
            <w:shd w:val="clear" w:color="auto" w:fill="auto"/>
            <w:vAlign w:val="center"/>
            <w:hideMark/>
          </w:tcPr>
          <w:p w14:paraId="0A8D7E6B"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 xml:space="preserve">FARINHA DE TRIGO, DE 1ª QUALIDADE, ACONDICIONADO EM EMBALAGEM COM </w:t>
            </w:r>
            <w:proofErr w:type="gramStart"/>
            <w:r w:rsidRPr="007F05B4">
              <w:rPr>
                <w:rFonts w:ascii="Verdana" w:eastAsia="Times New Roman" w:hAnsi="Verdana" w:cs="Arial"/>
                <w:color w:val="000000"/>
                <w:sz w:val="16"/>
                <w:szCs w:val="16"/>
                <w:lang w:eastAsia="pt-BR"/>
              </w:rPr>
              <w:t>1KG</w:t>
            </w:r>
            <w:proofErr w:type="gramEnd"/>
            <w:r w:rsidRPr="007F05B4">
              <w:rPr>
                <w:rFonts w:ascii="Verdana" w:eastAsia="Times New Roman" w:hAnsi="Verdana" w:cs="Arial"/>
                <w:color w:val="000000"/>
                <w:sz w:val="16"/>
                <w:szCs w:val="16"/>
                <w:lang w:eastAsia="pt-BR"/>
              </w:rPr>
              <w:t>, ASPECTO FINO,  ISENTA DE MATÉRIA TERROSA, FUNGOS OU PARASITAS E LIVRE DE UMIDADE E FRAGMENTOS ESTRANHOS, COM ESPECIFICAÇÃO DOS INGREDIENTES,  INFORMAÇÕES DO FABRICANTE E DATA DE VENCIMENTO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713794A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C4DC27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14:paraId="4E29873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ROSA BRANCA</w:t>
            </w:r>
          </w:p>
        </w:tc>
        <w:tc>
          <w:tcPr>
            <w:tcW w:w="860" w:type="dxa"/>
            <w:tcBorders>
              <w:top w:val="nil"/>
              <w:left w:val="nil"/>
              <w:bottom w:val="single" w:sz="4" w:space="0" w:color="000000"/>
              <w:right w:val="single" w:sz="4" w:space="0" w:color="000000"/>
            </w:tcBorders>
            <w:shd w:val="clear" w:color="auto" w:fill="auto"/>
            <w:noWrap/>
            <w:vAlign w:val="center"/>
            <w:hideMark/>
          </w:tcPr>
          <w:p w14:paraId="2A3580A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5,12</w:t>
            </w:r>
          </w:p>
        </w:tc>
        <w:tc>
          <w:tcPr>
            <w:tcW w:w="860" w:type="dxa"/>
            <w:tcBorders>
              <w:top w:val="nil"/>
              <w:left w:val="nil"/>
              <w:bottom w:val="single" w:sz="4" w:space="0" w:color="000000"/>
              <w:right w:val="single" w:sz="4" w:space="0" w:color="000000"/>
            </w:tcBorders>
            <w:shd w:val="clear" w:color="auto" w:fill="auto"/>
            <w:vAlign w:val="center"/>
            <w:hideMark/>
          </w:tcPr>
          <w:p w14:paraId="6194820B"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1.024,00</w:t>
            </w:r>
          </w:p>
        </w:tc>
      </w:tr>
      <w:tr w:rsidR="007F05B4" w:rsidRPr="007F05B4" w14:paraId="361F0046" w14:textId="77777777" w:rsidTr="007F05B4">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8B9379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5495842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6FAA04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80</w:t>
            </w:r>
          </w:p>
        </w:tc>
        <w:tc>
          <w:tcPr>
            <w:tcW w:w="500" w:type="dxa"/>
            <w:tcBorders>
              <w:top w:val="nil"/>
              <w:left w:val="nil"/>
              <w:bottom w:val="single" w:sz="4" w:space="0" w:color="000000"/>
              <w:right w:val="single" w:sz="4" w:space="0" w:color="000000"/>
            </w:tcBorders>
            <w:shd w:val="clear" w:color="auto" w:fill="auto"/>
            <w:noWrap/>
            <w:vAlign w:val="center"/>
            <w:hideMark/>
          </w:tcPr>
          <w:p w14:paraId="57E3D02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32325</w:t>
            </w:r>
          </w:p>
        </w:tc>
        <w:tc>
          <w:tcPr>
            <w:tcW w:w="3680" w:type="dxa"/>
            <w:tcBorders>
              <w:top w:val="nil"/>
              <w:left w:val="nil"/>
              <w:bottom w:val="single" w:sz="4" w:space="0" w:color="000000"/>
              <w:right w:val="single" w:sz="4" w:space="0" w:color="000000"/>
            </w:tcBorders>
            <w:shd w:val="clear" w:color="auto" w:fill="auto"/>
            <w:vAlign w:val="center"/>
            <w:hideMark/>
          </w:tcPr>
          <w:p w14:paraId="59B48A5B"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GELADINHO AMERICANO PACOTE COM 40 UNIDADES DE 55 ML CADA, SABORES VARIADOS.</w:t>
            </w:r>
          </w:p>
        </w:tc>
        <w:tc>
          <w:tcPr>
            <w:tcW w:w="420" w:type="dxa"/>
            <w:tcBorders>
              <w:top w:val="nil"/>
              <w:left w:val="nil"/>
              <w:bottom w:val="single" w:sz="4" w:space="0" w:color="000000"/>
              <w:right w:val="single" w:sz="4" w:space="0" w:color="000000"/>
            </w:tcBorders>
            <w:shd w:val="clear" w:color="auto" w:fill="auto"/>
            <w:noWrap/>
            <w:vAlign w:val="center"/>
            <w:hideMark/>
          </w:tcPr>
          <w:p w14:paraId="7E2CB55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437086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350,00</w:t>
            </w:r>
          </w:p>
        </w:tc>
        <w:tc>
          <w:tcPr>
            <w:tcW w:w="1200" w:type="dxa"/>
            <w:tcBorders>
              <w:top w:val="nil"/>
              <w:left w:val="nil"/>
              <w:bottom w:val="single" w:sz="4" w:space="0" w:color="000000"/>
              <w:right w:val="single" w:sz="4" w:space="0" w:color="000000"/>
            </w:tcBorders>
            <w:shd w:val="clear" w:color="auto" w:fill="auto"/>
            <w:vAlign w:val="center"/>
            <w:hideMark/>
          </w:tcPr>
          <w:p w14:paraId="1E4B34D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BUSCHLE</w:t>
            </w:r>
          </w:p>
        </w:tc>
        <w:tc>
          <w:tcPr>
            <w:tcW w:w="860" w:type="dxa"/>
            <w:tcBorders>
              <w:top w:val="nil"/>
              <w:left w:val="nil"/>
              <w:bottom w:val="single" w:sz="4" w:space="0" w:color="000000"/>
              <w:right w:val="single" w:sz="4" w:space="0" w:color="000000"/>
            </w:tcBorders>
            <w:shd w:val="clear" w:color="auto" w:fill="auto"/>
            <w:noWrap/>
            <w:vAlign w:val="center"/>
            <w:hideMark/>
          </w:tcPr>
          <w:p w14:paraId="4635C2AA"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8,70</w:t>
            </w:r>
          </w:p>
        </w:tc>
        <w:tc>
          <w:tcPr>
            <w:tcW w:w="860" w:type="dxa"/>
            <w:tcBorders>
              <w:top w:val="nil"/>
              <w:left w:val="nil"/>
              <w:bottom w:val="single" w:sz="4" w:space="0" w:color="000000"/>
              <w:right w:val="single" w:sz="4" w:space="0" w:color="000000"/>
            </w:tcBorders>
            <w:shd w:val="clear" w:color="auto" w:fill="auto"/>
            <w:vAlign w:val="center"/>
            <w:hideMark/>
          </w:tcPr>
          <w:p w14:paraId="1779C8F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3.045,00</w:t>
            </w:r>
          </w:p>
        </w:tc>
      </w:tr>
      <w:tr w:rsidR="007F05B4" w:rsidRPr="007F05B4" w14:paraId="67B1503C" w14:textId="77777777" w:rsidTr="007F05B4">
        <w:trPr>
          <w:trHeight w:val="82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E5A49C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48CD5B0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9298EB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81</w:t>
            </w:r>
          </w:p>
        </w:tc>
        <w:tc>
          <w:tcPr>
            <w:tcW w:w="500" w:type="dxa"/>
            <w:tcBorders>
              <w:top w:val="nil"/>
              <w:left w:val="nil"/>
              <w:bottom w:val="single" w:sz="4" w:space="0" w:color="000000"/>
              <w:right w:val="single" w:sz="4" w:space="0" w:color="000000"/>
            </w:tcBorders>
            <w:shd w:val="clear" w:color="auto" w:fill="auto"/>
            <w:noWrap/>
            <w:vAlign w:val="center"/>
            <w:hideMark/>
          </w:tcPr>
          <w:p w14:paraId="1A55737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07710</w:t>
            </w:r>
          </w:p>
        </w:tc>
        <w:tc>
          <w:tcPr>
            <w:tcW w:w="3680" w:type="dxa"/>
            <w:tcBorders>
              <w:top w:val="nil"/>
              <w:left w:val="nil"/>
              <w:bottom w:val="single" w:sz="4" w:space="0" w:color="000000"/>
              <w:right w:val="single" w:sz="4" w:space="0" w:color="000000"/>
            </w:tcBorders>
            <w:shd w:val="clear" w:color="auto" w:fill="auto"/>
            <w:vAlign w:val="center"/>
            <w:hideMark/>
          </w:tcPr>
          <w:p w14:paraId="5B3AE29C"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GELATINA SABORES DIVERSOS, ACONDICIONADA EM EMBALAGEM DE PAPEL OU PLÁSTICO ORIGINAL DE FÁBRICA COM APROXIMADAMENTE 30G, ESPECIFICAÇÃO DOS INGREDIENTES, INFORMAÇÕES DO FABRICANTE E DATA DE VENCIMENTO ESTAMPADA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7D1460B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1CF822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14:paraId="60C20AF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CAMP</w:t>
            </w:r>
          </w:p>
        </w:tc>
        <w:tc>
          <w:tcPr>
            <w:tcW w:w="860" w:type="dxa"/>
            <w:tcBorders>
              <w:top w:val="nil"/>
              <w:left w:val="nil"/>
              <w:bottom w:val="single" w:sz="4" w:space="0" w:color="000000"/>
              <w:right w:val="single" w:sz="4" w:space="0" w:color="000000"/>
            </w:tcBorders>
            <w:shd w:val="clear" w:color="auto" w:fill="auto"/>
            <w:noWrap/>
            <w:vAlign w:val="center"/>
            <w:hideMark/>
          </w:tcPr>
          <w:p w14:paraId="0F2C2B15"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1,40</w:t>
            </w:r>
          </w:p>
        </w:tc>
        <w:tc>
          <w:tcPr>
            <w:tcW w:w="860" w:type="dxa"/>
            <w:tcBorders>
              <w:top w:val="nil"/>
              <w:left w:val="nil"/>
              <w:bottom w:val="single" w:sz="4" w:space="0" w:color="000000"/>
              <w:right w:val="single" w:sz="4" w:space="0" w:color="000000"/>
            </w:tcBorders>
            <w:shd w:val="clear" w:color="auto" w:fill="auto"/>
            <w:vAlign w:val="center"/>
            <w:hideMark/>
          </w:tcPr>
          <w:p w14:paraId="2C7D8DA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140,00</w:t>
            </w:r>
          </w:p>
        </w:tc>
      </w:tr>
      <w:tr w:rsidR="007F05B4" w:rsidRPr="007F05B4" w14:paraId="6401904F" w14:textId="77777777" w:rsidTr="007F05B4">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185FE99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3290E68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BE8840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83</w:t>
            </w:r>
          </w:p>
        </w:tc>
        <w:tc>
          <w:tcPr>
            <w:tcW w:w="500" w:type="dxa"/>
            <w:tcBorders>
              <w:top w:val="nil"/>
              <w:left w:val="nil"/>
              <w:bottom w:val="single" w:sz="4" w:space="0" w:color="000000"/>
              <w:right w:val="single" w:sz="4" w:space="0" w:color="000000"/>
            </w:tcBorders>
            <w:shd w:val="clear" w:color="auto" w:fill="auto"/>
            <w:noWrap/>
            <w:vAlign w:val="center"/>
            <w:hideMark/>
          </w:tcPr>
          <w:p w14:paraId="221D3F0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00461</w:t>
            </w:r>
          </w:p>
        </w:tc>
        <w:tc>
          <w:tcPr>
            <w:tcW w:w="3680" w:type="dxa"/>
            <w:tcBorders>
              <w:top w:val="nil"/>
              <w:left w:val="nil"/>
              <w:bottom w:val="single" w:sz="4" w:space="0" w:color="000000"/>
              <w:right w:val="single" w:sz="4" w:space="0" w:color="000000"/>
            </w:tcBorders>
            <w:shd w:val="clear" w:color="auto" w:fill="auto"/>
            <w:vAlign w:val="center"/>
            <w:hideMark/>
          </w:tcPr>
          <w:p w14:paraId="5708DF84"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IOGURTE, ACONDICIONADO EM EMBALAGEM ORIGINAL DE FÁBRICA COM NO MÍNIMO 01</w:t>
            </w:r>
          </w:p>
        </w:tc>
        <w:tc>
          <w:tcPr>
            <w:tcW w:w="420" w:type="dxa"/>
            <w:tcBorders>
              <w:top w:val="nil"/>
              <w:left w:val="nil"/>
              <w:bottom w:val="single" w:sz="4" w:space="0" w:color="000000"/>
              <w:right w:val="single" w:sz="4" w:space="0" w:color="000000"/>
            </w:tcBorders>
            <w:shd w:val="clear" w:color="auto" w:fill="auto"/>
            <w:noWrap/>
            <w:vAlign w:val="center"/>
            <w:hideMark/>
          </w:tcPr>
          <w:p w14:paraId="0A73A63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L</w:t>
            </w:r>
          </w:p>
        </w:tc>
        <w:tc>
          <w:tcPr>
            <w:tcW w:w="1120" w:type="dxa"/>
            <w:tcBorders>
              <w:top w:val="nil"/>
              <w:left w:val="nil"/>
              <w:bottom w:val="single" w:sz="4" w:space="0" w:color="000000"/>
              <w:right w:val="single" w:sz="4" w:space="0" w:color="000000"/>
            </w:tcBorders>
            <w:shd w:val="clear" w:color="auto" w:fill="auto"/>
            <w:noWrap/>
            <w:vAlign w:val="center"/>
            <w:hideMark/>
          </w:tcPr>
          <w:p w14:paraId="11BC6EF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125,00</w:t>
            </w:r>
          </w:p>
        </w:tc>
        <w:tc>
          <w:tcPr>
            <w:tcW w:w="1200" w:type="dxa"/>
            <w:tcBorders>
              <w:top w:val="nil"/>
              <w:left w:val="nil"/>
              <w:bottom w:val="single" w:sz="4" w:space="0" w:color="000000"/>
              <w:right w:val="single" w:sz="4" w:space="0" w:color="000000"/>
            </w:tcBorders>
            <w:shd w:val="clear" w:color="auto" w:fill="auto"/>
            <w:vAlign w:val="center"/>
            <w:hideMark/>
          </w:tcPr>
          <w:p w14:paraId="04F9AB3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IMAGEM</w:t>
            </w:r>
          </w:p>
        </w:tc>
        <w:tc>
          <w:tcPr>
            <w:tcW w:w="860" w:type="dxa"/>
            <w:tcBorders>
              <w:top w:val="nil"/>
              <w:left w:val="nil"/>
              <w:bottom w:val="single" w:sz="4" w:space="0" w:color="000000"/>
              <w:right w:val="single" w:sz="4" w:space="0" w:color="000000"/>
            </w:tcBorders>
            <w:shd w:val="clear" w:color="auto" w:fill="auto"/>
            <w:noWrap/>
            <w:vAlign w:val="center"/>
            <w:hideMark/>
          </w:tcPr>
          <w:p w14:paraId="7928FF6A"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3,93</w:t>
            </w:r>
          </w:p>
        </w:tc>
        <w:tc>
          <w:tcPr>
            <w:tcW w:w="860" w:type="dxa"/>
            <w:tcBorders>
              <w:top w:val="nil"/>
              <w:left w:val="nil"/>
              <w:bottom w:val="single" w:sz="4" w:space="0" w:color="000000"/>
              <w:right w:val="single" w:sz="4" w:space="0" w:color="000000"/>
            </w:tcBorders>
            <w:shd w:val="clear" w:color="auto" w:fill="auto"/>
            <w:vAlign w:val="center"/>
            <w:hideMark/>
          </w:tcPr>
          <w:p w14:paraId="34DB8171"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491,25</w:t>
            </w:r>
          </w:p>
        </w:tc>
      </w:tr>
      <w:tr w:rsidR="007F05B4" w:rsidRPr="007F05B4" w14:paraId="2FEDFE02" w14:textId="77777777" w:rsidTr="007F05B4">
        <w:trPr>
          <w:trHeight w:val="49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2B0A12B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I</w:t>
            </w:r>
          </w:p>
        </w:tc>
        <w:tc>
          <w:tcPr>
            <w:tcW w:w="400" w:type="dxa"/>
            <w:tcBorders>
              <w:top w:val="nil"/>
              <w:left w:val="nil"/>
              <w:bottom w:val="single" w:sz="4" w:space="0" w:color="000000"/>
              <w:right w:val="single" w:sz="4" w:space="0" w:color="000000"/>
            </w:tcBorders>
            <w:shd w:val="clear" w:color="auto" w:fill="auto"/>
            <w:noWrap/>
            <w:vAlign w:val="center"/>
            <w:hideMark/>
          </w:tcPr>
          <w:p w14:paraId="3C7E006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8E15EA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96</w:t>
            </w:r>
          </w:p>
        </w:tc>
        <w:tc>
          <w:tcPr>
            <w:tcW w:w="500" w:type="dxa"/>
            <w:tcBorders>
              <w:top w:val="nil"/>
              <w:left w:val="nil"/>
              <w:bottom w:val="single" w:sz="4" w:space="0" w:color="000000"/>
              <w:right w:val="single" w:sz="4" w:space="0" w:color="000000"/>
            </w:tcBorders>
            <w:shd w:val="clear" w:color="auto" w:fill="auto"/>
            <w:noWrap/>
            <w:vAlign w:val="center"/>
            <w:hideMark/>
          </w:tcPr>
          <w:p w14:paraId="08F92F9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08884</w:t>
            </w:r>
          </w:p>
        </w:tc>
        <w:tc>
          <w:tcPr>
            <w:tcW w:w="3680" w:type="dxa"/>
            <w:tcBorders>
              <w:top w:val="nil"/>
              <w:left w:val="nil"/>
              <w:bottom w:val="single" w:sz="4" w:space="0" w:color="000000"/>
              <w:right w:val="single" w:sz="4" w:space="0" w:color="000000"/>
            </w:tcBorders>
            <w:shd w:val="clear" w:color="auto" w:fill="auto"/>
            <w:vAlign w:val="center"/>
            <w:hideMark/>
          </w:tcPr>
          <w:p w14:paraId="5AA2B407"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LEITE EM PÓ PARA ALIMENTAÇÃO DO LACTENTE SADIO DURANTE OS 06 PRIMEIROS MESES DE VIDA, FÓRMULA INFANTIL DE PARTIDA. LATA COM 400 GRAMAS</w:t>
            </w:r>
          </w:p>
        </w:tc>
        <w:tc>
          <w:tcPr>
            <w:tcW w:w="420" w:type="dxa"/>
            <w:tcBorders>
              <w:top w:val="nil"/>
              <w:left w:val="nil"/>
              <w:bottom w:val="single" w:sz="4" w:space="0" w:color="000000"/>
              <w:right w:val="single" w:sz="4" w:space="0" w:color="000000"/>
            </w:tcBorders>
            <w:shd w:val="clear" w:color="auto" w:fill="auto"/>
            <w:noWrap/>
            <w:vAlign w:val="center"/>
            <w:hideMark/>
          </w:tcPr>
          <w:p w14:paraId="2EE14F0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14A19B4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16CDF30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NAN</w:t>
            </w:r>
          </w:p>
        </w:tc>
        <w:tc>
          <w:tcPr>
            <w:tcW w:w="860" w:type="dxa"/>
            <w:tcBorders>
              <w:top w:val="nil"/>
              <w:left w:val="nil"/>
              <w:bottom w:val="single" w:sz="4" w:space="0" w:color="000000"/>
              <w:right w:val="single" w:sz="4" w:space="0" w:color="000000"/>
            </w:tcBorders>
            <w:shd w:val="clear" w:color="auto" w:fill="auto"/>
            <w:noWrap/>
            <w:vAlign w:val="center"/>
            <w:hideMark/>
          </w:tcPr>
          <w:p w14:paraId="75F1AC15"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49,50</w:t>
            </w:r>
          </w:p>
        </w:tc>
        <w:tc>
          <w:tcPr>
            <w:tcW w:w="860" w:type="dxa"/>
            <w:tcBorders>
              <w:top w:val="nil"/>
              <w:left w:val="nil"/>
              <w:bottom w:val="single" w:sz="4" w:space="0" w:color="000000"/>
              <w:right w:val="single" w:sz="4" w:space="0" w:color="000000"/>
            </w:tcBorders>
            <w:shd w:val="clear" w:color="auto" w:fill="auto"/>
            <w:vAlign w:val="center"/>
            <w:hideMark/>
          </w:tcPr>
          <w:p w14:paraId="53639F95"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1.980,00</w:t>
            </w:r>
          </w:p>
        </w:tc>
      </w:tr>
      <w:tr w:rsidR="007F05B4" w:rsidRPr="007F05B4" w14:paraId="14E7FFB4" w14:textId="77777777" w:rsidTr="007F05B4">
        <w:trPr>
          <w:trHeight w:val="82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836554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3771D09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45B33B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97</w:t>
            </w:r>
          </w:p>
        </w:tc>
        <w:tc>
          <w:tcPr>
            <w:tcW w:w="500" w:type="dxa"/>
            <w:tcBorders>
              <w:top w:val="nil"/>
              <w:left w:val="nil"/>
              <w:bottom w:val="single" w:sz="4" w:space="0" w:color="000000"/>
              <w:right w:val="single" w:sz="4" w:space="0" w:color="000000"/>
            </w:tcBorders>
            <w:shd w:val="clear" w:color="auto" w:fill="auto"/>
            <w:noWrap/>
            <w:vAlign w:val="center"/>
            <w:hideMark/>
          </w:tcPr>
          <w:p w14:paraId="59DC335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08885</w:t>
            </w:r>
          </w:p>
        </w:tc>
        <w:tc>
          <w:tcPr>
            <w:tcW w:w="3680" w:type="dxa"/>
            <w:tcBorders>
              <w:top w:val="nil"/>
              <w:left w:val="nil"/>
              <w:bottom w:val="single" w:sz="4" w:space="0" w:color="000000"/>
              <w:right w:val="single" w:sz="4" w:space="0" w:color="000000"/>
            </w:tcBorders>
            <w:shd w:val="clear" w:color="auto" w:fill="auto"/>
            <w:vAlign w:val="center"/>
            <w:hideMark/>
          </w:tcPr>
          <w:p w14:paraId="6FABA451"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 xml:space="preserve">LEITE EM PÓ USADA PARA FORNECER NUTRIÇÃO </w:t>
            </w:r>
            <w:proofErr w:type="gramStart"/>
            <w:r w:rsidRPr="007F05B4">
              <w:rPr>
                <w:rFonts w:ascii="Verdana" w:eastAsia="Times New Roman" w:hAnsi="Verdana" w:cs="Arial"/>
                <w:color w:val="000000"/>
                <w:sz w:val="16"/>
                <w:szCs w:val="16"/>
                <w:lang w:eastAsia="pt-BR"/>
              </w:rPr>
              <w:t>1</w:t>
            </w:r>
            <w:proofErr w:type="gramEnd"/>
            <w:r w:rsidRPr="007F05B4">
              <w:rPr>
                <w:rFonts w:ascii="Verdana" w:eastAsia="Times New Roman" w:hAnsi="Verdana" w:cs="Arial"/>
                <w:color w:val="000000"/>
                <w:sz w:val="16"/>
                <w:szCs w:val="16"/>
                <w:lang w:eastAsia="pt-BR"/>
              </w:rPr>
              <w:t xml:space="preserve"> COMPLETA E BALANCEADA PARA CRIANÇAS DE 1 À 10 ANOS DE IDADE. PODEM SER USADOS COMO SUPORTE TOTAL DE NUTRIÇÃO 1, OU COMO SUPLEMENTOS NUTRICIONAL. LATA COM 900 GRAMAS</w:t>
            </w:r>
          </w:p>
        </w:tc>
        <w:tc>
          <w:tcPr>
            <w:tcW w:w="420" w:type="dxa"/>
            <w:tcBorders>
              <w:top w:val="nil"/>
              <w:left w:val="nil"/>
              <w:bottom w:val="single" w:sz="4" w:space="0" w:color="000000"/>
              <w:right w:val="single" w:sz="4" w:space="0" w:color="000000"/>
            </w:tcBorders>
            <w:shd w:val="clear" w:color="auto" w:fill="auto"/>
            <w:noWrap/>
            <w:vAlign w:val="center"/>
            <w:hideMark/>
          </w:tcPr>
          <w:p w14:paraId="26CBAB5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6E790271"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335FA11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SUSTAGEM</w:t>
            </w:r>
          </w:p>
        </w:tc>
        <w:tc>
          <w:tcPr>
            <w:tcW w:w="860" w:type="dxa"/>
            <w:tcBorders>
              <w:top w:val="nil"/>
              <w:left w:val="nil"/>
              <w:bottom w:val="single" w:sz="4" w:space="0" w:color="000000"/>
              <w:right w:val="single" w:sz="4" w:space="0" w:color="000000"/>
            </w:tcBorders>
            <w:shd w:val="clear" w:color="auto" w:fill="auto"/>
            <w:noWrap/>
            <w:vAlign w:val="center"/>
            <w:hideMark/>
          </w:tcPr>
          <w:p w14:paraId="76B3A28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49,50</w:t>
            </w:r>
          </w:p>
        </w:tc>
        <w:tc>
          <w:tcPr>
            <w:tcW w:w="860" w:type="dxa"/>
            <w:tcBorders>
              <w:top w:val="nil"/>
              <w:left w:val="nil"/>
              <w:bottom w:val="single" w:sz="4" w:space="0" w:color="000000"/>
              <w:right w:val="single" w:sz="4" w:space="0" w:color="000000"/>
            </w:tcBorders>
            <w:shd w:val="clear" w:color="auto" w:fill="auto"/>
            <w:vAlign w:val="center"/>
            <w:hideMark/>
          </w:tcPr>
          <w:p w14:paraId="646F1791"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990,00</w:t>
            </w:r>
          </w:p>
        </w:tc>
      </w:tr>
      <w:tr w:rsidR="007F05B4" w:rsidRPr="007F05B4" w14:paraId="402A7154" w14:textId="77777777" w:rsidTr="007F05B4">
        <w:trPr>
          <w:trHeight w:val="66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234950B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4EA967E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403B4F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98</w:t>
            </w:r>
          </w:p>
        </w:tc>
        <w:tc>
          <w:tcPr>
            <w:tcW w:w="500" w:type="dxa"/>
            <w:tcBorders>
              <w:top w:val="nil"/>
              <w:left w:val="nil"/>
              <w:bottom w:val="single" w:sz="4" w:space="0" w:color="000000"/>
              <w:right w:val="single" w:sz="4" w:space="0" w:color="000000"/>
            </w:tcBorders>
            <w:shd w:val="clear" w:color="auto" w:fill="auto"/>
            <w:noWrap/>
            <w:vAlign w:val="center"/>
            <w:hideMark/>
          </w:tcPr>
          <w:p w14:paraId="2D42AD2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28349</w:t>
            </w:r>
          </w:p>
        </w:tc>
        <w:tc>
          <w:tcPr>
            <w:tcW w:w="3680" w:type="dxa"/>
            <w:tcBorders>
              <w:top w:val="nil"/>
              <w:left w:val="nil"/>
              <w:bottom w:val="single" w:sz="4" w:space="0" w:color="000000"/>
              <w:right w:val="single" w:sz="4" w:space="0" w:color="000000"/>
            </w:tcBorders>
            <w:shd w:val="clear" w:color="auto" w:fill="auto"/>
            <w:vAlign w:val="center"/>
            <w:hideMark/>
          </w:tcPr>
          <w:p w14:paraId="71FA15FF"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LEITE INTEGRAL, TIPO UHT, LÍQUIDO HOMOGÊNEO, BRANCO LEITOSO, ACONDICIONADO EM EMBALAGEM CARTONADA ASSEPTICA ORIGINAL DE FÁBRICA COM 1 LITRO, REGISTRO NO MINISTÉRIO DA AGRICULTURA - SIF.</w:t>
            </w:r>
          </w:p>
        </w:tc>
        <w:tc>
          <w:tcPr>
            <w:tcW w:w="420" w:type="dxa"/>
            <w:tcBorders>
              <w:top w:val="nil"/>
              <w:left w:val="nil"/>
              <w:bottom w:val="single" w:sz="4" w:space="0" w:color="000000"/>
              <w:right w:val="single" w:sz="4" w:space="0" w:color="000000"/>
            </w:tcBorders>
            <w:shd w:val="clear" w:color="auto" w:fill="auto"/>
            <w:noWrap/>
            <w:vAlign w:val="center"/>
            <w:hideMark/>
          </w:tcPr>
          <w:p w14:paraId="222ACD8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5F1A76B3"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14:paraId="15488AA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MANA</w:t>
            </w:r>
          </w:p>
        </w:tc>
        <w:tc>
          <w:tcPr>
            <w:tcW w:w="860" w:type="dxa"/>
            <w:tcBorders>
              <w:top w:val="nil"/>
              <w:left w:val="nil"/>
              <w:bottom w:val="single" w:sz="4" w:space="0" w:color="000000"/>
              <w:right w:val="single" w:sz="4" w:space="0" w:color="000000"/>
            </w:tcBorders>
            <w:shd w:val="clear" w:color="auto" w:fill="auto"/>
            <w:noWrap/>
            <w:vAlign w:val="center"/>
            <w:hideMark/>
          </w:tcPr>
          <w:p w14:paraId="1AFB98B6"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5,97</w:t>
            </w:r>
          </w:p>
        </w:tc>
        <w:tc>
          <w:tcPr>
            <w:tcW w:w="860" w:type="dxa"/>
            <w:tcBorders>
              <w:top w:val="nil"/>
              <w:left w:val="nil"/>
              <w:bottom w:val="single" w:sz="4" w:space="0" w:color="000000"/>
              <w:right w:val="single" w:sz="4" w:space="0" w:color="000000"/>
            </w:tcBorders>
            <w:shd w:val="clear" w:color="auto" w:fill="auto"/>
            <w:vAlign w:val="center"/>
            <w:hideMark/>
          </w:tcPr>
          <w:p w14:paraId="411E3D8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1.791,00</w:t>
            </w:r>
          </w:p>
        </w:tc>
      </w:tr>
      <w:tr w:rsidR="007F05B4" w:rsidRPr="007F05B4" w14:paraId="07C8BEE0" w14:textId="77777777" w:rsidTr="007F05B4">
        <w:trPr>
          <w:trHeight w:val="49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374A79D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3F30C3C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CD4B77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99</w:t>
            </w:r>
          </w:p>
        </w:tc>
        <w:tc>
          <w:tcPr>
            <w:tcW w:w="500" w:type="dxa"/>
            <w:tcBorders>
              <w:top w:val="nil"/>
              <w:left w:val="nil"/>
              <w:bottom w:val="single" w:sz="4" w:space="0" w:color="000000"/>
              <w:right w:val="single" w:sz="4" w:space="0" w:color="000000"/>
            </w:tcBorders>
            <w:shd w:val="clear" w:color="auto" w:fill="auto"/>
            <w:noWrap/>
            <w:vAlign w:val="center"/>
            <w:hideMark/>
          </w:tcPr>
          <w:p w14:paraId="178F0CD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12542</w:t>
            </w:r>
          </w:p>
        </w:tc>
        <w:tc>
          <w:tcPr>
            <w:tcW w:w="3680" w:type="dxa"/>
            <w:tcBorders>
              <w:top w:val="nil"/>
              <w:left w:val="nil"/>
              <w:bottom w:val="single" w:sz="4" w:space="0" w:color="000000"/>
              <w:right w:val="single" w:sz="4" w:space="0" w:color="000000"/>
            </w:tcBorders>
            <w:shd w:val="clear" w:color="auto" w:fill="auto"/>
            <w:vAlign w:val="center"/>
            <w:hideMark/>
          </w:tcPr>
          <w:p w14:paraId="65ECB8A5"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LINGUIÇA DO TIPO CALABRESA, DE CARNE SUÍNA DEFUMADA, CARACTERÍSTICAS ADICIONAIS RESFRIADA E DE 1ª QUALIDADE</w:t>
            </w:r>
          </w:p>
        </w:tc>
        <w:tc>
          <w:tcPr>
            <w:tcW w:w="420" w:type="dxa"/>
            <w:tcBorders>
              <w:top w:val="nil"/>
              <w:left w:val="nil"/>
              <w:bottom w:val="single" w:sz="4" w:space="0" w:color="000000"/>
              <w:right w:val="single" w:sz="4" w:space="0" w:color="000000"/>
            </w:tcBorders>
            <w:shd w:val="clear" w:color="auto" w:fill="auto"/>
            <w:noWrap/>
            <w:vAlign w:val="center"/>
            <w:hideMark/>
          </w:tcPr>
          <w:p w14:paraId="45748DA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236AEEE0"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585ACB7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BELO</w:t>
            </w:r>
          </w:p>
        </w:tc>
        <w:tc>
          <w:tcPr>
            <w:tcW w:w="860" w:type="dxa"/>
            <w:tcBorders>
              <w:top w:val="nil"/>
              <w:left w:val="nil"/>
              <w:bottom w:val="single" w:sz="4" w:space="0" w:color="000000"/>
              <w:right w:val="single" w:sz="4" w:space="0" w:color="000000"/>
            </w:tcBorders>
            <w:shd w:val="clear" w:color="auto" w:fill="auto"/>
            <w:noWrap/>
            <w:vAlign w:val="center"/>
            <w:hideMark/>
          </w:tcPr>
          <w:p w14:paraId="2E3D3229"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26,20</w:t>
            </w:r>
          </w:p>
        </w:tc>
        <w:tc>
          <w:tcPr>
            <w:tcW w:w="860" w:type="dxa"/>
            <w:tcBorders>
              <w:top w:val="nil"/>
              <w:left w:val="nil"/>
              <w:bottom w:val="single" w:sz="4" w:space="0" w:color="000000"/>
              <w:right w:val="single" w:sz="4" w:space="0" w:color="000000"/>
            </w:tcBorders>
            <w:shd w:val="clear" w:color="auto" w:fill="auto"/>
            <w:vAlign w:val="center"/>
            <w:hideMark/>
          </w:tcPr>
          <w:p w14:paraId="7CBA07C3"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655,00</w:t>
            </w:r>
          </w:p>
        </w:tc>
      </w:tr>
      <w:tr w:rsidR="007F05B4" w:rsidRPr="007F05B4" w14:paraId="320E8848" w14:textId="77777777" w:rsidTr="007F05B4">
        <w:trPr>
          <w:trHeight w:val="18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3B4F54B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6D72CDC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684DDD9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100</w:t>
            </w:r>
          </w:p>
        </w:tc>
        <w:tc>
          <w:tcPr>
            <w:tcW w:w="500" w:type="dxa"/>
            <w:tcBorders>
              <w:top w:val="nil"/>
              <w:left w:val="nil"/>
              <w:bottom w:val="single" w:sz="4" w:space="0" w:color="000000"/>
              <w:right w:val="single" w:sz="4" w:space="0" w:color="000000"/>
            </w:tcBorders>
            <w:shd w:val="clear" w:color="auto" w:fill="auto"/>
            <w:noWrap/>
            <w:vAlign w:val="center"/>
            <w:hideMark/>
          </w:tcPr>
          <w:p w14:paraId="0E3B5CB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20692</w:t>
            </w:r>
          </w:p>
        </w:tc>
        <w:tc>
          <w:tcPr>
            <w:tcW w:w="3680" w:type="dxa"/>
            <w:tcBorders>
              <w:top w:val="nil"/>
              <w:left w:val="nil"/>
              <w:bottom w:val="single" w:sz="4" w:space="0" w:color="000000"/>
              <w:right w:val="single" w:sz="4" w:space="0" w:color="000000"/>
            </w:tcBorders>
            <w:shd w:val="clear" w:color="auto" w:fill="auto"/>
            <w:vAlign w:val="center"/>
            <w:hideMark/>
          </w:tcPr>
          <w:p w14:paraId="16600D41"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LINGUIÇA MISTA - TIPO CASEIRA</w:t>
            </w:r>
          </w:p>
        </w:tc>
        <w:tc>
          <w:tcPr>
            <w:tcW w:w="420" w:type="dxa"/>
            <w:tcBorders>
              <w:top w:val="nil"/>
              <w:left w:val="nil"/>
              <w:bottom w:val="single" w:sz="4" w:space="0" w:color="000000"/>
              <w:right w:val="single" w:sz="4" w:space="0" w:color="000000"/>
            </w:tcBorders>
            <w:shd w:val="clear" w:color="auto" w:fill="auto"/>
            <w:noWrap/>
            <w:vAlign w:val="center"/>
            <w:hideMark/>
          </w:tcPr>
          <w:p w14:paraId="7DE9425D"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78A3DC1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414098A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BELO</w:t>
            </w:r>
          </w:p>
        </w:tc>
        <w:tc>
          <w:tcPr>
            <w:tcW w:w="860" w:type="dxa"/>
            <w:tcBorders>
              <w:top w:val="nil"/>
              <w:left w:val="nil"/>
              <w:bottom w:val="single" w:sz="4" w:space="0" w:color="000000"/>
              <w:right w:val="single" w:sz="4" w:space="0" w:color="000000"/>
            </w:tcBorders>
            <w:shd w:val="clear" w:color="auto" w:fill="auto"/>
            <w:noWrap/>
            <w:vAlign w:val="center"/>
            <w:hideMark/>
          </w:tcPr>
          <w:p w14:paraId="662D478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25,00</w:t>
            </w:r>
          </w:p>
        </w:tc>
        <w:tc>
          <w:tcPr>
            <w:tcW w:w="860" w:type="dxa"/>
            <w:tcBorders>
              <w:top w:val="nil"/>
              <w:left w:val="nil"/>
              <w:bottom w:val="single" w:sz="4" w:space="0" w:color="000000"/>
              <w:right w:val="single" w:sz="4" w:space="0" w:color="000000"/>
            </w:tcBorders>
            <w:shd w:val="clear" w:color="auto" w:fill="auto"/>
            <w:vAlign w:val="center"/>
            <w:hideMark/>
          </w:tcPr>
          <w:p w14:paraId="721F33AE"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750,00</w:t>
            </w:r>
          </w:p>
        </w:tc>
      </w:tr>
      <w:tr w:rsidR="007F05B4" w:rsidRPr="007F05B4" w14:paraId="29EA09D3" w14:textId="77777777" w:rsidTr="007F05B4">
        <w:trPr>
          <w:trHeight w:val="148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728F058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73D4D26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699A87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101</w:t>
            </w:r>
          </w:p>
        </w:tc>
        <w:tc>
          <w:tcPr>
            <w:tcW w:w="500" w:type="dxa"/>
            <w:tcBorders>
              <w:top w:val="nil"/>
              <w:left w:val="nil"/>
              <w:bottom w:val="single" w:sz="4" w:space="0" w:color="000000"/>
              <w:right w:val="single" w:sz="4" w:space="0" w:color="000000"/>
            </w:tcBorders>
            <w:shd w:val="clear" w:color="auto" w:fill="auto"/>
            <w:noWrap/>
            <w:vAlign w:val="center"/>
            <w:hideMark/>
          </w:tcPr>
          <w:p w14:paraId="0FE1BE3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15342</w:t>
            </w:r>
          </w:p>
        </w:tc>
        <w:tc>
          <w:tcPr>
            <w:tcW w:w="3680" w:type="dxa"/>
            <w:tcBorders>
              <w:top w:val="nil"/>
              <w:left w:val="nil"/>
              <w:bottom w:val="single" w:sz="4" w:space="0" w:color="000000"/>
              <w:right w:val="single" w:sz="4" w:space="0" w:color="000000"/>
            </w:tcBorders>
            <w:shd w:val="clear" w:color="auto" w:fill="auto"/>
            <w:vAlign w:val="center"/>
            <w:hideMark/>
          </w:tcPr>
          <w:p w14:paraId="624B3904"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LINGUIÇA TIPO TOSCANA DE 1ª QUALIDADE, APRESENTANDO-SE EM GOMOS UNIFORMES. EMBALADA EM SACO PLÁSTICO TRANSPARENTE E ATÓXICO, LIMPO, NÃO VIOLADO. A EMBALAGEM DEVERÁ CONTER EXTERNAMENTE OS DADOS DE INDENTIFICAÇÃO, PROCEDÊNCIA, INFORMAÇÕES NUTRICIONAIS, NÚMERO DE LOTE, DATA DE VALIDADE, QUANTIDADE DO PRODUTO, NÚMERO DO REGISTRO NO MINISTÉRIO DA AGRICULTURA SIF/DIPOA. CARACTERÍSTICAS ADICIONAIS CONGELADA.</w:t>
            </w:r>
          </w:p>
        </w:tc>
        <w:tc>
          <w:tcPr>
            <w:tcW w:w="420" w:type="dxa"/>
            <w:tcBorders>
              <w:top w:val="nil"/>
              <w:left w:val="nil"/>
              <w:bottom w:val="single" w:sz="4" w:space="0" w:color="000000"/>
              <w:right w:val="single" w:sz="4" w:space="0" w:color="000000"/>
            </w:tcBorders>
            <w:shd w:val="clear" w:color="auto" w:fill="auto"/>
            <w:noWrap/>
            <w:vAlign w:val="center"/>
            <w:hideMark/>
          </w:tcPr>
          <w:p w14:paraId="7AD7440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2F59271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25,00</w:t>
            </w:r>
          </w:p>
        </w:tc>
        <w:tc>
          <w:tcPr>
            <w:tcW w:w="1200" w:type="dxa"/>
            <w:tcBorders>
              <w:top w:val="nil"/>
              <w:left w:val="nil"/>
              <w:bottom w:val="single" w:sz="4" w:space="0" w:color="000000"/>
              <w:right w:val="single" w:sz="4" w:space="0" w:color="000000"/>
            </w:tcBorders>
            <w:shd w:val="clear" w:color="auto" w:fill="auto"/>
            <w:vAlign w:val="center"/>
            <w:hideMark/>
          </w:tcPr>
          <w:p w14:paraId="0A3C9A4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BELO</w:t>
            </w:r>
          </w:p>
        </w:tc>
        <w:tc>
          <w:tcPr>
            <w:tcW w:w="860" w:type="dxa"/>
            <w:tcBorders>
              <w:top w:val="nil"/>
              <w:left w:val="nil"/>
              <w:bottom w:val="single" w:sz="4" w:space="0" w:color="000000"/>
              <w:right w:val="single" w:sz="4" w:space="0" w:color="000000"/>
            </w:tcBorders>
            <w:shd w:val="clear" w:color="auto" w:fill="auto"/>
            <w:noWrap/>
            <w:vAlign w:val="center"/>
            <w:hideMark/>
          </w:tcPr>
          <w:p w14:paraId="51F88816"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24,50</w:t>
            </w:r>
          </w:p>
        </w:tc>
        <w:tc>
          <w:tcPr>
            <w:tcW w:w="860" w:type="dxa"/>
            <w:tcBorders>
              <w:top w:val="nil"/>
              <w:left w:val="nil"/>
              <w:bottom w:val="single" w:sz="4" w:space="0" w:color="000000"/>
              <w:right w:val="single" w:sz="4" w:space="0" w:color="000000"/>
            </w:tcBorders>
            <w:shd w:val="clear" w:color="auto" w:fill="auto"/>
            <w:vAlign w:val="center"/>
            <w:hideMark/>
          </w:tcPr>
          <w:p w14:paraId="4689A775"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612,50</w:t>
            </w:r>
          </w:p>
        </w:tc>
      </w:tr>
      <w:tr w:rsidR="007F05B4" w:rsidRPr="007F05B4" w14:paraId="6208C827" w14:textId="77777777" w:rsidTr="007F05B4">
        <w:trPr>
          <w:trHeight w:val="132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1287A0B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782D8E1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6B184C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103</w:t>
            </w:r>
          </w:p>
        </w:tc>
        <w:tc>
          <w:tcPr>
            <w:tcW w:w="500" w:type="dxa"/>
            <w:tcBorders>
              <w:top w:val="nil"/>
              <w:left w:val="nil"/>
              <w:bottom w:val="single" w:sz="4" w:space="0" w:color="000000"/>
              <w:right w:val="single" w:sz="4" w:space="0" w:color="000000"/>
            </w:tcBorders>
            <w:shd w:val="clear" w:color="auto" w:fill="auto"/>
            <w:noWrap/>
            <w:vAlign w:val="center"/>
            <w:hideMark/>
          </w:tcPr>
          <w:p w14:paraId="6340114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05017</w:t>
            </w:r>
          </w:p>
        </w:tc>
        <w:tc>
          <w:tcPr>
            <w:tcW w:w="3680" w:type="dxa"/>
            <w:tcBorders>
              <w:top w:val="nil"/>
              <w:left w:val="nil"/>
              <w:bottom w:val="single" w:sz="4" w:space="0" w:color="000000"/>
              <w:right w:val="single" w:sz="4" w:space="0" w:color="000000"/>
            </w:tcBorders>
            <w:shd w:val="clear" w:color="auto" w:fill="auto"/>
            <w:vAlign w:val="center"/>
            <w:hideMark/>
          </w:tcPr>
          <w:p w14:paraId="2BE386BE"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MACARRÃO, TIPO PARAFUSO, SEMOLADO, DE 1ª QUALIDADE, ACONDICIONADO EM EMBALAGEM DE POLIPROPILENO TRANSPARENTE OU EM CAIXAS DE PAPEL RESISTENTE ORIGINAL DE FÁBRICA COM 500G, ISENTO DE FUNGOS OU PARASITAS, LIVRE DE UMIDADE E FRAGMENTOS ESTRANHOS, COM ESPECIFICAÇÃO DOS INGREDIENTES,</w:t>
            </w:r>
            <w:proofErr w:type="gramStart"/>
            <w:r w:rsidRPr="007F05B4">
              <w:rPr>
                <w:rFonts w:ascii="Verdana" w:eastAsia="Times New Roman" w:hAnsi="Verdana" w:cs="Arial"/>
                <w:color w:val="000000"/>
                <w:sz w:val="16"/>
                <w:szCs w:val="16"/>
                <w:lang w:eastAsia="pt-BR"/>
              </w:rPr>
              <w:t xml:space="preserve">  </w:t>
            </w:r>
            <w:proofErr w:type="gramEnd"/>
            <w:r w:rsidRPr="007F05B4">
              <w:rPr>
                <w:rFonts w:ascii="Verdana" w:eastAsia="Times New Roman" w:hAnsi="Verdana" w:cs="Arial"/>
                <w:color w:val="000000"/>
                <w:sz w:val="16"/>
                <w:szCs w:val="16"/>
                <w:lang w:eastAsia="pt-BR"/>
              </w:rPr>
              <w:t xml:space="preserve">INFORMAÇÕES DO FABRICANTE E DATA DE VENCIMENTO ESTAMPADA NA </w:t>
            </w:r>
            <w:r w:rsidRPr="007F05B4">
              <w:rPr>
                <w:rFonts w:ascii="Verdana" w:eastAsia="Times New Roman" w:hAnsi="Verdana" w:cs="Arial"/>
                <w:color w:val="000000"/>
                <w:sz w:val="16"/>
                <w:szCs w:val="16"/>
                <w:lang w:eastAsia="pt-BR"/>
              </w:rPr>
              <w:lastRenderedPageBreak/>
              <w:t>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52B4F87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UN</w:t>
            </w:r>
          </w:p>
        </w:tc>
        <w:tc>
          <w:tcPr>
            <w:tcW w:w="1120" w:type="dxa"/>
            <w:tcBorders>
              <w:top w:val="nil"/>
              <w:left w:val="nil"/>
              <w:bottom w:val="single" w:sz="4" w:space="0" w:color="000000"/>
              <w:right w:val="single" w:sz="4" w:space="0" w:color="000000"/>
            </w:tcBorders>
            <w:shd w:val="clear" w:color="auto" w:fill="auto"/>
            <w:noWrap/>
            <w:vAlign w:val="center"/>
            <w:hideMark/>
          </w:tcPr>
          <w:p w14:paraId="03ACFE7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60,00</w:t>
            </w:r>
          </w:p>
        </w:tc>
        <w:tc>
          <w:tcPr>
            <w:tcW w:w="1200" w:type="dxa"/>
            <w:tcBorders>
              <w:top w:val="nil"/>
              <w:left w:val="nil"/>
              <w:bottom w:val="single" w:sz="4" w:space="0" w:color="000000"/>
              <w:right w:val="single" w:sz="4" w:space="0" w:color="000000"/>
            </w:tcBorders>
            <w:shd w:val="clear" w:color="auto" w:fill="auto"/>
            <w:vAlign w:val="center"/>
            <w:hideMark/>
          </w:tcPr>
          <w:p w14:paraId="1EAA0FA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DALLAS</w:t>
            </w:r>
          </w:p>
        </w:tc>
        <w:tc>
          <w:tcPr>
            <w:tcW w:w="860" w:type="dxa"/>
            <w:tcBorders>
              <w:top w:val="nil"/>
              <w:left w:val="nil"/>
              <w:bottom w:val="single" w:sz="4" w:space="0" w:color="000000"/>
              <w:right w:val="single" w:sz="4" w:space="0" w:color="000000"/>
            </w:tcBorders>
            <w:shd w:val="clear" w:color="auto" w:fill="auto"/>
            <w:noWrap/>
            <w:vAlign w:val="center"/>
            <w:hideMark/>
          </w:tcPr>
          <w:p w14:paraId="7D26D13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4,13</w:t>
            </w:r>
          </w:p>
        </w:tc>
        <w:tc>
          <w:tcPr>
            <w:tcW w:w="860" w:type="dxa"/>
            <w:tcBorders>
              <w:top w:val="nil"/>
              <w:left w:val="nil"/>
              <w:bottom w:val="single" w:sz="4" w:space="0" w:color="000000"/>
              <w:right w:val="single" w:sz="4" w:space="0" w:color="000000"/>
            </w:tcBorders>
            <w:shd w:val="clear" w:color="auto" w:fill="auto"/>
            <w:vAlign w:val="center"/>
            <w:hideMark/>
          </w:tcPr>
          <w:p w14:paraId="5534B4CC"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247,80</w:t>
            </w:r>
          </w:p>
        </w:tc>
      </w:tr>
      <w:tr w:rsidR="007F05B4" w:rsidRPr="007F05B4" w14:paraId="779629C5" w14:textId="77777777" w:rsidTr="007F05B4">
        <w:trPr>
          <w:trHeight w:val="214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05F37C6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I</w:t>
            </w:r>
          </w:p>
        </w:tc>
        <w:tc>
          <w:tcPr>
            <w:tcW w:w="400" w:type="dxa"/>
            <w:tcBorders>
              <w:top w:val="nil"/>
              <w:left w:val="nil"/>
              <w:bottom w:val="single" w:sz="4" w:space="0" w:color="000000"/>
              <w:right w:val="single" w:sz="4" w:space="0" w:color="000000"/>
            </w:tcBorders>
            <w:shd w:val="clear" w:color="auto" w:fill="auto"/>
            <w:noWrap/>
            <w:vAlign w:val="center"/>
            <w:hideMark/>
          </w:tcPr>
          <w:p w14:paraId="68F8350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5178E4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108</w:t>
            </w:r>
          </w:p>
        </w:tc>
        <w:tc>
          <w:tcPr>
            <w:tcW w:w="500" w:type="dxa"/>
            <w:tcBorders>
              <w:top w:val="nil"/>
              <w:left w:val="nil"/>
              <w:bottom w:val="single" w:sz="4" w:space="0" w:color="000000"/>
              <w:right w:val="single" w:sz="4" w:space="0" w:color="000000"/>
            </w:tcBorders>
            <w:shd w:val="clear" w:color="auto" w:fill="auto"/>
            <w:noWrap/>
            <w:vAlign w:val="center"/>
            <w:hideMark/>
          </w:tcPr>
          <w:p w14:paraId="43B95AB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25579</w:t>
            </w:r>
          </w:p>
        </w:tc>
        <w:tc>
          <w:tcPr>
            <w:tcW w:w="3680" w:type="dxa"/>
            <w:tcBorders>
              <w:top w:val="nil"/>
              <w:left w:val="nil"/>
              <w:bottom w:val="single" w:sz="4" w:space="0" w:color="000000"/>
              <w:right w:val="single" w:sz="4" w:space="0" w:color="000000"/>
            </w:tcBorders>
            <w:shd w:val="clear" w:color="auto" w:fill="auto"/>
            <w:vAlign w:val="center"/>
            <w:hideMark/>
          </w:tcPr>
          <w:p w14:paraId="38D9BEB3"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MARGARINA CREMOSA COM SAL, INGRADIENTES: ÓLEOS VEGETAIS LÍQUIDOS E INTERESTERIFICADOS, ÁGUA, LEITE EM PÓ DESNATADO RECONSTITUÍDO, 15.000 U.I DE VITAMINA "A" POR KG, ESTABILIZANTES: MONO E DIGLICERÍDEOS DE ÁCIDOS GRAXOS (INS 471) E LECITINA DE SOJA (INS 322), CONSERVADORES: SORBATO DE POTÁSSIO (INS 202) E BENZOATO DE SÓDIO (INS 211), ACIDULANTE ÁCIDO CÍTRICO (INS 330), ANTIOXIDANTES: BHT (INS 321), TBHQ (INS 319) E EDTA (INS 385), AROMA IDÊNTICO AO NATURAL DE MANTEIGA, CORANTES NATURAIS: DE URUCUM (INS 160B) E CÚRCUMA (INS 100) E CORANTE BETACAROTENO SINTÉTICOIDÊNTICO AO NATURAL (INS 160AI). POTE CONTENDO 500 GR.</w:t>
            </w:r>
          </w:p>
        </w:tc>
        <w:tc>
          <w:tcPr>
            <w:tcW w:w="420" w:type="dxa"/>
            <w:tcBorders>
              <w:top w:val="nil"/>
              <w:left w:val="nil"/>
              <w:bottom w:val="single" w:sz="4" w:space="0" w:color="000000"/>
              <w:right w:val="single" w:sz="4" w:space="0" w:color="000000"/>
            </w:tcBorders>
            <w:shd w:val="clear" w:color="auto" w:fill="auto"/>
            <w:noWrap/>
            <w:vAlign w:val="center"/>
            <w:hideMark/>
          </w:tcPr>
          <w:p w14:paraId="1475B6E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2F6F95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79,00</w:t>
            </w:r>
          </w:p>
        </w:tc>
        <w:tc>
          <w:tcPr>
            <w:tcW w:w="1200" w:type="dxa"/>
            <w:tcBorders>
              <w:top w:val="nil"/>
              <w:left w:val="nil"/>
              <w:bottom w:val="single" w:sz="4" w:space="0" w:color="000000"/>
              <w:right w:val="single" w:sz="4" w:space="0" w:color="000000"/>
            </w:tcBorders>
            <w:shd w:val="clear" w:color="auto" w:fill="auto"/>
            <w:vAlign w:val="center"/>
            <w:hideMark/>
          </w:tcPr>
          <w:p w14:paraId="57C8394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COAMO</w:t>
            </w:r>
          </w:p>
        </w:tc>
        <w:tc>
          <w:tcPr>
            <w:tcW w:w="860" w:type="dxa"/>
            <w:tcBorders>
              <w:top w:val="nil"/>
              <w:left w:val="nil"/>
              <w:bottom w:val="single" w:sz="4" w:space="0" w:color="000000"/>
              <w:right w:val="single" w:sz="4" w:space="0" w:color="000000"/>
            </w:tcBorders>
            <w:shd w:val="clear" w:color="auto" w:fill="auto"/>
            <w:noWrap/>
            <w:vAlign w:val="center"/>
            <w:hideMark/>
          </w:tcPr>
          <w:p w14:paraId="374A14E3"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8,38</w:t>
            </w:r>
          </w:p>
        </w:tc>
        <w:tc>
          <w:tcPr>
            <w:tcW w:w="860" w:type="dxa"/>
            <w:tcBorders>
              <w:top w:val="nil"/>
              <w:left w:val="nil"/>
              <w:bottom w:val="single" w:sz="4" w:space="0" w:color="000000"/>
              <w:right w:val="single" w:sz="4" w:space="0" w:color="000000"/>
            </w:tcBorders>
            <w:shd w:val="clear" w:color="auto" w:fill="auto"/>
            <w:vAlign w:val="center"/>
            <w:hideMark/>
          </w:tcPr>
          <w:p w14:paraId="30102CD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662,02</w:t>
            </w:r>
          </w:p>
        </w:tc>
      </w:tr>
      <w:tr w:rsidR="007F05B4" w:rsidRPr="007F05B4" w14:paraId="0BAD9B19" w14:textId="77777777" w:rsidTr="007F05B4">
        <w:trPr>
          <w:trHeight w:val="49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6CD64B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209D03D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2AA112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116</w:t>
            </w:r>
          </w:p>
        </w:tc>
        <w:tc>
          <w:tcPr>
            <w:tcW w:w="500" w:type="dxa"/>
            <w:tcBorders>
              <w:top w:val="nil"/>
              <w:left w:val="nil"/>
              <w:bottom w:val="single" w:sz="4" w:space="0" w:color="000000"/>
              <w:right w:val="single" w:sz="4" w:space="0" w:color="000000"/>
            </w:tcBorders>
            <w:shd w:val="clear" w:color="auto" w:fill="auto"/>
            <w:noWrap/>
            <w:vAlign w:val="center"/>
            <w:hideMark/>
          </w:tcPr>
          <w:p w14:paraId="1160ACC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22374</w:t>
            </w:r>
          </w:p>
        </w:tc>
        <w:tc>
          <w:tcPr>
            <w:tcW w:w="3680" w:type="dxa"/>
            <w:tcBorders>
              <w:top w:val="nil"/>
              <w:left w:val="nil"/>
              <w:bottom w:val="single" w:sz="4" w:space="0" w:color="000000"/>
              <w:right w:val="single" w:sz="4" w:space="0" w:color="000000"/>
            </w:tcBorders>
            <w:shd w:val="clear" w:color="auto" w:fill="auto"/>
            <w:vAlign w:val="center"/>
            <w:hideMark/>
          </w:tcPr>
          <w:p w14:paraId="44D2380C"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MOLHO ALIMENTICIO COMPOSIÇÃO BÁSICA TOMATE/SAL/AÇUCAR E CONDIMENTO (KETCHUP) EMBALAGEM COM 200G.</w:t>
            </w:r>
          </w:p>
        </w:tc>
        <w:tc>
          <w:tcPr>
            <w:tcW w:w="420" w:type="dxa"/>
            <w:tcBorders>
              <w:top w:val="nil"/>
              <w:left w:val="nil"/>
              <w:bottom w:val="single" w:sz="4" w:space="0" w:color="000000"/>
              <w:right w:val="single" w:sz="4" w:space="0" w:color="000000"/>
            </w:tcBorders>
            <w:shd w:val="clear" w:color="auto" w:fill="auto"/>
            <w:noWrap/>
            <w:vAlign w:val="center"/>
            <w:hideMark/>
          </w:tcPr>
          <w:p w14:paraId="4FBCFCB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0373ECA"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70,00</w:t>
            </w:r>
          </w:p>
        </w:tc>
        <w:tc>
          <w:tcPr>
            <w:tcW w:w="1200" w:type="dxa"/>
            <w:tcBorders>
              <w:top w:val="nil"/>
              <w:left w:val="nil"/>
              <w:bottom w:val="single" w:sz="4" w:space="0" w:color="000000"/>
              <w:right w:val="single" w:sz="4" w:space="0" w:color="000000"/>
            </w:tcBorders>
            <w:shd w:val="clear" w:color="auto" w:fill="auto"/>
            <w:vAlign w:val="center"/>
            <w:hideMark/>
          </w:tcPr>
          <w:p w14:paraId="0270841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ZAELI</w:t>
            </w:r>
          </w:p>
        </w:tc>
        <w:tc>
          <w:tcPr>
            <w:tcW w:w="860" w:type="dxa"/>
            <w:tcBorders>
              <w:top w:val="nil"/>
              <w:left w:val="nil"/>
              <w:bottom w:val="single" w:sz="4" w:space="0" w:color="000000"/>
              <w:right w:val="single" w:sz="4" w:space="0" w:color="000000"/>
            </w:tcBorders>
            <w:shd w:val="clear" w:color="auto" w:fill="auto"/>
            <w:noWrap/>
            <w:vAlign w:val="center"/>
            <w:hideMark/>
          </w:tcPr>
          <w:p w14:paraId="3188C68B"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5,58</w:t>
            </w:r>
          </w:p>
        </w:tc>
        <w:tc>
          <w:tcPr>
            <w:tcW w:w="860" w:type="dxa"/>
            <w:tcBorders>
              <w:top w:val="nil"/>
              <w:left w:val="nil"/>
              <w:bottom w:val="single" w:sz="4" w:space="0" w:color="000000"/>
              <w:right w:val="single" w:sz="4" w:space="0" w:color="000000"/>
            </w:tcBorders>
            <w:shd w:val="clear" w:color="auto" w:fill="auto"/>
            <w:vAlign w:val="center"/>
            <w:hideMark/>
          </w:tcPr>
          <w:p w14:paraId="673587F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390,60</w:t>
            </w:r>
          </w:p>
        </w:tc>
      </w:tr>
      <w:tr w:rsidR="007F05B4" w:rsidRPr="007F05B4" w14:paraId="72349E49" w14:textId="77777777" w:rsidTr="007F05B4">
        <w:trPr>
          <w:trHeight w:val="49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1E23C07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5C9A3E8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245EE4C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117</w:t>
            </w:r>
          </w:p>
        </w:tc>
        <w:tc>
          <w:tcPr>
            <w:tcW w:w="500" w:type="dxa"/>
            <w:tcBorders>
              <w:top w:val="nil"/>
              <w:left w:val="nil"/>
              <w:bottom w:val="single" w:sz="4" w:space="0" w:color="000000"/>
              <w:right w:val="single" w:sz="4" w:space="0" w:color="000000"/>
            </w:tcBorders>
            <w:shd w:val="clear" w:color="auto" w:fill="auto"/>
            <w:noWrap/>
            <w:vAlign w:val="center"/>
            <w:hideMark/>
          </w:tcPr>
          <w:p w14:paraId="677C085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22372</w:t>
            </w:r>
          </w:p>
        </w:tc>
        <w:tc>
          <w:tcPr>
            <w:tcW w:w="3680" w:type="dxa"/>
            <w:tcBorders>
              <w:top w:val="nil"/>
              <w:left w:val="nil"/>
              <w:bottom w:val="single" w:sz="4" w:space="0" w:color="000000"/>
              <w:right w:val="single" w:sz="4" w:space="0" w:color="000000"/>
            </w:tcBorders>
            <w:shd w:val="clear" w:color="auto" w:fill="auto"/>
            <w:vAlign w:val="center"/>
            <w:hideMark/>
          </w:tcPr>
          <w:p w14:paraId="1C593EE9"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MOLHO ALIMENTICIO, COMPOSIÇÃO BÁSICA DE MOSTARDA/SAL/AÇUCAR E CONDIMENTO, ASPECTO FÍSICO LÍQUIDO, EMBALAGEM COM 200G.</w:t>
            </w:r>
          </w:p>
        </w:tc>
        <w:tc>
          <w:tcPr>
            <w:tcW w:w="420" w:type="dxa"/>
            <w:tcBorders>
              <w:top w:val="nil"/>
              <w:left w:val="nil"/>
              <w:bottom w:val="single" w:sz="4" w:space="0" w:color="000000"/>
              <w:right w:val="single" w:sz="4" w:space="0" w:color="000000"/>
            </w:tcBorders>
            <w:shd w:val="clear" w:color="auto" w:fill="auto"/>
            <w:noWrap/>
            <w:vAlign w:val="center"/>
            <w:hideMark/>
          </w:tcPr>
          <w:p w14:paraId="26CF3EC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77A8DCE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14:paraId="242F0D4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ZAELI</w:t>
            </w:r>
          </w:p>
        </w:tc>
        <w:tc>
          <w:tcPr>
            <w:tcW w:w="860" w:type="dxa"/>
            <w:tcBorders>
              <w:top w:val="nil"/>
              <w:left w:val="nil"/>
              <w:bottom w:val="single" w:sz="4" w:space="0" w:color="000000"/>
              <w:right w:val="single" w:sz="4" w:space="0" w:color="000000"/>
            </w:tcBorders>
            <w:shd w:val="clear" w:color="auto" w:fill="auto"/>
            <w:noWrap/>
            <w:vAlign w:val="center"/>
            <w:hideMark/>
          </w:tcPr>
          <w:p w14:paraId="3C1DB07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5,23</w:t>
            </w:r>
          </w:p>
        </w:tc>
        <w:tc>
          <w:tcPr>
            <w:tcW w:w="860" w:type="dxa"/>
            <w:tcBorders>
              <w:top w:val="nil"/>
              <w:left w:val="nil"/>
              <w:bottom w:val="single" w:sz="4" w:space="0" w:color="000000"/>
              <w:right w:val="single" w:sz="4" w:space="0" w:color="000000"/>
            </w:tcBorders>
            <w:shd w:val="clear" w:color="auto" w:fill="auto"/>
            <w:vAlign w:val="center"/>
            <w:hideMark/>
          </w:tcPr>
          <w:p w14:paraId="5A07A43D"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156,90</w:t>
            </w:r>
          </w:p>
        </w:tc>
      </w:tr>
      <w:tr w:rsidR="007F05B4" w:rsidRPr="007F05B4" w14:paraId="68729E68" w14:textId="77777777" w:rsidTr="007F05B4">
        <w:trPr>
          <w:trHeight w:val="18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67A9467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6401051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62D369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119</w:t>
            </w:r>
          </w:p>
        </w:tc>
        <w:tc>
          <w:tcPr>
            <w:tcW w:w="500" w:type="dxa"/>
            <w:tcBorders>
              <w:top w:val="nil"/>
              <w:left w:val="nil"/>
              <w:bottom w:val="single" w:sz="4" w:space="0" w:color="000000"/>
              <w:right w:val="single" w:sz="4" w:space="0" w:color="000000"/>
            </w:tcBorders>
            <w:shd w:val="clear" w:color="auto" w:fill="auto"/>
            <w:noWrap/>
            <w:vAlign w:val="center"/>
            <w:hideMark/>
          </w:tcPr>
          <w:p w14:paraId="5F944CF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03880</w:t>
            </w:r>
          </w:p>
        </w:tc>
        <w:tc>
          <w:tcPr>
            <w:tcW w:w="3680" w:type="dxa"/>
            <w:tcBorders>
              <w:top w:val="nil"/>
              <w:left w:val="nil"/>
              <w:bottom w:val="single" w:sz="4" w:space="0" w:color="000000"/>
              <w:right w:val="single" w:sz="4" w:space="0" w:color="000000"/>
            </w:tcBorders>
            <w:shd w:val="clear" w:color="auto" w:fill="auto"/>
            <w:vAlign w:val="center"/>
            <w:hideMark/>
          </w:tcPr>
          <w:p w14:paraId="575A9C11"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MUSSARELA FATIADA DE 1ª QUALIDADE</w:t>
            </w:r>
          </w:p>
        </w:tc>
        <w:tc>
          <w:tcPr>
            <w:tcW w:w="420" w:type="dxa"/>
            <w:tcBorders>
              <w:top w:val="nil"/>
              <w:left w:val="nil"/>
              <w:bottom w:val="single" w:sz="4" w:space="0" w:color="000000"/>
              <w:right w:val="single" w:sz="4" w:space="0" w:color="000000"/>
            </w:tcBorders>
            <w:shd w:val="clear" w:color="auto" w:fill="auto"/>
            <w:noWrap/>
            <w:vAlign w:val="center"/>
            <w:hideMark/>
          </w:tcPr>
          <w:p w14:paraId="4A22125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1825749C"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41,00</w:t>
            </w:r>
          </w:p>
        </w:tc>
        <w:tc>
          <w:tcPr>
            <w:tcW w:w="1200" w:type="dxa"/>
            <w:tcBorders>
              <w:top w:val="nil"/>
              <w:left w:val="nil"/>
              <w:bottom w:val="single" w:sz="4" w:space="0" w:color="000000"/>
              <w:right w:val="single" w:sz="4" w:space="0" w:color="000000"/>
            </w:tcBorders>
            <w:shd w:val="clear" w:color="auto" w:fill="auto"/>
            <w:vAlign w:val="center"/>
            <w:hideMark/>
          </w:tcPr>
          <w:p w14:paraId="6FF74D9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VÓ LALAI</w:t>
            </w:r>
          </w:p>
        </w:tc>
        <w:tc>
          <w:tcPr>
            <w:tcW w:w="860" w:type="dxa"/>
            <w:tcBorders>
              <w:top w:val="nil"/>
              <w:left w:val="nil"/>
              <w:bottom w:val="single" w:sz="4" w:space="0" w:color="000000"/>
              <w:right w:val="single" w:sz="4" w:space="0" w:color="000000"/>
            </w:tcBorders>
            <w:shd w:val="clear" w:color="auto" w:fill="auto"/>
            <w:noWrap/>
            <w:vAlign w:val="center"/>
            <w:hideMark/>
          </w:tcPr>
          <w:p w14:paraId="7D67F67C"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44,70</w:t>
            </w:r>
          </w:p>
        </w:tc>
        <w:tc>
          <w:tcPr>
            <w:tcW w:w="860" w:type="dxa"/>
            <w:tcBorders>
              <w:top w:val="nil"/>
              <w:left w:val="nil"/>
              <w:bottom w:val="single" w:sz="4" w:space="0" w:color="000000"/>
              <w:right w:val="single" w:sz="4" w:space="0" w:color="000000"/>
            </w:tcBorders>
            <w:shd w:val="clear" w:color="auto" w:fill="auto"/>
            <w:vAlign w:val="center"/>
            <w:hideMark/>
          </w:tcPr>
          <w:p w14:paraId="1867FD71"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1.832,70</w:t>
            </w:r>
          </w:p>
        </w:tc>
      </w:tr>
      <w:tr w:rsidR="007F05B4" w:rsidRPr="007F05B4" w14:paraId="22B95EF8" w14:textId="77777777" w:rsidTr="007F05B4">
        <w:trPr>
          <w:trHeight w:val="99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1033EB2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32D0015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0CF605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123</w:t>
            </w:r>
          </w:p>
        </w:tc>
        <w:tc>
          <w:tcPr>
            <w:tcW w:w="500" w:type="dxa"/>
            <w:tcBorders>
              <w:top w:val="nil"/>
              <w:left w:val="nil"/>
              <w:bottom w:val="single" w:sz="4" w:space="0" w:color="000000"/>
              <w:right w:val="single" w:sz="4" w:space="0" w:color="000000"/>
            </w:tcBorders>
            <w:shd w:val="clear" w:color="auto" w:fill="auto"/>
            <w:noWrap/>
            <w:vAlign w:val="center"/>
            <w:hideMark/>
          </w:tcPr>
          <w:p w14:paraId="5EAF89E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00479</w:t>
            </w:r>
          </w:p>
        </w:tc>
        <w:tc>
          <w:tcPr>
            <w:tcW w:w="3680" w:type="dxa"/>
            <w:tcBorders>
              <w:top w:val="nil"/>
              <w:left w:val="nil"/>
              <w:bottom w:val="single" w:sz="4" w:space="0" w:color="000000"/>
              <w:right w:val="single" w:sz="4" w:space="0" w:color="000000"/>
            </w:tcBorders>
            <w:shd w:val="clear" w:color="auto" w:fill="auto"/>
            <w:vAlign w:val="center"/>
            <w:hideMark/>
          </w:tcPr>
          <w:p w14:paraId="0F4A217D"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PEITO DE FRANGO, CONGELADO, EMBALAGEM ORIGINAL DE FABRICA, COM ADIÇÃO DE ÁGUA DE NO MÁXIMO 6%, ASPECTO PRÓPRIO, NÃO AMOLECIDA NEM PEGAJOSA, COR PRÓPRIA, CHEIRO E SABOR PRÓPRIO, COM AUSÊNCIA DE SUJIDADES, PARASITOS E LARVAS, COM CERTIFICADO DE INSPEÇÃO SANITÁRIA</w:t>
            </w:r>
          </w:p>
        </w:tc>
        <w:tc>
          <w:tcPr>
            <w:tcW w:w="420" w:type="dxa"/>
            <w:tcBorders>
              <w:top w:val="nil"/>
              <w:left w:val="nil"/>
              <w:bottom w:val="single" w:sz="4" w:space="0" w:color="000000"/>
              <w:right w:val="single" w:sz="4" w:space="0" w:color="000000"/>
            </w:tcBorders>
            <w:shd w:val="clear" w:color="auto" w:fill="auto"/>
            <w:noWrap/>
            <w:vAlign w:val="center"/>
            <w:hideMark/>
          </w:tcPr>
          <w:p w14:paraId="29F35F3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7898EAFD"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122,00</w:t>
            </w:r>
          </w:p>
        </w:tc>
        <w:tc>
          <w:tcPr>
            <w:tcW w:w="1200" w:type="dxa"/>
            <w:tcBorders>
              <w:top w:val="nil"/>
              <w:left w:val="nil"/>
              <w:bottom w:val="single" w:sz="4" w:space="0" w:color="000000"/>
              <w:right w:val="single" w:sz="4" w:space="0" w:color="000000"/>
            </w:tcBorders>
            <w:shd w:val="clear" w:color="auto" w:fill="auto"/>
            <w:vAlign w:val="center"/>
            <w:hideMark/>
          </w:tcPr>
          <w:p w14:paraId="1D7BF19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BELO</w:t>
            </w:r>
          </w:p>
        </w:tc>
        <w:tc>
          <w:tcPr>
            <w:tcW w:w="860" w:type="dxa"/>
            <w:tcBorders>
              <w:top w:val="nil"/>
              <w:left w:val="nil"/>
              <w:bottom w:val="single" w:sz="4" w:space="0" w:color="000000"/>
              <w:right w:val="single" w:sz="4" w:space="0" w:color="000000"/>
            </w:tcBorders>
            <w:shd w:val="clear" w:color="auto" w:fill="auto"/>
            <w:noWrap/>
            <w:vAlign w:val="center"/>
            <w:hideMark/>
          </w:tcPr>
          <w:p w14:paraId="36EFBCC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15,43</w:t>
            </w:r>
          </w:p>
        </w:tc>
        <w:tc>
          <w:tcPr>
            <w:tcW w:w="860" w:type="dxa"/>
            <w:tcBorders>
              <w:top w:val="nil"/>
              <w:left w:val="nil"/>
              <w:bottom w:val="single" w:sz="4" w:space="0" w:color="000000"/>
              <w:right w:val="single" w:sz="4" w:space="0" w:color="000000"/>
            </w:tcBorders>
            <w:shd w:val="clear" w:color="auto" w:fill="auto"/>
            <w:vAlign w:val="center"/>
            <w:hideMark/>
          </w:tcPr>
          <w:p w14:paraId="26298AAA"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1.882,46</w:t>
            </w:r>
          </w:p>
        </w:tc>
      </w:tr>
      <w:tr w:rsidR="007F05B4" w:rsidRPr="007F05B4" w14:paraId="5DAA2FA6" w14:textId="77777777" w:rsidTr="007F05B4">
        <w:trPr>
          <w:trHeight w:val="18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3C7D275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2859EC0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CC0725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126</w:t>
            </w:r>
          </w:p>
        </w:tc>
        <w:tc>
          <w:tcPr>
            <w:tcW w:w="500" w:type="dxa"/>
            <w:tcBorders>
              <w:top w:val="nil"/>
              <w:left w:val="nil"/>
              <w:bottom w:val="single" w:sz="4" w:space="0" w:color="000000"/>
              <w:right w:val="single" w:sz="4" w:space="0" w:color="000000"/>
            </w:tcBorders>
            <w:shd w:val="clear" w:color="auto" w:fill="auto"/>
            <w:noWrap/>
            <w:vAlign w:val="center"/>
            <w:hideMark/>
          </w:tcPr>
          <w:p w14:paraId="1DEFCE2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07022</w:t>
            </w:r>
          </w:p>
        </w:tc>
        <w:tc>
          <w:tcPr>
            <w:tcW w:w="3680" w:type="dxa"/>
            <w:tcBorders>
              <w:top w:val="nil"/>
              <w:left w:val="nil"/>
              <w:bottom w:val="single" w:sz="4" w:space="0" w:color="000000"/>
              <w:right w:val="single" w:sz="4" w:space="0" w:color="000000"/>
            </w:tcBorders>
            <w:shd w:val="clear" w:color="auto" w:fill="auto"/>
            <w:vAlign w:val="center"/>
            <w:hideMark/>
          </w:tcPr>
          <w:p w14:paraId="13C541E8"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PICOLÉ DE FRUTA, SABORES DIVERSOS.</w:t>
            </w:r>
          </w:p>
        </w:tc>
        <w:tc>
          <w:tcPr>
            <w:tcW w:w="420" w:type="dxa"/>
            <w:tcBorders>
              <w:top w:val="nil"/>
              <w:left w:val="nil"/>
              <w:bottom w:val="single" w:sz="4" w:space="0" w:color="000000"/>
              <w:right w:val="single" w:sz="4" w:space="0" w:color="000000"/>
            </w:tcBorders>
            <w:shd w:val="clear" w:color="auto" w:fill="auto"/>
            <w:noWrap/>
            <w:vAlign w:val="center"/>
            <w:hideMark/>
          </w:tcPr>
          <w:p w14:paraId="117E258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2F730B2E"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2.050,00</w:t>
            </w:r>
          </w:p>
        </w:tc>
        <w:tc>
          <w:tcPr>
            <w:tcW w:w="1200" w:type="dxa"/>
            <w:tcBorders>
              <w:top w:val="nil"/>
              <w:left w:val="nil"/>
              <w:bottom w:val="single" w:sz="4" w:space="0" w:color="000000"/>
              <w:right w:val="single" w:sz="4" w:space="0" w:color="000000"/>
            </w:tcBorders>
            <w:shd w:val="clear" w:color="auto" w:fill="auto"/>
            <w:vAlign w:val="center"/>
            <w:hideMark/>
          </w:tcPr>
          <w:p w14:paraId="6B80BAB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SORVETÃO</w:t>
            </w:r>
          </w:p>
        </w:tc>
        <w:tc>
          <w:tcPr>
            <w:tcW w:w="860" w:type="dxa"/>
            <w:tcBorders>
              <w:top w:val="nil"/>
              <w:left w:val="nil"/>
              <w:bottom w:val="single" w:sz="4" w:space="0" w:color="000000"/>
              <w:right w:val="single" w:sz="4" w:space="0" w:color="000000"/>
            </w:tcBorders>
            <w:shd w:val="clear" w:color="auto" w:fill="auto"/>
            <w:noWrap/>
            <w:vAlign w:val="center"/>
            <w:hideMark/>
          </w:tcPr>
          <w:p w14:paraId="448760C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2,88</w:t>
            </w:r>
          </w:p>
        </w:tc>
        <w:tc>
          <w:tcPr>
            <w:tcW w:w="860" w:type="dxa"/>
            <w:tcBorders>
              <w:top w:val="nil"/>
              <w:left w:val="nil"/>
              <w:bottom w:val="single" w:sz="4" w:space="0" w:color="000000"/>
              <w:right w:val="single" w:sz="4" w:space="0" w:color="000000"/>
            </w:tcBorders>
            <w:shd w:val="clear" w:color="auto" w:fill="auto"/>
            <w:vAlign w:val="center"/>
            <w:hideMark/>
          </w:tcPr>
          <w:p w14:paraId="1899C1BD"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5.904,00</w:t>
            </w:r>
          </w:p>
        </w:tc>
      </w:tr>
      <w:tr w:rsidR="007F05B4" w:rsidRPr="007F05B4" w14:paraId="7FA76CAB" w14:textId="77777777" w:rsidTr="007F05B4">
        <w:trPr>
          <w:trHeight w:val="82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64F2D1C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52670E1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5694952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127</w:t>
            </w:r>
          </w:p>
        </w:tc>
        <w:tc>
          <w:tcPr>
            <w:tcW w:w="500" w:type="dxa"/>
            <w:tcBorders>
              <w:top w:val="nil"/>
              <w:left w:val="nil"/>
              <w:bottom w:val="single" w:sz="4" w:space="0" w:color="000000"/>
              <w:right w:val="single" w:sz="4" w:space="0" w:color="000000"/>
            </w:tcBorders>
            <w:shd w:val="clear" w:color="auto" w:fill="auto"/>
            <w:noWrap/>
            <w:vAlign w:val="center"/>
            <w:hideMark/>
          </w:tcPr>
          <w:p w14:paraId="1D2A91E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15647</w:t>
            </w:r>
          </w:p>
        </w:tc>
        <w:tc>
          <w:tcPr>
            <w:tcW w:w="3680" w:type="dxa"/>
            <w:tcBorders>
              <w:top w:val="nil"/>
              <w:left w:val="nil"/>
              <w:bottom w:val="single" w:sz="4" w:space="0" w:color="000000"/>
              <w:right w:val="single" w:sz="4" w:space="0" w:color="000000"/>
            </w:tcBorders>
            <w:shd w:val="clear" w:color="auto" w:fill="auto"/>
            <w:vAlign w:val="center"/>
            <w:hideMark/>
          </w:tcPr>
          <w:p w14:paraId="052BD5C9"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 xml:space="preserve">PIRULITO, PACOTE COM NO MÍNIMO 400 GR, SABOR ARTIFICIAL DE FRUTAS VARIADAS, EMBALAGEM DE POLIETILENO TRANSPARENTE ORIGINAL DE FÁBRICA, CONTENDO INFORMAÇÕES DO FABRICANTE E PRODUTO E </w:t>
            </w:r>
            <w:r w:rsidRPr="007F05B4">
              <w:rPr>
                <w:rFonts w:ascii="Verdana" w:eastAsia="Times New Roman" w:hAnsi="Verdana" w:cs="Arial"/>
                <w:color w:val="000000"/>
                <w:sz w:val="16"/>
                <w:szCs w:val="16"/>
                <w:lang w:eastAsia="pt-BR"/>
              </w:rPr>
              <w:lastRenderedPageBreak/>
              <w:t>DATA DE VALIDADE ESTAMAPADA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7DB5407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UN</w:t>
            </w:r>
          </w:p>
        </w:tc>
        <w:tc>
          <w:tcPr>
            <w:tcW w:w="1120" w:type="dxa"/>
            <w:tcBorders>
              <w:top w:val="nil"/>
              <w:left w:val="nil"/>
              <w:bottom w:val="single" w:sz="4" w:space="0" w:color="000000"/>
              <w:right w:val="single" w:sz="4" w:space="0" w:color="000000"/>
            </w:tcBorders>
            <w:shd w:val="clear" w:color="auto" w:fill="auto"/>
            <w:noWrap/>
            <w:vAlign w:val="center"/>
            <w:hideMark/>
          </w:tcPr>
          <w:p w14:paraId="2D76AA70"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159,00</w:t>
            </w:r>
          </w:p>
        </w:tc>
        <w:tc>
          <w:tcPr>
            <w:tcW w:w="1200" w:type="dxa"/>
            <w:tcBorders>
              <w:top w:val="nil"/>
              <w:left w:val="nil"/>
              <w:bottom w:val="single" w:sz="4" w:space="0" w:color="000000"/>
              <w:right w:val="single" w:sz="4" w:space="0" w:color="000000"/>
            </w:tcBorders>
            <w:shd w:val="clear" w:color="auto" w:fill="auto"/>
            <w:vAlign w:val="center"/>
            <w:hideMark/>
          </w:tcPr>
          <w:p w14:paraId="3C754DC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FLORESTAL</w:t>
            </w:r>
          </w:p>
        </w:tc>
        <w:tc>
          <w:tcPr>
            <w:tcW w:w="860" w:type="dxa"/>
            <w:tcBorders>
              <w:top w:val="nil"/>
              <w:left w:val="nil"/>
              <w:bottom w:val="single" w:sz="4" w:space="0" w:color="000000"/>
              <w:right w:val="single" w:sz="4" w:space="0" w:color="000000"/>
            </w:tcBorders>
            <w:shd w:val="clear" w:color="auto" w:fill="auto"/>
            <w:noWrap/>
            <w:vAlign w:val="center"/>
            <w:hideMark/>
          </w:tcPr>
          <w:p w14:paraId="7B34880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7,54</w:t>
            </w:r>
          </w:p>
        </w:tc>
        <w:tc>
          <w:tcPr>
            <w:tcW w:w="860" w:type="dxa"/>
            <w:tcBorders>
              <w:top w:val="nil"/>
              <w:left w:val="nil"/>
              <w:bottom w:val="single" w:sz="4" w:space="0" w:color="000000"/>
              <w:right w:val="single" w:sz="4" w:space="0" w:color="000000"/>
            </w:tcBorders>
            <w:shd w:val="clear" w:color="auto" w:fill="auto"/>
            <w:vAlign w:val="center"/>
            <w:hideMark/>
          </w:tcPr>
          <w:p w14:paraId="2953671C"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1.198,86</w:t>
            </w:r>
          </w:p>
        </w:tc>
      </w:tr>
      <w:tr w:rsidR="007F05B4" w:rsidRPr="007F05B4" w14:paraId="4BB9BA00" w14:textId="77777777" w:rsidTr="007F05B4">
        <w:trPr>
          <w:trHeight w:val="99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5500D19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I</w:t>
            </w:r>
          </w:p>
        </w:tc>
        <w:tc>
          <w:tcPr>
            <w:tcW w:w="400" w:type="dxa"/>
            <w:tcBorders>
              <w:top w:val="nil"/>
              <w:left w:val="nil"/>
              <w:bottom w:val="single" w:sz="4" w:space="0" w:color="000000"/>
              <w:right w:val="single" w:sz="4" w:space="0" w:color="000000"/>
            </w:tcBorders>
            <w:shd w:val="clear" w:color="auto" w:fill="auto"/>
            <w:noWrap/>
            <w:vAlign w:val="center"/>
            <w:hideMark/>
          </w:tcPr>
          <w:p w14:paraId="1B76205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1DC2AAA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128</w:t>
            </w:r>
          </w:p>
        </w:tc>
        <w:tc>
          <w:tcPr>
            <w:tcW w:w="500" w:type="dxa"/>
            <w:tcBorders>
              <w:top w:val="nil"/>
              <w:left w:val="nil"/>
              <w:bottom w:val="single" w:sz="4" w:space="0" w:color="000000"/>
              <w:right w:val="single" w:sz="4" w:space="0" w:color="000000"/>
            </w:tcBorders>
            <w:shd w:val="clear" w:color="auto" w:fill="auto"/>
            <w:noWrap/>
            <w:vAlign w:val="center"/>
            <w:hideMark/>
          </w:tcPr>
          <w:p w14:paraId="501A943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20225</w:t>
            </w:r>
          </w:p>
        </w:tc>
        <w:tc>
          <w:tcPr>
            <w:tcW w:w="3680" w:type="dxa"/>
            <w:tcBorders>
              <w:top w:val="nil"/>
              <w:left w:val="nil"/>
              <w:bottom w:val="single" w:sz="4" w:space="0" w:color="000000"/>
              <w:right w:val="single" w:sz="4" w:space="0" w:color="000000"/>
            </w:tcBorders>
            <w:shd w:val="clear" w:color="auto" w:fill="auto"/>
            <w:vAlign w:val="center"/>
            <w:hideMark/>
          </w:tcPr>
          <w:p w14:paraId="26B545B2"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PO, PARA PREPARO DE BEBIDAS ENRIQUECIDO COM VITAMINAS E MINERAIS, SUSTAGEM, RICO EM CALCIO MAIS PROTEINAS, ACONDICIONADO EM EMBALAGEM PROPIA DO FABRICANTE, CONTENDO ROTULO COM O REGISTRO E ESPESIFICAÇÔES DO PRODUTO, EMBALAGEM COM 400 GRAMAS.</w:t>
            </w:r>
          </w:p>
        </w:tc>
        <w:tc>
          <w:tcPr>
            <w:tcW w:w="420" w:type="dxa"/>
            <w:tcBorders>
              <w:top w:val="nil"/>
              <w:left w:val="nil"/>
              <w:bottom w:val="single" w:sz="4" w:space="0" w:color="000000"/>
              <w:right w:val="single" w:sz="4" w:space="0" w:color="000000"/>
            </w:tcBorders>
            <w:shd w:val="clear" w:color="auto" w:fill="auto"/>
            <w:noWrap/>
            <w:vAlign w:val="center"/>
            <w:hideMark/>
          </w:tcPr>
          <w:p w14:paraId="133F823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673A644"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55,00</w:t>
            </w:r>
          </w:p>
        </w:tc>
        <w:tc>
          <w:tcPr>
            <w:tcW w:w="1200" w:type="dxa"/>
            <w:tcBorders>
              <w:top w:val="nil"/>
              <w:left w:val="nil"/>
              <w:bottom w:val="single" w:sz="4" w:space="0" w:color="000000"/>
              <w:right w:val="single" w:sz="4" w:space="0" w:color="000000"/>
            </w:tcBorders>
            <w:shd w:val="clear" w:color="auto" w:fill="auto"/>
            <w:vAlign w:val="center"/>
            <w:hideMark/>
          </w:tcPr>
          <w:p w14:paraId="1DBE453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SUSTAGEM</w:t>
            </w:r>
          </w:p>
        </w:tc>
        <w:tc>
          <w:tcPr>
            <w:tcW w:w="860" w:type="dxa"/>
            <w:tcBorders>
              <w:top w:val="nil"/>
              <w:left w:val="nil"/>
              <w:bottom w:val="single" w:sz="4" w:space="0" w:color="000000"/>
              <w:right w:val="single" w:sz="4" w:space="0" w:color="000000"/>
            </w:tcBorders>
            <w:shd w:val="clear" w:color="auto" w:fill="auto"/>
            <w:noWrap/>
            <w:vAlign w:val="center"/>
            <w:hideMark/>
          </w:tcPr>
          <w:p w14:paraId="2771FF89"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13,40</w:t>
            </w:r>
          </w:p>
        </w:tc>
        <w:tc>
          <w:tcPr>
            <w:tcW w:w="860" w:type="dxa"/>
            <w:tcBorders>
              <w:top w:val="nil"/>
              <w:left w:val="nil"/>
              <w:bottom w:val="single" w:sz="4" w:space="0" w:color="000000"/>
              <w:right w:val="single" w:sz="4" w:space="0" w:color="000000"/>
            </w:tcBorders>
            <w:shd w:val="clear" w:color="auto" w:fill="auto"/>
            <w:vAlign w:val="center"/>
            <w:hideMark/>
          </w:tcPr>
          <w:p w14:paraId="5B64F938"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737,00</w:t>
            </w:r>
          </w:p>
        </w:tc>
      </w:tr>
      <w:tr w:rsidR="007F05B4" w:rsidRPr="007F05B4" w14:paraId="68056E52" w14:textId="77777777" w:rsidTr="007F05B4">
        <w:trPr>
          <w:trHeight w:val="66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2F2177F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320493D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74A7F5F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129</w:t>
            </w:r>
          </w:p>
        </w:tc>
        <w:tc>
          <w:tcPr>
            <w:tcW w:w="500" w:type="dxa"/>
            <w:tcBorders>
              <w:top w:val="nil"/>
              <w:left w:val="nil"/>
              <w:bottom w:val="single" w:sz="4" w:space="0" w:color="000000"/>
              <w:right w:val="single" w:sz="4" w:space="0" w:color="000000"/>
            </w:tcBorders>
            <w:shd w:val="clear" w:color="auto" w:fill="auto"/>
            <w:noWrap/>
            <w:vAlign w:val="center"/>
            <w:hideMark/>
          </w:tcPr>
          <w:p w14:paraId="6A940FA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12964</w:t>
            </w:r>
          </w:p>
        </w:tc>
        <w:tc>
          <w:tcPr>
            <w:tcW w:w="3680" w:type="dxa"/>
            <w:tcBorders>
              <w:top w:val="nil"/>
              <w:left w:val="nil"/>
              <w:bottom w:val="single" w:sz="4" w:space="0" w:color="000000"/>
              <w:right w:val="single" w:sz="4" w:space="0" w:color="000000"/>
            </w:tcBorders>
            <w:shd w:val="clear" w:color="auto" w:fill="auto"/>
            <w:vAlign w:val="center"/>
            <w:hideMark/>
          </w:tcPr>
          <w:p w14:paraId="4D292427"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POLVILHO DOCE, EMBALAGEM ORIGINAL DO FABRICANTE, PESANDO NO MÍNIMO 1 KG, CONTENDO INFORMAÇÕES DO PRODUTO E FABRICANTE, DATA DE FABRICAÇÃO E VALIDADE DO PRODUTO.</w:t>
            </w:r>
          </w:p>
        </w:tc>
        <w:tc>
          <w:tcPr>
            <w:tcW w:w="420" w:type="dxa"/>
            <w:tcBorders>
              <w:top w:val="nil"/>
              <w:left w:val="nil"/>
              <w:bottom w:val="single" w:sz="4" w:space="0" w:color="000000"/>
              <w:right w:val="single" w:sz="4" w:space="0" w:color="000000"/>
            </w:tcBorders>
            <w:shd w:val="clear" w:color="auto" w:fill="auto"/>
            <w:noWrap/>
            <w:vAlign w:val="center"/>
            <w:hideMark/>
          </w:tcPr>
          <w:p w14:paraId="3E5CC5A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816AD0C"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68F96CFD"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SERIEMA</w:t>
            </w:r>
          </w:p>
        </w:tc>
        <w:tc>
          <w:tcPr>
            <w:tcW w:w="860" w:type="dxa"/>
            <w:tcBorders>
              <w:top w:val="nil"/>
              <w:left w:val="nil"/>
              <w:bottom w:val="single" w:sz="4" w:space="0" w:color="000000"/>
              <w:right w:val="single" w:sz="4" w:space="0" w:color="000000"/>
            </w:tcBorders>
            <w:shd w:val="clear" w:color="auto" w:fill="auto"/>
            <w:noWrap/>
            <w:vAlign w:val="center"/>
            <w:hideMark/>
          </w:tcPr>
          <w:p w14:paraId="43D718A0"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5,75</w:t>
            </w:r>
          </w:p>
        </w:tc>
        <w:tc>
          <w:tcPr>
            <w:tcW w:w="860" w:type="dxa"/>
            <w:tcBorders>
              <w:top w:val="nil"/>
              <w:left w:val="nil"/>
              <w:bottom w:val="single" w:sz="4" w:space="0" w:color="000000"/>
              <w:right w:val="single" w:sz="4" w:space="0" w:color="000000"/>
            </w:tcBorders>
            <w:shd w:val="clear" w:color="auto" w:fill="auto"/>
            <w:vAlign w:val="center"/>
            <w:hideMark/>
          </w:tcPr>
          <w:p w14:paraId="2DD88F7D"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230,00</w:t>
            </w:r>
          </w:p>
        </w:tc>
      </w:tr>
      <w:tr w:rsidR="007F05B4" w:rsidRPr="007F05B4" w14:paraId="78D5BC7B" w14:textId="77777777" w:rsidTr="007F05B4">
        <w:trPr>
          <w:trHeight w:val="1155"/>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33663DA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7458A8F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8567EB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130</w:t>
            </w:r>
          </w:p>
        </w:tc>
        <w:tc>
          <w:tcPr>
            <w:tcW w:w="500" w:type="dxa"/>
            <w:tcBorders>
              <w:top w:val="nil"/>
              <w:left w:val="nil"/>
              <w:bottom w:val="single" w:sz="4" w:space="0" w:color="000000"/>
              <w:right w:val="single" w:sz="4" w:space="0" w:color="000000"/>
            </w:tcBorders>
            <w:shd w:val="clear" w:color="auto" w:fill="auto"/>
            <w:noWrap/>
            <w:vAlign w:val="center"/>
            <w:hideMark/>
          </w:tcPr>
          <w:p w14:paraId="7947356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10651</w:t>
            </w:r>
          </w:p>
        </w:tc>
        <w:tc>
          <w:tcPr>
            <w:tcW w:w="3680" w:type="dxa"/>
            <w:tcBorders>
              <w:top w:val="nil"/>
              <w:left w:val="nil"/>
              <w:bottom w:val="single" w:sz="4" w:space="0" w:color="000000"/>
              <w:right w:val="single" w:sz="4" w:space="0" w:color="000000"/>
            </w:tcBorders>
            <w:shd w:val="clear" w:color="auto" w:fill="auto"/>
            <w:vAlign w:val="center"/>
            <w:hideMark/>
          </w:tcPr>
          <w:p w14:paraId="3BD96A5E"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PREPARO SÓLIDO PARA REFRESCO - SABOR LARANJA, LIMÃO, ABACAXI, UVA E OU MARACUJÁ COM NO MÍNIMO 35 GR E CAPACIDADE PARA UM LITRO, ACONDICIONADO EM EMBALAGEM ORIGINAL DO FABRICANTE COM ESPECIFICAÇÕES DOS INGREDIENTES, INFORMAÇÕES DO FABRICANTE E DATA DE VENCIMENTO ESTAMPADO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1ED274FD"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0ADEC36A"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2.885,00</w:t>
            </w:r>
          </w:p>
        </w:tc>
        <w:tc>
          <w:tcPr>
            <w:tcW w:w="1200" w:type="dxa"/>
            <w:tcBorders>
              <w:top w:val="nil"/>
              <w:left w:val="nil"/>
              <w:bottom w:val="single" w:sz="4" w:space="0" w:color="000000"/>
              <w:right w:val="single" w:sz="4" w:space="0" w:color="000000"/>
            </w:tcBorders>
            <w:shd w:val="clear" w:color="auto" w:fill="auto"/>
            <w:vAlign w:val="center"/>
            <w:hideMark/>
          </w:tcPr>
          <w:p w14:paraId="1EFB612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TANG</w:t>
            </w:r>
          </w:p>
        </w:tc>
        <w:tc>
          <w:tcPr>
            <w:tcW w:w="860" w:type="dxa"/>
            <w:tcBorders>
              <w:top w:val="nil"/>
              <w:left w:val="nil"/>
              <w:bottom w:val="single" w:sz="4" w:space="0" w:color="000000"/>
              <w:right w:val="single" w:sz="4" w:space="0" w:color="000000"/>
            </w:tcBorders>
            <w:shd w:val="clear" w:color="auto" w:fill="auto"/>
            <w:noWrap/>
            <w:vAlign w:val="center"/>
            <w:hideMark/>
          </w:tcPr>
          <w:p w14:paraId="2CCAA5A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1,30</w:t>
            </w:r>
          </w:p>
        </w:tc>
        <w:tc>
          <w:tcPr>
            <w:tcW w:w="860" w:type="dxa"/>
            <w:tcBorders>
              <w:top w:val="nil"/>
              <w:left w:val="nil"/>
              <w:bottom w:val="single" w:sz="4" w:space="0" w:color="000000"/>
              <w:right w:val="single" w:sz="4" w:space="0" w:color="000000"/>
            </w:tcBorders>
            <w:shd w:val="clear" w:color="auto" w:fill="auto"/>
            <w:vAlign w:val="center"/>
            <w:hideMark/>
          </w:tcPr>
          <w:p w14:paraId="7541D001"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3.750,50</w:t>
            </w:r>
          </w:p>
        </w:tc>
      </w:tr>
      <w:tr w:rsidR="007F05B4" w:rsidRPr="007F05B4" w14:paraId="4F97173A" w14:textId="77777777" w:rsidTr="007F05B4">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3AACC04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10595EE7"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F9A881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132</w:t>
            </w:r>
          </w:p>
        </w:tc>
        <w:tc>
          <w:tcPr>
            <w:tcW w:w="500" w:type="dxa"/>
            <w:tcBorders>
              <w:top w:val="nil"/>
              <w:left w:val="nil"/>
              <w:bottom w:val="single" w:sz="4" w:space="0" w:color="000000"/>
              <w:right w:val="single" w:sz="4" w:space="0" w:color="000000"/>
            </w:tcBorders>
            <w:shd w:val="clear" w:color="auto" w:fill="auto"/>
            <w:noWrap/>
            <w:vAlign w:val="center"/>
            <w:hideMark/>
          </w:tcPr>
          <w:p w14:paraId="76643285"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03881</w:t>
            </w:r>
          </w:p>
        </w:tc>
        <w:tc>
          <w:tcPr>
            <w:tcW w:w="3680" w:type="dxa"/>
            <w:tcBorders>
              <w:top w:val="nil"/>
              <w:left w:val="nil"/>
              <w:bottom w:val="single" w:sz="4" w:space="0" w:color="000000"/>
              <w:right w:val="single" w:sz="4" w:space="0" w:color="000000"/>
            </w:tcBorders>
            <w:shd w:val="clear" w:color="auto" w:fill="auto"/>
            <w:vAlign w:val="center"/>
            <w:hideMark/>
          </w:tcPr>
          <w:p w14:paraId="7CF319CA"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PRESUNTO COZIDO, DE 1ª QUALIDADE, SEM CAPA DE GORDURA, FATIADO</w:t>
            </w:r>
          </w:p>
        </w:tc>
        <w:tc>
          <w:tcPr>
            <w:tcW w:w="420" w:type="dxa"/>
            <w:tcBorders>
              <w:top w:val="nil"/>
              <w:left w:val="nil"/>
              <w:bottom w:val="single" w:sz="4" w:space="0" w:color="000000"/>
              <w:right w:val="single" w:sz="4" w:space="0" w:color="000000"/>
            </w:tcBorders>
            <w:shd w:val="clear" w:color="auto" w:fill="auto"/>
            <w:noWrap/>
            <w:vAlign w:val="center"/>
            <w:hideMark/>
          </w:tcPr>
          <w:p w14:paraId="153155C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20B50685"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85,00</w:t>
            </w:r>
          </w:p>
        </w:tc>
        <w:tc>
          <w:tcPr>
            <w:tcW w:w="1200" w:type="dxa"/>
            <w:tcBorders>
              <w:top w:val="nil"/>
              <w:left w:val="nil"/>
              <w:bottom w:val="single" w:sz="4" w:space="0" w:color="000000"/>
              <w:right w:val="single" w:sz="4" w:space="0" w:color="000000"/>
            </w:tcBorders>
            <w:shd w:val="clear" w:color="auto" w:fill="auto"/>
            <w:vAlign w:val="center"/>
            <w:hideMark/>
          </w:tcPr>
          <w:p w14:paraId="5BC7D184"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SEARA</w:t>
            </w:r>
          </w:p>
        </w:tc>
        <w:tc>
          <w:tcPr>
            <w:tcW w:w="860" w:type="dxa"/>
            <w:tcBorders>
              <w:top w:val="nil"/>
              <w:left w:val="nil"/>
              <w:bottom w:val="single" w:sz="4" w:space="0" w:color="000000"/>
              <w:right w:val="single" w:sz="4" w:space="0" w:color="000000"/>
            </w:tcBorders>
            <w:shd w:val="clear" w:color="auto" w:fill="auto"/>
            <w:noWrap/>
            <w:vAlign w:val="center"/>
            <w:hideMark/>
          </w:tcPr>
          <w:p w14:paraId="1BBD8D7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21,50</w:t>
            </w:r>
          </w:p>
        </w:tc>
        <w:tc>
          <w:tcPr>
            <w:tcW w:w="860" w:type="dxa"/>
            <w:tcBorders>
              <w:top w:val="nil"/>
              <w:left w:val="nil"/>
              <w:bottom w:val="single" w:sz="4" w:space="0" w:color="000000"/>
              <w:right w:val="single" w:sz="4" w:space="0" w:color="000000"/>
            </w:tcBorders>
            <w:shd w:val="clear" w:color="auto" w:fill="auto"/>
            <w:vAlign w:val="center"/>
            <w:hideMark/>
          </w:tcPr>
          <w:p w14:paraId="51E815BF"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1.827,50</w:t>
            </w:r>
          </w:p>
        </w:tc>
      </w:tr>
      <w:tr w:rsidR="007F05B4" w:rsidRPr="007F05B4" w14:paraId="33B27CD7" w14:textId="77777777" w:rsidTr="007F05B4">
        <w:trPr>
          <w:trHeight w:val="66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7262F9E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5A1A6AC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27F86B3"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134</w:t>
            </w:r>
          </w:p>
        </w:tc>
        <w:tc>
          <w:tcPr>
            <w:tcW w:w="500" w:type="dxa"/>
            <w:tcBorders>
              <w:top w:val="nil"/>
              <w:left w:val="nil"/>
              <w:bottom w:val="single" w:sz="4" w:space="0" w:color="000000"/>
              <w:right w:val="single" w:sz="4" w:space="0" w:color="000000"/>
            </w:tcBorders>
            <w:shd w:val="clear" w:color="auto" w:fill="auto"/>
            <w:noWrap/>
            <w:vAlign w:val="center"/>
            <w:hideMark/>
          </w:tcPr>
          <w:p w14:paraId="315F4729"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20582</w:t>
            </w:r>
          </w:p>
        </w:tc>
        <w:tc>
          <w:tcPr>
            <w:tcW w:w="3680" w:type="dxa"/>
            <w:tcBorders>
              <w:top w:val="nil"/>
              <w:left w:val="nil"/>
              <w:bottom w:val="single" w:sz="4" w:space="0" w:color="000000"/>
              <w:right w:val="single" w:sz="4" w:space="0" w:color="000000"/>
            </w:tcBorders>
            <w:shd w:val="clear" w:color="auto" w:fill="auto"/>
            <w:vAlign w:val="center"/>
            <w:hideMark/>
          </w:tcPr>
          <w:p w14:paraId="2F39CA56"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QUEIJO, INGREDIENTES LEITE DE VACA E SAL, CONSERVAÇÃO 0 A 10, TIPO COALHO, PESO LÍQUIDO APROXIMADAMENTE 1 KG., CARACTERÍSTICAS ADICIONAIS CONSISTÊNCIA FIRME (CASEIRO</w:t>
            </w:r>
          </w:p>
        </w:tc>
        <w:tc>
          <w:tcPr>
            <w:tcW w:w="420" w:type="dxa"/>
            <w:tcBorders>
              <w:top w:val="nil"/>
              <w:left w:val="nil"/>
              <w:bottom w:val="single" w:sz="4" w:space="0" w:color="000000"/>
              <w:right w:val="single" w:sz="4" w:space="0" w:color="000000"/>
            </w:tcBorders>
            <w:shd w:val="clear" w:color="auto" w:fill="auto"/>
            <w:noWrap/>
            <w:vAlign w:val="center"/>
            <w:hideMark/>
          </w:tcPr>
          <w:p w14:paraId="571401E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359B0C9C"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74,00</w:t>
            </w:r>
          </w:p>
        </w:tc>
        <w:tc>
          <w:tcPr>
            <w:tcW w:w="1200" w:type="dxa"/>
            <w:tcBorders>
              <w:top w:val="nil"/>
              <w:left w:val="nil"/>
              <w:bottom w:val="single" w:sz="4" w:space="0" w:color="000000"/>
              <w:right w:val="single" w:sz="4" w:space="0" w:color="000000"/>
            </w:tcBorders>
            <w:shd w:val="clear" w:color="auto" w:fill="auto"/>
            <w:vAlign w:val="center"/>
            <w:hideMark/>
          </w:tcPr>
          <w:p w14:paraId="183F8DE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MIMOSA</w:t>
            </w:r>
          </w:p>
        </w:tc>
        <w:tc>
          <w:tcPr>
            <w:tcW w:w="860" w:type="dxa"/>
            <w:tcBorders>
              <w:top w:val="nil"/>
              <w:left w:val="nil"/>
              <w:bottom w:val="single" w:sz="4" w:space="0" w:color="000000"/>
              <w:right w:val="single" w:sz="4" w:space="0" w:color="000000"/>
            </w:tcBorders>
            <w:shd w:val="clear" w:color="auto" w:fill="auto"/>
            <w:noWrap/>
            <w:vAlign w:val="center"/>
            <w:hideMark/>
          </w:tcPr>
          <w:p w14:paraId="5933602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24,00</w:t>
            </w:r>
          </w:p>
        </w:tc>
        <w:tc>
          <w:tcPr>
            <w:tcW w:w="860" w:type="dxa"/>
            <w:tcBorders>
              <w:top w:val="nil"/>
              <w:left w:val="nil"/>
              <w:bottom w:val="single" w:sz="4" w:space="0" w:color="000000"/>
              <w:right w:val="single" w:sz="4" w:space="0" w:color="000000"/>
            </w:tcBorders>
            <w:shd w:val="clear" w:color="auto" w:fill="auto"/>
            <w:vAlign w:val="center"/>
            <w:hideMark/>
          </w:tcPr>
          <w:p w14:paraId="22FBDF4E"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1.776,00</w:t>
            </w:r>
          </w:p>
        </w:tc>
      </w:tr>
      <w:tr w:rsidR="007F05B4" w:rsidRPr="007F05B4" w14:paraId="1C0D197A" w14:textId="77777777" w:rsidTr="007F05B4">
        <w:trPr>
          <w:trHeight w:val="132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616C2536"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0CDC720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000FD94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138</w:t>
            </w:r>
          </w:p>
        </w:tc>
        <w:tc>
          <w:tcPr>
            <w:tcW w:w="500" w:type="dxa"/>
            <w:tcBorders>
              <w:top w:val="nil"/>
              <w:left w:val="nil"/>
              <w:bottom w:val="single" w:sz="4" w:space="0" w:color="000000"/>
              <w:right w:val="single" w:sz="4" w:space="0" w:color="000000"/>
            </w:tcBorders>
            <w:shd w:val="clear" w:color="auto" w:fill="auto"/>
            <w:noWrap/>
            <w:vAlign w:val="center"/>
            <w:hideMark/>
          </w:tcPr>
          <w:p w14:paraId="7B0F44FE"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01152</w:t>
            </w:r>
          </w:p>
        </w:tc>
        <w:tc>
          <w:tcPr>
            <w:tcW w:w="3680" w:type="dxa"/>
            <w:tcBorders>
              <w:top w:val="nil"/>
              <w:left w:val="nil"/>
              <w:bottom w:val="single" w:sz="4" w:space="0" w:color="000000"/>
              <w:right w:val="single" w:sz="4" w:space="0" w:color="000000"/>
            </w:tcBorders>
            <w:shd w:val="clear" w:color="auto" w:fill="auto"/>
            <w:vAlign w:val="center"/>
            <w:hideMark/>
          </w:tcPr>
          <w:p w14:paraId="13D6BA11"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SALSICHA CONGELADA, EMBUTIDA EM TRIPA ARTIFICAL, SEM CORANTE, PESANDO 40 G CADA, APROXIMADAMENTE, ACONDICIONADA EM EMBALAGEM, COM ASPECTO FIRME, NÃO PEGAJOSO E SEM MANCHAS PARDACENTAS OU ESVERDEADAS, COM REGISTRO NO MINISTÉRIO DA AGRICULTURA - SIF., INFORMAÇÕES DO FABRICANTE, ESPECIFICAÇÃO DO PRODUTO E PRODUTOR, DATA DE VENCIMENTO ESTAMPADO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2FACCDC2"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KG</w:t>
            </w:r>
          </w:p>
        </w:tc>
        <w:tc>
          <w:tcPr>
            <w:tcW w:w="1120" w:type="dxa"/>
            <w:tcBorders>
              <w:top w:val="nil"/>
              <w:left w:val="nil"/>
              <w:bottom w:val="single" w:sz="4" w:space="0" w:color="000000"/>
              <w:right w:val="single" w:sz="4" w:space="0" w:color="000000"/>
            </w:tcBorders>
            <w:shd w:val="clear" w:color="auto" w:fill="auto"/>
            <w:noWrap/>
            <w:vAlign w:val="center"/>
            <w:hideMark/>
          </w:tcPr>
          <w:p w14:paraId="135E4C11"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127,00</w:t>
            </w:r>
          </w:p>
        </w:tc>
        <w:tc>
          <w:tcPr>
            <w:tcW w:w="1200" w:type="dxa"/>
            <w:tcBorders>
              <w:top w:val="nil"/>
              <w:left w:val="nil"/>
              <w:bottom w:val="single" w:sz="4" w:space="0" w:color="000000"/>
              <w:right w:val="single" w:sz="4" w:space="0" w:color="000000"/>
            </w:tcBorders>
            <w:shd w:val="clear" w:color="auto" w:fill="auto"/>
            <w:vAlign w:val="center"/>
            <w:hideMark/>
          </w:tcPr>
          <w:p w14:paraId="2398F1A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BELO</w:t>
            </w:r>
          </w:p>
        </w:tc>
        <w:tc>
          <w:tcPr>
            <w:tcW w:w="860" w:type="dxa"/>
            <w:tcBorders>
              <w:top w:val="nil"/>
              <w:left w:val="nil"/>
              <w:bottom w:val="single" w:sz="4" w:space="0" w:color="000000"/>
              <w:right w:val="single" w:sz="4" w:space="0" w:color="000000"/>
            </w:tcBorders>
            <w:shd w:val="clear" w:color="auto" w:fill="auto"/>
            <w:noWrap/>
            <w:vAlign w:val="center"/>
            <w:hideMark/>
          </w:tcPr>
          <w:p w14:paraId="3D7C8152"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13,72</w:t>
            </w:r>
          </w:p>
        </w:tc>
        <w:tc>
          <w:tcPr>
            <w:tcW w:w="860" w:type="dxa"/>
            <w:tcBorders>
              <w:top w:val="nil"/>
              <w:left w:val="nil"/>
              <w:bottom w:val="single" w:sz="4" w:space="0" w:color="000000"/>
              <w:right w:val="single" w:sz="4" w:space="0" w:color="000000"/>
            </w:tcBorders>
            <w:shd w:val="clear" w:color="auto" w:fill="auto"/>
            <w:vAlign w:val="center"/>
            <w:hideMark/>
          </w:tcPr>
          <w:p w14:paraId="6C79E9D9"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1.742,44</w:t>
            </w:r>
          </w:p>
        </w:tc>
      </w:tr>
      <w:tr w:rsidR="007F05B4" w:rsidRPr="007F05B4" w14:paraId="7351ED78" w14:textId="77777777" w:rsidTr="007F05B4">
        <w:trPr>
          <w:trHeight w:val="33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3D9729A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I</w:t>
            </w:r>
          </w:p>
        </w:tc>
        <w:tc>
          <w:tcPr>
            <w:tcW w:w="400" w:type="dxa"/>
            <w:tcBorders>
              <w:top w:val="nil"/>
              <w:left w:val="nil"/>
              <w:bottom w:val="single" w:sz="4" w:space="0" w:color="000000"/>
              <w:right w:val="single" w:sz="4" w:space="0" w:color="000000"/>
            </w:tcBorders>
            <w:shd w:val="clear" w:color="auto" w:fill="auto"/>
            <w:noWrap/>
            <w:vAlign w:val="center"/>
            <w:hideMark/>
          </w:tcPr>
          <w:p w14:paraId="6B2688D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405CACB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139</w:t>
            </w:r>
          </w:p>
        </w:tc>
        <w:tc>
          <w:tcPr>
            <w:tcW w:w="500" w:type="dxa"/>
            <w:tcBorders>
              <w:top w:val="nil"/>
              <w:left w:val="nil"/>
              <w:bottom w:val="single" w:sz="4" w:space="0" w:color="000000"/>
              <w:right w:val="single" w:sz="4" w:space="0" w:color="000000"/>
            </w:tcBorders>
            <w:shd w:val="clear" w:color="auto" w:fill="auto"/>
            <w:noWrap/>
            <w:vAlign w:val="center"/>
            <w:hideMark/>
          </w:tcPr>
          <w:p w14:paraId="3E5BF2F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15746</w:t>
            </w:r>
          </w:p>
        </w:tc>
        <w:tc>
          <w:tcPr>
            <w:tcW w:w="3680" w:type="dxa"/>
            <w:tcBorders>
              <w:top w:val="nil"/>
              <w:left w:val="nil"/>
              <w:bottom w:val="single" w:sz="4" w:space="0" w:color="000000"/>
              <w:right w:val="single" w:sz="4" w:space="0" w:color="000000"/>
            </w:tcBorders>
            <w:shd w:val="clear" w:color="auto" w:fill="auto"/>
            <w:vAlign w:val="center"/>
            <w:hideMark/>
          </w:tcPr>
          <w:p w14:paraId="6885479F"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SUCO NATURAL, SABORES DIVERSOS, ACONDICIONADO EM EMBALAGEM ORIGINAL DE FÁBRICA COM 01 LITRO</w:t>
            </w:r>
          </w:p>
        </w:tc>
        <w:tc>
          <w:tcPr>
            <w:tcW w:w="420" w:type="dxa"/>
            <w:tcBorders>
              <w:top w:val="nil"/>
              <w:left w:val="nil"/>
              <w:bottom w:val="single" w:sz="4" w:space="0" w:color="000000"/>
              <w:right w:val="single" w:sz="4" w:space="0" w:color="000000"/>
            </w:tcBorders>
            <w:shd w:val="clear" w:color="auto" w:fill="auto"/>
            <w:noWrap/>
            <w:vAlign w:val="center"/>
            <w:hideMark/>
          </w:tcPr>
          <w:p w14:paraId="5C1980B1"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L</w:t>
            </w:r>
          </w:p>
        </w:tc>
        <w:tc>
          <w:tcPr>
            <w:tcW w:w="1120" w:type="dxa"/>
            <w:tcBorders>
              <w:top w:val="nil"/>
              <w:left w:val="nil"/>
              <w:bottom w:val="single" w:sz="4" w:space="0" w:color="000000"/>
              <w:right w:val="single" w:sz="4" w:space="0" w:color="000000"/>
            </w:tcBorders>
            <w:shd w:val="clear" w:color="auto" w:fill="auto"/>
            <w:noWrap/>
            <w:vAlign w:val="center"/>
            <w:hideMark/>
          </w:tcPr>
          <w:p w14:paraId="596AEFA6"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215,00</w:t>
            </w:r>
          </w:p>
        </w:tc>
        <w:tc>
          <w:tcPr>
            <w:tcW w:w="1200" w:type="dxa"/>
            <w:tcBorders>
              <w:top w:val="nil"/>
              <w:left w:val="nil"/>
              <w:bottom w:val="single" w:sz="4" w:space="0" w:color="000000"/>
              <w:right w:val="single" w:sz="4" w:space="0" w:color="000000"/>
            </w:tcBorders>
            <w:shd w:val="clear" w:color="auto" w:fill="auto"/>
            <w:vAlign w:val="center"/>
            <w:hideMark/>
          </w:tcPr>
          <w:p w14:paraId="76789BFA"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PRATS</w:t>
            </w:r>
          </w:p>
        </w:tc>
        <w:tc>
          <w:tcPr>
            <w:tcW w:w="860" w:type="dxa"/>
            <w:tcBorders>
              <w:top w:val="nil"/>
              <w:left w:val="nil"/>
              <w:bottom w:val="single" w:sz="4" w:space="0" w:color="000000"/>
              <w:right w:val="single" w:sz="4" w:space="0" w:color="000000"/>
            </w:tcBorders>
            <w:shd w:val="clear" w:color="auto" w:fill="auto"/>
            <w:noWrap/>
            <w:vAlign w:val="center"/>
            <w:hideMark/>
          </w:tcPr>
          <w:p w14:paraId="0C04BC83"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10,30</w:t>
            </w:r>
          </w:p>
        </w:tc>
        <w:tc>
          <w:tcPr>
            <w:tcW w:w="860" w:type="dxa"/>
            <w:tcBorders>
              <w:top w:val="nil"/>
              <w:left w:val="nil"/>
              <w:bottom w:val="single" w:sz="4" w:space="0" w:color="000000"/>
              <w:right w:val="single" w:sz="4" w:space="0" w:color="000000"/>
            </w:tcBorders>
            <w:shd w:val="clear" w:color="auto" w:fill="auto"/>
            <w:vAlign w:val="center"/>
            <w:hideMark/>
          </w:tcPr>
          <w:p w14:paraId="2CC09647"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2.214,50</w:t>
            </w:r>
          </w:p>
        </w:tc>
      </w:tr>
      <w:tr w:rsidR="007F05B4" w:rsidRPr="007F05B4" w14:paraId="37329B47" w14:textId="77777777" w:rsidTr="007F05B4">
        <w:trPr>
          <w:trHeight w:val="990"/>
        </w:trPr>
        <w:tc>
          <w:tcPr>
            <w:tcW w:w="420" w:type="dxa"/>
            <w:tcBorders>
              <w:top w:val="nil"/>
              <w:left w:val="single" w:sz="4" w:space="0" w:color="000000"/>
              <w:bottom w:val="single" w:sz="4" w:space="0" w:color="000000"/>
              <w:right w:val="single" w:sz="4" w:space="0" w:color="000000"/>
            </w:tcBorders>
            <w:shd w:val="clear" w:color="auto" w:fill="auto"/>
            <w:noWrap/>
            <w:vAlign w:val="center"/>
            <w:hideMark/>
          </w:tcPr>
          <w:p w14:paraId="290FFFF8"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lastRenderedPageBreak/>
              <w:t>I</w:t>
            </w:r>
          </w:p>
        </w:tc>
        <w:tc>
          <w:tcPr>
            <w:tcW w:w="400" w:type="dxa"/>
            <w:tcBorders>
              <w:top w:val="nil"/>
              <w:left w:val="nil"/>
              <w:bottom w:val="single" w:sz="4" w:space="0" w:color="000000"/>
              <w:right w:val="single" w:sz="4" w:space="0" w:color="000000"/>
            </w:tcBorders>
            <w:shd w:val="clear" w:color="auto" w:fill="auto"/>
            <w:noWrap/>
            <w:vAlign w:val="center"/>
            <w:hideMark/>
          </w:tcPr>
          <w:p w14:paraId="65DB8BC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0001</w:t>
            </w:r>
          </w:p>
        </w:tc>
        <w:tc>
          <w:tcPr>
            <w:tcW w:w="400" w:type="dxa"/>
            <w:tcBorders>
              <w:top w:val="nil"/>
              <w:left w:val="nil"/>
              <w:bottom w:val="single" w:sz="4" w:space="0" w:color="000000"/>
              <w:right w:val="single" w:sz="4" w:space="0" w:color="000000"/>
            </w:tcBorders>
            <w:shd w:val="clear" w:color="auto" w:fill="auto"/>
            <w:noWrap/>
            <w:vAlign w:val="center"/>
            <w:hideMark/>
          </w:tcPr>
          <w:p w14:paraId="328F5F50"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140</w:t>
            </w:r>
          </w:p>
        </w:tc>
        <w:tc>
          <w:tcPr>
            <w:tcW w:w="500" w:type="dxa"/>
            <w:tcBorders>
              <w:top w:val="nil"/>
              <w:left w:val="nil"/>
              <w:bottom w:val="single" w:sz="4" w:space="0" w:color="000000"/>
              <w:right w:val="single" w:sz="4" w:space="0" w:color="000000"/>
            </w:tcBorders>
            <w:shd w:val="clear" w:color="auto" w:fill="auto"/>
            <w:noWrap/>
            <w:vAlign w:val="center"/>
            <w:hideMark/>
          </w:tcPr>
          <w:p w14:paraId="4148551B"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12757</w:t>
            </w:r>
          </w:p>
        </w:tc>
        <w:tc>
          <w:tcPr>
            <w:tcW w:w="3680" w:type="dxa"/>
            <w:tcBorders>
              <w:top w:val="nil"/>
              <w:left w:val="nil"/>
              <w:bottom w:val="single" w:sz="4" w:space="0" w:color="000000"/>
              <w:right w:val="single" w:sz="4" w:space="0" w:color="000000"/>
            </w:tcBorders>
            <w:shd w:val="clear" w:color="auto" w:fill="auto"/>
            <w:vAlign w:val="center"/>
            <w:hideMark/>
          </w:tcPr>
          <w:p w14:paraId="0EF5CCDF" w14:textId="77777777" w:rsidR="007F05B4" w:rsidRPr="007F05B4" w:rsidRDefault="007F05B4" w:rsidP="007F05B4">
            <w:pPr>
              <w:spacing w:after="0" w:line="240" w:lineRule="auto"/>
              <w:jc w:val="both"/>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TEMPERO PRONTO, COMPOSTO DE SAL E ALHO, ACONDICIONADO EM EMBALAGEM ORIGINAL DE FÁBRICA, DEVIDAMENTE LACRADA, PESANDO NO MÍNIMO 1 KG, CONTENDO ESPECIFICAÇÕES DOS INGREDIENTES, INFORMAÇÕES DO FABRICANTE E DATA DE VALIDADE ESTAMPADO NA EMBALAGEM.</w:t>
            </w:r>
          </w:p>
        </w:tc>
        <w:tc>
          <w:tcPr>
            <w:tcW w:w="420" w:type="dxa"/>
            <w:tcBorders>
              <w:top w:val="nil"/>
              <w:left w:val="nil"/>
              <w:bottom w:val="single" w:sz="4" w:space="0" w:color="000000"/>
              <w:right w:val="single" w:sz="4" w:space="0" w:color="000000"/>
            </w:tcBorders>
            <w:shd w:val="clear" w:color="auto" w:fill="auto"/>
            <w:noWrap/>
            <w:vAlign w:val="center"/>
            <w:hideMark/>
          </w:tcPr>
          <w:p w14:paraId="06C1353F"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UN</w:t>
            </w:r>
          </w:p>
        </w:tc>
        <w:tc>
          <w:tcPr>
            <w:tcW w:w="1120" w:type="dxa"/>
            <w:tcBorders>
              <w:top w:val="nil"/>
              <w:left w:val="nil"/>
              <w:bottom w:val="single" w:sz="4" w:space="0" w:color="000000"/>
              <w:right w:val="single" w:sz="4" w:space="0" w:color="000000"/>
            </w:tcBorders>
            <w:shd w:val="clear" w:color="auto" w:fill="auto"/>
            <w:noWrap/>
            <w:vAlign w:val="center"/>
            <w:hideMark/>
          </w:tcPr>
          <w:p w14:paraId="3D246823"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49,00</w:t>
            </w:r>
          </w:p>
        </w:tc>
        <w:tc>
          <w:tcPr>
            <w:tcW w:w="1200" w:type="dxa"/>
            <w:tcBorders>
              <w:top w:val="nil"/>
              <w:left w:val="nil"/>
              <w:bottom w:val="single" w:sz="4" w:space="0" w:color="000000"/>
              <w:right w:val="single" w:sz="4" w:space="0" w:color="000000"/>
            </w:tcBorders>
            <w:shd w:val="clear" w:color="auto" w:fill="auto"/>
            <w:vAlign w:val="center"/>
            <w:hideMark/>
          </w:tcPr>
          <w:p w14:paraId="38BBCDAC" w14:textId="77777777" w:rsidR="007F05B4" w:rsidRPr="007F05B4" w:rsidRDefault="007F05B4" w:rsidP="007F05B4">
            <w:pPr>
              <w:spacing w:after="0" w:line="240" w:lineRule="auto"/>
              <w:jc w:val="center"/>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ZAELI</w:t>
            </w:r>
          </w:p>
        </w:tc>
        <w:tc>
          <w:tcPr>
            <w:tcW w:w="860" w:type="dxa"/>
            <w:tcBorders>
              <w:top w:val="nil"/>
              <w:left w:val="nil"/>
              <w:bottom w:val="single" w:sz="4" w:space="0" w:color="000000"/>
              <w:right w:val="single" w:sz="4" w:space="0" w:color="000000"/>
            </w:tcBorders>
            <w:shd w:val="clear" w:color="auto" w:fill="auto"/>
            <w:noWrap/>
            <w:vAlign w:val="center"/>
            <w:hideMark/>
          </w:tcPr>
          <w:p w14:paraId="17CE19DA"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7,98</w:t>
            </w:r>
          </w:p>
        </w:tc>
        <w:tc>
          <w:tcPr>
            <w:tcW w:w="860" w:type="dxa"/>
            <w:tcBorders>
              <w:top w:val="nil"/>
              <w:left w:val="nil"/>
              <w:bottom w:val="single" w:sz="4" w:space="0" w:color="000000"/>
              <w:right w:val="single" w:sz="4" w:space="0" w:color="000000"/>
            </w:tcBorders>
            <w:shd w:val="clear" w:color="auto" w:fill="auto"/>
            <w:vAlign w:val="center"/>
            <w:hideMark/>
          </w:tcPr>
          <w:p w14:paraId="58C275EB" w14:textId="77777777" w:rsidR="007F05B4" w:rsidRPr="007F05B4" w:rsidRDefault="007F05B4" w:rsidP="007F05B4">
            <w:pPr>
              <w:spacing w:after="0" w:line="240" w:lineRule="auto"/>
              <w:jc w:val="right"/>
              <w:rPr>
                <w:rFonts w:ascii="Verdana" w:eastAsia="Times New Roman" w:hAnsi="Verdana" w:cs="Arial"/>
                <w:color w:val="000000"/>
                <w:sz w:val="16"/>
                <w:szCs w:val="16"/>
                <w:lang w:eastAsia="pt-BR"/>
              </w:rPr>
            </w:pPr>
            <w:r w:rsidRPr="007F05B4">
              <w:rPr>
                <w:rFonts w:ascii="Verdana" w:eastAsia="Times New Roman" w:hAnsi="Verdana" w:cs="Arial"/>
                <w:color w:val="000000"/>
                <w:sz w:val="16"/>
                <w:szCs w:val="16"/>
                <w:lang w:eastAsia="pt-BR"/>
              </w:rPr>
              <w:t>391,02</w:t>
            </w:r>
          </w:p>
        </w:tc>
      </w:tr>
      <w:tr w:rsidR="007F05B4" w:rsidRPr="007F05B4" w14:paraId="05F82F32" w14:textId="77777777" w:rsidTr="007F05B4">
        <w:trPr>
          <w:trHeight w:val="210"/>
        </w:trPr>
        <w:tc>
          <w:tcPr>
            <w:tcW w:w="8140"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2B7BC3A4" w14:textId="77777777" w:rsidR="007F05B4" w:rsidRPr="007F05B4" w:rsidRDefault="007F05B4" w:rsidP="007F05B4">
            <w:pPr>
              <w:spacing w:after="0" w:line="240" w:lineRule="auto"/>
              <w:jc w:val="right"/>
              <w:rPr>
                <w:rFonts w:ascii="Verdana" w:eastAsia="Times New Roman" w:hAnsi="Verdana" w:cs="Arial"/>
                <w:b/>
                <w:bCs/>
                <w:color w:val="000000"/>
                <w:sz w:val="16"/>
                <w:szCs w:val="16"/>
                <w:lang w:eastAsia="pt-BR"/>
              </w:rPr>
            </w:pPr>
            <w:r w:rsidRPr="007F05B4">
              <w:rPr>
                <w:rFonts w:ascii="Verdana" w:eastAsia="Times New Roman" w:hAnsi="Verdana" w:cs="Arial"/>
                <w:b/>
                <w:bCs/>
                <w:color w:val="000000"/>
                <w:sz w:val="16"/>
                <w:szCs w:val="16"/>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60D440B" w14:textId="77777777" w:rsidR="007F05B4" w:rsidRPr="007F05B4" w:rsidRDefault="007F05B4" w:rsidP="007F05B4">
            <w:pPr>
              <w:spacing w:after="0" w:line="240" w:lineRule="auto"/>
              <w:jc w:val="center"/>
              <w:rPr>
                <w:rFonts w:ascii="Verdana" w:eastAsia="Times New Roman" w:hAnsi="Verdana" w:cs="Arial"/>
                <w:b/>
                <w:bCs/>
                <w:color w:val="000000"/>
                <w:sz w:val="16"/>
                <w:szCs w:val="16"/>
                <w:lang w:eastAsia="pt-BR"/>
              </w:rPr>
            </w:pPr>
            <w:r w:rsidRPr="007F05B4">
              <w:rPr>
                <w:rFonts w:ascii="Verdana" w:eastAsia="Times New Roman" w:hAnsi="Verdana" w:cs="Arial"/>
                <w:b/>
                <w:bCs/>
                <w:color w:val="000000"/>
                <w:sz w:val="16"/>
                <w:szCs w:val="16"/>
                <w:lang w:eastAsia="pt-BR"/>
              </w:rPr>
              <w:t>42.498,35</w:t>
            </w:r>
          </w:p>
        </w:tc>
      </w:tr>
    </w:tbl>
    <w:p w14:paraId="1D37326F" w14:textId="77777777" w:rsidR="004C2883" w:rsidRDefault="004C2883" w:rsidP="004C2883">
      <w:pPr>
        <w:pStyle w:val="SemEspaamento"/>
        <w:spacing w:line="276" w:lineRule="auto"/>
        <w:jc w:val="both"/>
        <w:rPr>
          <w:rFonts w:ascii="Arial Narrow" w:hAnsi="Arial Narrow" w:cs="Arial"/>
          <w:b/>
          <w:iCs/>
          <w:sz w:val="24"/>
          <w:szCs w:val="24"/>
        </w:rPr>
      </w:pPr>
    </w:p>
    <w:p w14:paraId="699698AD" w14:textId="77777777" w:rsidR="004C2883" w:rsidRPr="006E18AD" w:rsidRDefault="004C2883" w:rsidP="004C2883">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2. CLÁUSULA SEGUNDA – DA OBRIGAÇÃO DAS PARTES</w:t>
      </w:r>
    </w:p>
    <w:p w14:paraId="516C0235" w14:textId="77777777" w:rsidR="004C2883" w:rsidRPr="006E18AD" w:rsidRDefault="004C2883" w:rsidP="004C2883">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t xml:space="preserve">2.1. </w:t>
      </w:r>
      <w:r w:rsidRPr="006E18AD">
        <w:rPr>
          <w:rFonts w:ascii="Arial Narrow" w:hAnsi="Arial Narrow" w:cs="Arial"/>
          <w:iCs/>
          <w:sz w:val="24"/>
          <w:szCs w:val="24"/>
        </w:rPr>
        <w:t>Além das resultantes da observância da Lei Federal nº. 8.666/93</w:t>
      </w:r>
      <w:r>
        <w:rPr>
          <w:rFonts w:ascii="Arial Narrow" w:hAnsi="Arial Narrow" w:cs="Arial"/>
          <w:iCs/>
          <w:sz w:val="24"/>
          <w:szCs w:val="24"/>
        </w:rPr>
        <w:t xml:space="preserve"> e do Termo de Referência,</w:t>
      </w:r>
      <w:r w:rsidRPr="006E18AD">
        <w:rPr>
          <w:rFonts w:ascii="Arial Narrow" w:hAnsi="Arial Narrow" w:cs="Arial"/>
          <w:iCs/>
          <w:sz w:val="24"/>
          <w:szCs w:val="24"/>
        </w:rPr>
        <w:t xml:space="preserve"> são obrigações da CONTRATADA:</w:t>
      </w:r>
    </w:p>
    <w:p w14:paraId="379D9188" w14:textId="77777777" w:rsidR="004C2883" w:rsidRPr="005114B7" w:rsidRDefault="004C2883" w:rsidP="004C2883">
      <w:pPr>
        <w:pStyle w:val="PargrafodaLista"/>
        <w:numPr>
          <w:ilvl w:val="0"/>
          <w:numId w:val="1"/>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Entregar os </w:t>
      </w:r>
      <w:r>
        <w:rPr>
          <w:rFonts w:ascii="Arial Narrow" w:hAnsi="Arial Narrow"/>
          <w:snapToGrid w:val="0"/>
        </w:rPr>
        <w:t>produtos</w:t>
      </w:r>
      <w:r w:rsidRPr="005114B7">
        <w:rPr>
          <w:rFonts w:ascii="Arial Narrow" w:hAnsi="Arial Narrow"/>
          <w:snapToGrid w:val="0"/>
        </w:rPr>
        <w:t>, objeto desta licitação, no prazo proposto e em conformidade com as especificações e quantidades exigidas neste Termo de Referência;</w:t>
      </w:r>
    </w:p>
    <w:p w14:paraId="32E4E5EC" w14:textId="77777777" w:rsidR="004C2883" w:rsidRPr="005114B7" w:rsidRDefault="004C2883" w:rsidP="004C2883">
      <w:pPr>
        <w:pStyle w:val="PargrafodaLista"/>
        <w:tabs>
          <w:tab w:val="left" w:pos="709"/>
          <w:tab w:val="left" w:pos="1701"/>
        </w:tabs>
        <w:ind w:left="993" w:hanging="284"/>
        <w:rPr>
          <w:rFonts w:ascii="Arial Narrow" w:hAnsi="Arial Narrow"/>
          <w:snapToGrid w:val="0"/>
        </w:rPr>
      </w:pPr>
    </w:p>
    <w:p w14:paraId="12556E92" w14:textId="77777777" w:rsidR="004C2883" w:rsidRPr="005114B7" w:rsidRDefault="004C2883" w:rsidP="004C2883">
      <w:pPr>
        <w:pStyle w:val="PargrafodaLista"/>
        <w:numPr>
          <w:ilvl w:val="0"/>
          <w:numId w:val="1"/>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Manter, durante a execução do Contrato, todas as condições de habilitação e qualificação exigidas pela legislação;</w:t>
      </w:r>
    </w:p>
    <w:p w14:paraId="727F96BA" w14:textId="77777777" w:rsidR="004C2883" w:rsidRPr="005114B7" w:rsidRDefault="004C2883" w:rsidP="004C2883">
      <w:pPr>
        <w:pStyle w:val="PargrafodaLista"/>
        <w:ind w:left="993" w:hanging="284"/>
        <w:rPr>
          <w:rFonts w:ascii="Arial Narrow" w:hAnsi="Arial Narrow"/>
          <w:snapToGrid w:val="0"/>
        </w:rPr>
      </w:pPr>
    </w:p>
    <w:p w14:paraId="23C6468C" w14:textId="77777777" w:rsidR="004C2883" w:rsidRPr="005114B7" w:rsidRDefault="004C2883" w:rsidP="004C2883">
      <w:pPr>
        <w:pStyle w:val="PargrafodaLista"/>
        <w:numPr>
          <w:ilvl w:val="0"/>
          <w:numId w:val="1"/>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Assumir, com exclusividade, todos os encargos,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14:paraId="088D2EC5" w14:textId="77777777" w:rsidR="004C2883" w:rsidRPr="005114B7" w:rsidRDefault="004C2883" w:rsidP="004C2883">
      <w:pPr>
        <w:pStyle w:val="PargrafodaLista"/>
        <w:ind w:left="993" w:hanging="284"/>
        <w:rPr>
          <w:rFonts w:ascii="Arial Narrow" w:hAnsi="Arial Narrow"/>
          <w:snapToGrid w:val="0"/>
        </w:rPr>
      </w:pPr>
    </w:p>
    <w:p w14:paraId="2B48011A" w14:textId="77777777" w:rsidR="004C2883" w:rsidRPr="005114B7" w:rsidRDefault="004C2883" w:rsidP="004C2883">
      <w:pPr>
        <w:pStyle w:val="PargrafodaLista"/>
        <w:numPr>
          <w:ilvl w:val="0"/>
          <w:numId w:val="1"/>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Assumir, como exclusivamente suas, as responsabilidades pela idoneidade e pelo comportamento de seus empregados, prepostos ou subordinados, e, ainda, por quaisquer prejuízos que sejam causados ao </w:t>
      </w:r>
      <w:r w:rsidRPr="005114B7">
        <w:rPr>
          <w:rFonts w:ascii="Arial Narrow" w:hAnsi="Arial Narrow"/>
          <w:bCs/>
          <w:snapToGrid w:val="0"/>
        </w:rPr>
        <w:t>Contratante</w:t>
      </w:r>
      <w:r w:rsidRPr="005114B7">
        <w:rPr>
          <w:rFonts w:ascii="Arial Narrow" w:hAnsi="Arial Narrow"/>
          <w:snapToGrid w:val="0"/>
        </w:rPr>
        <w:t xml:space="preserve"> ou a terceiros;</w:t>
      </w:r>
    </w:p>
    <w:p w14:paraId="045F0B81" w14:textId="77777777" w:rsidR="004C2883" w:rsidRPr="005114B7" w:rsidRDefault="004C2883" w:rsidP="004C2883">
      <w:pPr>
        <w:pStyle w:val="PargrafodaLista"/>
        <w:ind w:left="993" w:hanging="284"/>
        <w:rPr>
          <w:rFonts w:ascii="Arial Narrow" w:hAnsi="Arial Narrow"/>
          <w:snapToGrid w:val="0"/>
        </w:rPr>
      </w:pPr>
    </w:p>
    <w:p w14:paraId="4D490B29" w14:textId="77777777" w:rsidR="004C2883" w:rsidRPr="005114B7" w:rsidRDefault="004C2883" w:rsidP="004C2883">
      <w:pPr>
        <w:pStyle w:val="PargrafodaLista"/>
        <w:numPr>
          <w:ilvl w:val="0"/>
          <w:numId w:val="1"/>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Apresentar, quando solicitado pelo </w:t>
      </w:r>
      <w:r w:rsidRPr="005114B7">
        <w:rPr>
          <w:rFonts w:ascii="Arial Narrow" w:hAnsi="Arial Narrow"/>
          <w:bCs/>
          <w:snapToGrid w:val="0"/>
        </w:rPr>
        <w:t xml:space="preserve">Contratante, </w:t>
      </w:r>
      <w:r w:rsidRPr="005114B7">
        <w:rPr>
          <w:rFonts w:ascii="Arial Narrow" w:hAnsi="Arial Narrow"/>
          <w:snapToGrid w:val="0"/>
        </w:rPr>
        <w:t>a comprovação de estarem sendo satisfeitos todos os seus encargos e obrigações trabalhistas, previdenciários e fiscais;</w:t>
      </w:r>
    </w:p>
    <w:p w14:paraId="063DFFAF" w14:textId="77777777" w:rsidR="004C2883" w:rsidRPr="005114B7" w:rsidRDefault="004C2883" w:rsidP="004C2883">
      <w:pPr>
        <w:pStyle w:val="PargrafodaLista"/>
        <w:ind w:left="993" w:hanging="284"/>
        <w:rPr>
          <w:rFonts w:ascii="Arial Narrow" w:hAnsi="Arial Narrow"/>
          <w:snapToGrid w:val="0"/>
        </w:rPr>
      </w:pPr>
    </w:p>
    <w:p w14:paraId="1386A39C" w14:textId="77777777" w:rsidR="004C2883" w:rsidRPr="005114B7" w:rsidRDefault="004C2883" w:rsidP="004C2883">
      <w:pPr>
        <w:pStyle w:val="PargrafodaLista"/>
        <w:numPr>
          <w:ilvl w:val="0"/>
          <w:numId w:val="1"/>
        </w:numPr>
        <w:tabs>
          <w:tab w:val="left" w:pos="709"/>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Responder perante o </w:t>
      </w:r>
      <w:r w:rsidRPr="005114B7">
        <w:rPr>
          <w:rFonts w:ascii="Arial Narrow" w:hAnsi="Arial Narrow"/>
          <w:bCs/>
          <w:snapToGrid w:val="0"/>
        </w:rPr>
        <w:t xml:space="preserve">Contratante </w:t>
      </w:r>
      <w:r w:rsidRPr="005114B7">
        <w:rPr>
          <w:rFonts w:ascii="Arial Narrow" w:hAnsi="Arial Narrow"/>
          <w:snapToGrid w:val="0"/>
        </w:rPr>
        <w:t>e terceiros por eventuais prejuízos e danos decorrentes de sua demora ou de sua omissão, na condução do objeto deste instrumento sob a sua responsabilidade ou por erros relativos à execução do objeto desta licitação;</w:t>
      </w:r>
    </w:p>
    <w:p w14:paraId="2F3F52A4" w14:textId="77777777" w:rsidR="004C2883" w:rsidRPr="005114B7" w:rsidRDefault="004C2883" w:rsidP="004C2883">
      <w:pPr>
        <w:pStyle w:val="PargrafodaLista"/>
        <w:ind w:left="993" w:hanging="284"/>
        <w:rPr>
          <w:rFonts w:ascii="Arial Narrow" w:hAnsi="Arial Narrow"/>
          <w:snapToGrid w:val="0"/>
        </w:rPr>
      </w:pPr>
    </w:p>
    <w:p w14:paraId="2B52358C" w14:textId="77777777" w:rsidR="004C2883" w:rsidRPr="005114B7" w:rsidRDefault="004C2883" w:rsidP="004C2883">
      <w:pPr>
        <w:pStyle w:val="PargrafodaLista"/>
        <w:numPr>
          <w:ilvl w:val="0"/>
          <w:numId w:val="1"/>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t xml:space="preserve">Responsabilizar-se por quaisquer ônus decorrentes de omissões ou erros na elaboração de estimativa de custos e que redundem em aumento de despesas ou perda de descontos para o </w:t>
      </w:r>
      <w:r w:rsidRPr="005114B7">
        <w:rPr>
          <w:rFonts w:ascii="Arial Narrow" w:hAnsi="Arial Narrow"/>
          <w:bCs/>
          <w:snapToGrid w:val="0"/>
        </w:rPr>
        <w:t>Contratante</w:t>
      </w:r>
      <w:r w:rsidRPr="005114B7">
        <w:rPr>
          <w:rFonts w:ascii="Arial Narrow" w:hAnsi="Arial Narrow"/>
          <w:snapToGrid w:val="0"/>
        </w:rPr>
        <w:t>;</w:t>
      </w:r>
    </w:p>
    <w:p w14:paraId="0BDCF8C8" w14:textId="77777777" w:rsidR="004C2883" w:rsidRPr="005114B7" w:rsidRDefault="004C2883" w:rsidP="004C2883">
      <w:pPr>
        <w:pStyle w:val="PargrafodaLista"/>
        <w:ind w:left="993" w:hanging="284"/>
        <w:rPr>
          <w:rFonts w:ascii="Arial Narrow" w:hAnsi="Arial Narrow"/>
          <w:bCs/>
          <w:snapToGrid w:val="0"/>
        </w:rPr>
      </w:pPr>
    </w:p>
    <w:p w14:paraId="3740B79F" w14:textId="77777777" w:rsidR="004C2883" w:rsidRPr="005114B7" w:rsidRDefault="004C2883" w:rsidP="004C2883">
      <w:pPr>
        <w:pStyle w:val="PargrafodaLista"/>
        <w:numPr>
          <w:ilvl w:val="0"/>
          <w:numId w:val="1"/>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t>Instruir o fornecimento do objeto do Contrato com as notas fiscais correspondentes, juntando cópia da solicitação de entrega (requisição);</w:t>
      </w:r>
    </w:p>
    <w:p w14:paraId="48D1139F" w14:textId="77777777" w:rsidR="004C2883" w:rsidRPr="005114B7" w:rsidRDefault="004C2883" w:rsidP="004C2883">
      <w:pPr>
        <w:pStyle w:val="PargrafodaLista"/>
        <w:ind w:left="993" w:hanging="284"/>
        <w:rPr>
          <w:rFonts w:ascii="Arial Narrow" w:hAnsi="Arial Narrow"/>
          <w:snapToGrid w:val="0"/>
        </w:rPr>
      </w:pPr>
    </w:p>
    <w:p w14:paraId="17EA91D5" w14:textId="77777777" w:rsidR="004C2883" w:rsidRPr="005114B7" w:rsidRDefault="004C2883" w:rsidP="004C2883">
      <w:pPr>
        <w:pStyle w:val="PargrafodaLista"/>
        <w:numPr>
          <w:ilvl w:val="0"/>
          <w:numId w:val="1"/>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lastRenderedPageBreak/>
        <w:t>Cumprir todas as leis e posturas federais, estaduais e municipais pertinentes e responsabilizar-se por todos os prejuízos decorrentes de infrações a que houver dado causa;</w:t>
      </w:r>
    </w:p>
    <w:p w14:paraId="1CE94E68" w14:textId="77777777" w:rsidR="004C2883" w:rsidRPr="005114B7" w:rsidRDefault="004C2883" w:rsidP="004C2883">
      <w:pPr>
        <w:tabs>
          <w:tab w:val="left" w:pos="709"/>
          <w:tab w:val="left" w:pos="1276"/>
          <w:tab w:val="left" w:pos="1701"/>
        </w:tabs>
        <w:ind w:left="993" w:hanging="284"/>
        <w:rPr>
          <w:rFonts w:ascii="Arial Narrow" w:hAnsi="Arial Narrow" w:cs="Times New Roman"/>
          <w:snapToGrid w:val="0"/>
          <w:sz w:val="24"/>
          <w:szCs w:val="24"/>
        </w:rPr>
      </w:pPr>
    </w:p>
    <w:p w14:paraId="3D719DD5" w14:textId="77777777" w:rsidR="004C2883" w:rsidRPr="005114B7" w:rsidRDefault="004C2883" w:rsidP="004C2883">
      <w:pPr>
        <w:pStyle w:val="PargrafodaLista"/>
        <w:numPr>
          <w:ilvl w:val="0"/>
          <w:numId w:val="1"/>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snapToGrid w:val="0"/>
        </w:rPr>
        <w:t>Não transferir em hipótese alguma o instrumento contratual a terceiros;</w:t>
      </w:r>
    </w:p>
    <w:p w14:paraId="4AC0DB1B" w14:textId="77777777" w:rsidR="004C2883" w:rsidRDefault="004C2883" w:rsidP="004C2883">
      <w:pPr>
        <w:pStyle w:val="PargrafodaLista"/>
        <w:numPr>
          <w:ilvl w:val="0"/>
          <w:numId w:val="1"/>
        </w:numPr>
        <w:tabs>
          <w:tab w:val="left" w:pos="709"/>
          <w:tab w:val="left" w:pos="1276"/>
          <w:tab w:val="left" w:pos="1701"/>
        </w:tabs>
        <w:ind w:left="993" w:hanging="284"/>
        <w:contextualSpacing/>
        <w:jc w:val="both"/>
        <w:rPr>
          <w:rFonts w:ascii="Arial Narrow" w:hAnsi="Arial Narrow"/>
          <w:snapToGrid w:val="0"/>
        </w:rPr>
      </w:pPr>
      <w:r w:rsidRPr="005114B7">
        <w:rPr>
          <w:rFonts w:ascii="Arial Narrow" w:hAnsi="Arial Narrow"/>
        </w:rPr>
        <w:t>Se responsabilizar pela substituição, troca ou reposição dos itens se, porventura, forem entregues com qualquer defeito ou incompatibilidade com as especificações deste Termo de Referência, no prazo máximo de 48 (quarenta e oito) horas</w:t>
      </w:r>
      <w:r w:rsidRPr="005114B7">
        <w:rPr>
          <w:rFonts w:ascii="Arial Narrow" w:hAnsi="Arial Narrow"/>
          <w:snapToGrid w:val="0"/>
        </w:rPr>
        <w:t>;</w:t>
      </w:r>
    </w:p>
    <w:p w14:paraId="63A275C5" w14:textId="77777777" w:rsidR="004C2883" w:rsidRPr="005114B7" w:rsidRDefault="004C2883" w:rsidP="004C2883">
      <w:pPr>
        <w:pStyle w:val="PargrafodaLista"/>
        <w:tabs>
          <w:tab w:val="left" w:pos="709"/>
          <w:tab w:val="left" w:pos="1276"/>
          <w:tab w:val="left" w:pos="1701"/>
        </w:tabs>
        <w:ind w:left="993"/>
        <w:contextualSpacing/>
        <w:jc w:val="both"/>
        <w:rPr>
          <w:rFonts w:ascii="Arial Narrow" w:hAnsi="Arial Narrow"/>
          <w:snapToGrid w:val="0"/>
        </w:rPr>
      </w:pPr>
    </w:p>
    <w:p w14:paraId="6A8CF409" w14:textId="77777777" w:rsidR="004C2883" w:rsidRDefault="004C2883" w:rsidP="004C2883">
      <w:pPr>
        <w:pStyle w:val="SemEspaamento"/>
        <w:spacing w:after="100" w:afterAutospacing="1"/>
        <w:jc w:val="both"/>
        <w:rPr>
          <w:rFonts w:ascii="Arial Narrow" w:hAnsi="Arial Narrow"/>
          <w:sz w:val="24"/>
          <w:szCs w:val="24"/>
        </w:rPr>
      </w:pPr>
      <w:r>
        <w:rPr>
          <w:rFonts w:ascii="Arial Narrow" w:hAnsi="Arial Narrow"/>
          <w:sz w:val="24"/>
          <w:szCs w:val="24"/>
        </w:rPr>
        <w:t xml:space="preserve">2.2. </w:t>
      </w:r>
      <w:r w:rsidRPr="00455E5A">
        <w:rPr>
          <w:rFonts w:ascii="Arial Narrow" w:hAnsi="Arial Narrow"/>
          <w:sz w:val="24"/>
          <w:szCs w:val="24"/>
        </w:rPr>
        <w:t>Constituem obrigações do Contratante:</w:t>
      </w:r>
    </w:p>
    <w:p w14:paraId="3C7AE592" w14:textId="77777777" w:rsidR="004C2883" w:rsidRPr="005114B7" w:rsidRDefault="004C2883" w:rsidP="004C2883">
      <w:pPr>
        <w:pStyle w:val="PargrafodaLista"/>
        <w:numPr>
          <w:ilvl w:val="0"/>
          <w:numId w:val="2"/>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Cumprir todos os compromissos financeiros assumidos com a </w:t>
      </w:r>
      <w:r w:rsidRPr="005114B7">
        <w:rPr>
          <w:rFonts w:ascii="Arial Narrow" w:hAnsi="Arial Narrow"/>
          <w:bCs/>
          <w:snapToGrid w:val="0"/>
        </w:rPr>
        <w:t>Contratada</w:t>
      </w:r>
      <w:r w:rsidRPr="005114B7">
        <w:rPr>
          <w:rFonts w:ascii="Arial Narrow" w:hAnsi="Arial Narrow"/>
          <w:snapToGrid w:val="0"/>
        </w:rPr>
        <w:t>;</w:t>
      </w:r>
    </w:p>
    <w:p w14:paraId="51C5E5E2" w14:textId="77777777" w:rsidR="004C2883" w:rsidRPr="005114B7" w:rsidRDefault="004C2883" w:rsidP="004C2883">
      <w:pPr>
        <w:pStyle w:val="PargrafodaLista"/>
        <w:tabs>
          <w:tab w:val="left" w:pos="709"/>
          <w:tab w:val="left" w:pos="993"/>
        </w:tabs>
        <w:ind w:left="993" w:hanging="284"/>
        <w:rPr>
          <w:rFonts w:ascii="Arial Narrow" w:hAnsi="Arial Narrow"/>
          <w:snapToGrid w:val="0"/>
        </w:rPr>
      </w:pPr>
    </w:p>
    <w:p w14:paraId="3010F2C2" w14:textId="77777777" w:rsidR="004C2883" w:rsidRPr="005114B7" w:rsidRDefault="004C2883" w:rsidP="004C2883">
      <w:pPr>
        <w:pStyle w:val="PargrafodaLista"/>
        <w:numPr>
          <w:ilvl w:val="0"/>
          <w:numId w:val="2"/>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Fornecer e colocar à disposição da </w:t>
      </w:r>
      <w:r w:rsidRPr="005114B7">
        <w:rPr>
          <w:rFonts w:ascii="Arial Narrow" w:hAnsi="Arial Narrow"/>
          <w:bCs/>
          <w:snapToGrid w:val="0"/>
        </w:rPr>
        <w:t xml:space="preserve">Contratada </w:t>
      </w:r>
      <w:r w:rsidRPr="005114B7">
        <w:rPr>
          <w:rFonts w:ascii="Arial Narrow" w:hAnsi="Arial Narrow"/>
          <w:snapToGrid w:val="0"/>
        </w:rPr>
        <w:t>todos os elementos e informações que se fizerem necessários à execução do fornecimento;</w:t>
      </w:r>
    </w:p>
    <w:p w14:paraId="153DC649" w14:textId="77777777" w:rsidR="004C2883" w:rsidRPr="005114B7" w:rsidRDefault="004C2883" w:rsidP="004C2883">
      <w:pPr>
        <w:pStyle w:val="PargrafodaLista"/>
        <w:tabs>
          <w:tab w:val="left" w:pos="993"/>
        </w:tabs>
        <w:ind w:left="993" w:hanging="284"/>
        <w:rPr>
          <w:rFonts w:ascii="Arial Narrow" w:hAnsi="Arial Narrow"/>
          <w:snapToGrid w:val="0"/>
        </w:rPr>
      </w:pPr>
    </w:p>
    <w:p w14:paraId="7DEC8EC5" w14:textId="77777777" w:rsidR="004C2883" w:rsidRPr="005114B7" w:rsidRDefault="004C2883" w:rsidP="004C2883">
      <w:pPr>
        <w:pStyle w:val="PargrafodaLista"/>
        <w:numPr>
          <w:ilvl w:val="0"/>
          <w:numId w:val="2"/>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Proporcionar condições para a boa consecução do objeto desta licitação;</w:t>
      </w:r>
    </w:p>
    <w:p w14:paraId="772E1ADE" w14:textId="77777777" w:rsidR="004C2883" w:rsidRPr="005114B7" w:rsidRDefault="004C2883" w:rsidP="004C2883">
      <w:pPr>
        <w:pStyle w:val="PargrafodaLista"/>
        <w:tabs>
          <w:tab w:val="left" w:pos="993"/>
        </w:tabs>
        <w:ind w:left="993" w:hanging="284"/>
        <w:rPr>
          <w:rFonts w:ascii="Arial Narrow" w:hAnsi="Arial Narrow"/>
          <w:snapToGrid w:val="0"/>
        </w:rPr>
      </w:pPr>
    </w:p>
    <w:p w14:paraId="3EC9A7DE" w14:textId="77777777" w:rsidR="004C2883" w:rsidRPr="005114B7" w:rsidRDefault="004C2883" w:rsidP="004C2883">
      <w:pPr>
        <w:pStyle w:val="PargrafodaLista"/>
        <w:numPr>
          <w:ilvl w:val="0"/>
          <w:numId w:val="2"/>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Notificar, formal e tempestivamente, a </w:t>
      </w:r>
      <w:r w:rsidRPr="005114B7">
        <w:rPr>
          <w:rFonts w:ascii="Arial Narrow" w:hAnsi="Arial Narrow"/>
          <w:bCs/>
          <w:snapToGrid w:val="0"/>
        </w:rPr>
        <w:t xml:space="preserve">Contratada </w:t>
      </w:r>
      <w:r w:rsidRPr="005114B7">
        <w:rPr>
          <w:rFonts w:ascii="Arial Narrow" w:hAnsi="Arial Narrow"/>
          <w:snapToGrid w:val="0"/>
        </w:rPr>
        <w:t>sobre as irregularidades observadas no cumprimento deste Contrato;</w:t>
      </w:r>
    </w:p>
    <w:p w14:paraId="5939B4CE" w14:textId="77777777" w:rsidR="004C2883" w:rsidRPr="005114B7" w:rsidRDefault="004C2883" w:rsidP="004C2883">
      <w:pPr>
        <w:pStyle w:val="PargrafodaLista"/>
        <w:tabs>
          <w:tab w:val="left" w:pos="993"/>
        </w:tabs>
        <w:ind w:left="993" w:hanging="284"/>
        <w:rPr>
          <w:rFonts w:ascii="Arial Narrow" w:hAnsi="Arial Narrow"/>
          <w:snapToGrid w:val="0"/>
        </w:rPr>
      </w:pPr>
    </w:p>
    <w:p w14:paraId="15DA35C7" w14:textId="77777777" w:rsidR="004C2883" w:rsidRPr="005114B7" w:rsidRDefault="004C2883" w:rsidP="004C2883">
      <w:pPr>
        <w:pStyle w:val="PargrafodaLista"/>
        <w:numPr>
          <w:ilvl w:val="0"/>
          <w:numId w:val="2"/>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Notificar a </w:t>
      </w:r>
      <w:r w:rsidRPr="005114B7">
        <w:rPr>
          <w:rFonts w:ascii="Arial Narrow" w:hAnsi="Arial Narrow"/>
          <w:bCs/>
          <w:snapToGrid w:val="0"/>
        </w:rPr>
        <w:t>Contratada</w:t>
      </w:r>
      <w:r w:rsidRPr="005114B7">
        <w:rPr>
          <w:rFonts w:ascii="Arial Narrow" w:hAnsi="Arial Narrow"/>
          <w:snapToGrid w:val="0"/>
        </w:rPr>
        <w:t>, por escrito e com antecedência, sobre multas, penalidades e quaisquer débitos de sua responsabilidade;</w:t>
      </w:r>
    </w:p>
    <w:p w14:paraId="6F4DDF31" w14:textId="77777777" w:rsidR="004C2883" w:rsidRPr="005114B7" w:rsidRDefault="004C2883" w:rsidP="004C2883">
      <w:pPr>
        <w:pStyle w:val="PargrafodaLista"/>
        <w:tabs>
          <w:tab w:val="left" w:pos="993"/>
        </w:tabs>
        <w:ind w:left="993" w:hanging="284"/>
        <w:rPr>
          <w:rFonts w:ascii="Arial Narrow" w:hAnsi="Arial Narrow"/>
          <w:snapToGrid w:val="0"/>
        </w:rPr>
      </w:pPr>
    </w:p>
    <w:p w14:paraId="19785B15" w14:textId="77777777" w:rsidR="004C2883" w:rsidRPr="005114B7" w:rsidRDefault="004C2883" w:rsidP="004C2883">
      <w:pPr>
        <w:pStyle w:val="PargrafodaLista"/>
        <w:numPr>
          <w:ilvl w:val="0"/>
          <w:numId w:val="2"/>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Fiscalizar o presente Contrato através do órgão ou funcionário competente;</w:t>
      </w:r>
    </w:p>
    <w:p w14:paraId="394AE6E8" w14:textId="77777777" w:rsidR="004C2883" w:rsidRPr="005114B7" w:rsidRDefault="004C2883" w:rsidP="004C2883">
      <w:pPr>
        <w:pStyle w:val="PargrafodaLista"/>
        <w:tabs>
          <w:tab w:val="left" w:pos="993"/>
        </w:tabs>
        <w:ind w:left="993" w:hanging="284"/>
        <w:rPr>
          <w:rFonts w:ascii="Arial Narrow" w:hAnsi="Arial Narrow"/>
          <w:snapToGrid w:val="0"/>
        </w:rPr>
      </w:pPr>
    </w:p>
    <w:p w14:paraId="0989278E" w14:textId="77777777" w:rsidR="004C2883" w:rsidRPr="005114B7" w:rsidRDefault="004C2883" w:rsidP="004C2883">
      <w:pPr>
        <w:pStyle w:val="PargrafodaLista"/>
        <w:numPr>
          <w:ilvl w:val="0"/>
          <w:numId w:val="2"/>
        </w:numPr>
        <w:tabs>
          <w:tab w:val="left" w:pos="709"/>
          <w:tab w:val="left" w:pos="993"/>
        </w:tabs>
        <w:ind w:left="993" w:hanging="284"/>
        <w:contextualSpacing/>
        <w:jc w:val="both"/>
        <w:rPr>
          <w:rFonts w:ascii="Arial Narrow" w:hAnsi="Arial Narrow"/>
          <w:snapToGrid w:val="0"/>
        </w:rPr>
      </w:pPr>
      <w:r w:rsidRPr="005114B7">
        <w:rPr>
          <w:rFonts w:ascii="Arial Narrow" w:hAnsi="Arial Narrow"/>
          <w:snapToGrid w:val="0"/>
        </w:rPr>
        <w:t xml:space="preserve">Acompanhar a entrega dos </w:t>
      </w:r>
      <w:r>
        <w:rPr>
          <w:rFonts w:ascii="Arial Narrow" w:hAnsi="Arial Narrow"/>
          <w:snapToGrid w:val="0"/>
        </w:rPr>
        <w:t>produtos</w:t>
      </w:r>
      <w:r w:rsidRPr="005114B7">
        <w:rPr>
          <w:rFonts w:ascii="Arial Narrow" w:hAnsi="Arial Narrow"/>
          <w:snapToGrid w:val="0"/>
        </w:rPr>
        <w:t xml:space="preserve"> efetuada pela </w:t>
      </w:r>
      <w:r w:rsidRPr="005114B7">
        <w:rPr>
          <w:rFonts w:ascii="Arial Narrow" w:hAnsi="Arial Narrow"/>
          <w:bCs/>
          <w:snapToGrid w:val="0"/>
        </w:rPr>
        <w:t>Contratada</w:t>
      </w:r>
      <w:r w:rsidRPr="005114B7">
        <w:rPr>
          <w:rFonts w:ascii="Arial Narrow" w:hAnsi="Arial Narrow"/>
          <w:snapToGrid w:val="0"/>
        </w:rPr>
        <w:t>, podendo intervir durante a sua execução, para fins de ajustes ou suspensão da entrega.</w:t>
      </w:r>
    </w:p>
    <w:p w14:paraId="6DBF1AD2" w14:textId="77777777" w:rsidR="004C2883" w:rsidRDefault="004C2883" w:rsidP="004C2883">
      <w:pPr>
        <w:pStyle w:val="SemEspaamento"/>
        <w:spacing w:after="100" w:afterAutospacing="1"/>
        <w:jc w:val="both"/>
        <w:rPr>
          <w:rFonts w:ascii="Arial Narrow" w:hAnsi="Arial Narrow"/>
          <w:sz w:val="24"/>
          <w:szCs w:val="24"/>
        </w:rPr>
      </w:pPr>
    </w:p>
    <w:p w14:paraId="5774D8E2" w14:textId="77777777" w:rsidR="004C2883" w:rsidRPr="006E18AD" w:rsidRDefault="004C2883" w:rsidP="004C2883">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3. CLAUSULA TERCEIRA – DA FORMA DE FORNECIMENTO DO OBJETO</w:t>
      </w:r>
    </w:p>
    <w:p w14:paraId="38B133D6" w14:textId="77777777" w:rsidR="004C2883" w:rsidRPr="003D6178" w:rsidRDefault="004C2883" w:rsidP="004C2883">
      <w:pPr>
        <w:pStyle w:val="PargrafodaLista"/>
        <w:numPr>
          <w:ilvl w:val="1"/>
          <w:numId w:val="3"/>
        </w:numPr>
        <w:tabs>
          <w:tab w:val="left" w:pos="1276"/>
          <w:tab w:val="left" w:pos="2340"/>
        </w:tabs>
        <w:ind w:left="142" w:hanging="142"/>
        <w:contextualSpacing/>
        <w:jc w:val="both"/>
        <w:rPr>
          <w:rFonts w:ascii="Arial Narrow" w:hAnsi="Arial Narrow"/>
        </w:rPr>
      </w:pPr>
      <w:r w:rsidRPr="005219C2">
        <w:rPr>
          <w:rFonts w:ascii="Arial Narrow" w:hAnsi="Arial Narrow"/>
        </w:rPr>
        <w:t>Os produtos objeto desta licitação serão fornecidas de acordo com as solicitações realizadas pela Prefeitura Municipal ou setor de compras responsável, devendo atender todas especificações constante neste Termo de Referência</w:t>
      </w:r>
      <w:r w:rsidRPr="003D6178">
        <w:rPr>
          <w:rFonts w:ascii="Arial Narrow" w:hAnsi="Arial Narrow"/>
        </w:rPr>
        <w:t>.</w:t>
      </w:r>
    </w:p>
    <w:p w14:paraId="011E7B80" w14:textId="77777777" w:rsidR="004C2883" w:rsidRPr="005114B7" w:rsidRDefault="004C2883" w:rsidP="004C2883">
      <w:pPr>
        <w:pStyle w:val="PargrafodaLista"/>
        <w:tabs>
          <w:tab w:val="left" w:pos="1276"/>
          <w:tab w:val="left" w:pos="2340"/>
        </w:tabs>
        <w:ind w:left="0"/>
        <w:rPr>
          <w:rFonts w:ascii="Arial Narrow" w:hAnsi="Arial Narrow"/>
        </w:rPr>
      </w:pPr>
    </w:p>
    <w:p w14:paraId="0974A06A" w14:textId="77777777" w:rsidR="004C2883" w:rsidRPr="005114B7" w:rsidRDefault="004C2883" w:rsidP="004C2883">
      <w:pPr>
        <w:pStyle w:val="PargrafodaLista"/>
        <w:numPr>
          <w:ilvl w:val="1"/>
          <w:numId w:val="3"/>
        </w:numPr>
        <w:tabs>
          <w:tab w:val="left" w:pos="1276"/>
          <w:tab w:val="left" w:pos="2340"/>
        </w:tabs>
        <w:ind w:left="0" w:firstLine="0"/>
        <w:contextualSpacing/>
        <w:jc w:val="both"/>
        <w:rPr>
          <w:rFonts w:ascii="Arial Narrow" w:hAnsi="Arial Narrow"/>
        </w:rPr>
      </w:pPr>
      <w:bookmarkStart w:id="0" w:name="_Hlk99379698"/>
      <w:r w:rsidRPr="0003112B">
        <w:rPr>
          <w:rFonts w:ascii="Arial Narrow" w:hAnsi="Arial Narrow"/>
          <w:b/>
          <w:bCs/>
          <w:lang w:eastAsia="en-US"/>
        </w:rPr>
        <w:t>Os gêneros alimentícios serão solicitados de forma parcelada, conforme a necessidade da administração e deverão ser entregues na sede da prefeitura municipal de Coronel Sapucaia /MS ou em outro lugar que ela indicar, no prazo máximo de 05 (cinco) dias, a contar do recebimento da Autorização de Fornecimento devidamente assinada. Qualquer alteração nesse prazo deverá ser comunicada previamente ao setor de compras</w:t>
      </w:r>
      <w:r w:rsidRPr="005114B7">
        <w:rPr>
          <w:rFonts w:ascii="Arial Narrow" w:hAnsi="Arial Narrow"/>
          <w:b/>
          <w:bCs/>
          <w:lang w:eastAsia="en-US"/>
        </w:rPr>
        <w:t>.</w:t>
      </w:r>
    </w:p>
    <w:bookmarkEnd w:id="0"/>
    <w:p w14:paraId="5A3ABDDA" w14:textId="77777777" w:rsidR="004C2883" w:rsidRPr="005114B7" w:rsidRDefault="004C2883" w:rsidP="004C2883">
      <w:pPr>
        <w:pStyle w:val="PargrafodaLista"/>
        <w:tabs>
          <w:tab w:val="left" w:pos="1276"/>
          <w:tab w:val="left" w:pos="2340"/>
        </w:tabs>
        <w:ind w:left="0"/>
        <w:rPr>
          <w:rFonts w:ascii="Arial Narrow" w:hAnsi="Arial Narrow"/>
        </w:rPr>
      </w:pPr>
    </w:p>
    <w:p w14:paraId="1A923425" w14:textId="77777777" w:rsidR="004C2883" w:rsidRPr="005114B7" w:rsidRDefault="004C2883" w:rsidP="004C2883">
      <w:pPr>
        <w:pStyle w:val="PargrafodaLista"/>
        <w:numPr>
          <w:ilvl w:val="1"/>
          <w:numId w:val="3"/>
        </w:numPr>
        <w:tabs>
          <w:tab w:val="left" w:pos="1276"/>
          <w:tab w:val="left" w:pos="2340"/>
        </w:tabs>
        <w:ind w:left="0" w:firstLine="0"/>
        <w:contextualSpacing/>
        <w:jc w:val="both"/>
        <w:rPr>
          <w:rFonts w:ascii="Arial Narrow" w:hAnsi="Arial Narrow"/>
        </w:rPr>
      </w:pPr>
      <w:r w:rsidRPr="005114B7">
        <w:rPr>
          <w:rFonts w:ascii="Arial Narrow" w:hAnsi="Arial Narrow"/>
        </w:rPr>
        <w:t xml:space="preserve">As requisições serão em formulário padrão da Prefeitura Municipal de Coronel Sapucaia/MS. </w:t>
      </w:r>
    </w:p>
    <w:p w14:paraId="75E72670" w14:textId="77777777" w:rsidR="004C2883" w:rsidRPr="005114B7" w:rsidRDefault="004C2883" w:rsidP="004C2883">
      <w:pPr>
        <w:pStyle w:val="PargrafodaLista"/>
        <w:rPr>
          <w:rFonts w:ascii="Arial Narrow" w:hAnsi="Arial Narrow"/>
        </w:rPr>
      </w:pPr>
    </w:p>
    <w:p w14:paraId="3FBA7CF7" w14:textId="77777777" w:rsidR="004C2883" w:rsidRPr="005114B7" w:rsidRDefault="004C2883" w:rsidP="004C2883">
      <w:pPr>
        <w:pStyle w:val="PargrafodaLista"/>
        <w:numPr>
          <w:ilvl w:val="1"/>
          <w:numId w:val="3"/>
        </w:numPr>
        <w:tabs>
          <w:tab w:val="left" w:pos="1276"/>
          <w:tab w:val="left" w:pos="2340"/>
        </w:tabs>
        <w:ind w:left="0" w:firstLine="0"/>
        <w:contextualSpacing/>
        <w:jc w:val="both"/>
        <w:rPr>
          <w:rFonts w:ascii="Arial Narrow" w:hAnsi="Arial Narrow"/>
        </w:rPr>
      </w:pPr>
      <w:r w:rsidRPr="005114B7">
        <w:rPr>
          <w:rFonts w:ascii="Arial Narrow" w:hAnsi="Arial Narrow"/>
        </w:rPr>
        <w:t xml:space="preserve">Correrão por conta da contratada todas as despesas de embalagem, seguros, transporte, tributos, encargos trabalhistas e previdenciários, decorrentes da entrega e da própria aquisição dos </w:t>
      </w:r>
      <w:r>
        <w:rPr>
          <w:rFonts w:ascii="Arial Narrow" w:hAnsi="Arial Narrow"/>
        </w:rPr>
        <w:t>produtos</w:t>
      </w:r>
      <w:r w:rsidRPr="005114B7">
        <w:rPr>
          <w:rFonts w:ascii="Arial Narrow" w:hAnsi="Arial Narrow"/>
        </w:rPr>
        <w:t>.</w:t>
      </w:r>
    </w:p>
    <w:p w14:paraId="7058E752" w14:textId="77777777" w:rsidR="004C2883" w:rsidRPr="005114B7" w:rsidRDefault="004C2883" w:rsidP="004C2883">
      <w:pPr>
        <w:pStyle w:val="PargrafodaLista"/>
        <w:rPr>
          <w:rFonts w:ascii="Arial Narrow" w:hAnsi="Arial Narrow"/>
          <w:sz w:val="22"/>
          <w:szCs w:val="22"/>
        </w:rPr>
      </w:pPr>
    </w:p>
    <w:p w14:paraId="1DAF1B98" w14:textId="77777777" w:rsidR="004C2883" w:rsidRPr="005E52AF" w:rsidRDefault="004C2883" w:rsidP="004C2883">
      <w:pPr>
        <w:pStyle w:val="PargrafodaLista"/>
        <w:tabs>
          <w:tab w:val="left" w:pos="1276"/>
          <w:tab w:val="left" w:pos="2340"/>
        </w:tabs>
        <w:ind w:left="0"/>
        <w:contextualSpacing/>
        <w:jc w:val="both"/>
        <w:rPr>
          <w:rFonts w:ascii="Arial Narrow" w:hAnsi="Arial Narrow"/>
          <w:sz w:val="22"/>
          <w:szCs w:val="22"/>
        </w:rPr>
      </w:pPr>
    </w:p>
    <w:p w14:paraId="61C251C9" w14:textId="77777777" w:rsidR="004C2883" w:rsidRPr="006E18AD" w:rsidRDefault="004C2883" w:rsidP="004C2883">
      <w:pPr>
        <w:pStyle w:val="SemEspaamento"/>
        <w:spacing w:after="100" w:afterAutospacing="1" w:line="276" w:lineRule="auto"/>
        <w:jc w:val="both"/>
        <w:rPr>
          <w:rFonts w:ascii="Arial Narrow" w:hAnsi="Arial Narrow" w:cs="Arial"/>
          <w:b/>
          <w:iCs/>
          <w:sz w:val="24"/>
          <w:szCs w:val="24"/>
        </w:rPr>
      </w:pPr>
      <w:r w:rsidRPr="009D48CC">
        <w:rPr>
          <w:rFonts w:ascii="Arial Narrow" w:hAnsi="Arial Narrow" w:cs="Arial"/>
          <w:b/>
          <w:i/>
          <w:iCs/>
          <w:sz w:val="24"/>
          <w:szCs w:val="24"/>
        </w:rPr>
        <w:t>4. CLÁ</w:t>
      </w:r>
      <w:r w:rsidRPr="006E18AD">
        <w:rPr>
          <w:rFonts w:ascii="Arial Narrow" w:hAnsi="Arial Narrow" w:cs="Arial"/>
          <w:b/>
          <w:iCs/>
          <w:sz w:val="24"/>
          <w:szCs w:val="24"/>
        </w:rPr>
        <w:t>USULA QUARTA – DO VALOR E CONDIÇÕES DE PAGAMENTO</w:t>
      </w:r>
    </w:p>
    <w:p w14:paraId="76C8755E" w14:textId="5E47191C" w:rsidR="004C2883" w:rsidRPr="006E18AD" w:rsidRDefault="004C2883" w:rsidP="004C2883">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4.1. O valor global do fornecimento contratado é de R$</w:t>
      </w:r>
      <w:r w:rsidR="00801D1B">
        <w:rPr>
          <w:rFonts w:ascii="Arial Narrow" w:hAnsi="Arial Narrow" w:cs="Arial"/>
          <w:iCs/>
          <w:sz w:val="24"/>
          <w:szCs w:val="24"/>
        </w:rPr>
        <w:t xml:space="preserve"> 42.498,35</w:t>
      </w:r>
      <w:r w:rsidRPr="006E18AD">
        <w:rPr>
          <w:rFonts w:ascii="Arial Narrow" w:hAnsi="Arial Narrow" w:cs="Arial"/>
          <w:iCs/>
          <w:sz w:val="24"/>
          <w:szCs w:val="24"/>
        </w:rPr>
        <w:t xml:space="preserve"> </w:t>
      </w:r>
      <w:proofErr w:type="gramStart"/>
      <w:r w:rsidRPr="006E18AD">
        <w:rPr>
          <w:rFonts w:ascii="Arial Narrow" w:hAnsi="Arial Narrow" w:cs="Arial"/>
          <w:iCs/>
          <w:sz w:val="24"/>
          <w:szCs w:val="24"/>
        </w:rPr>
        <w:t xml:space="preserve">( </w:t>
      </w:r>
      <w:proofErr w:type="gramEnd"/>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Pr="006E18AD">
        <w:rPr>
          <w:rFonts w:ascii="Arial Narrow" w:hAnsi="Arial Narrow" w:cs="Arial"/>
          <w:iCs/>
          <w:sz w:val="24"/>
          <w:szCs w:val="24"/>
        </w:rPr>
        <w:softHyphen/>
      </w:r>
      <w:r w:rsidR="00801D1B">
        <w:rPr>
          <w:rFonts w:ascii="Arial Narrow" w:hAnsi="Arial Narrow" w:cs="Arial"/>
          <w:iCs/>
          <w:sz w:val="24"/>
          <w:szCs w:val="24"/>
        </w:rPr>
        <w:t xml:space="preserve">quarenta e dois mil quatrocentos e noventa e oito reais e trinta e cinco centavos </w:t>
      </w:r>
      <w:r w:rsidRPr="006E18AD">
        <w:rPr>
          <w:rFonts w:ascii="Arial Narrow" w:hAnsi="Arial Narrow" w:cs="Arial"/>
          <w:iCs/>
          <w:sz w:val="24"/>
          <w:szCs w:val="24"/>
        </w:rPr>
        <w:t>).</w:t>
      </w:r>
    </w:p>
    <w:p w14:paraId="034B7FD4" w14:textId="77777777" w:rsidR="004C2883" w:rsidRDefault="004C2883" w:rsidP="004C2883">
      <w:pPr>
        <w:pStyle w:val="SemEspaamento"/>
        <w:spacing w:after="100" w:afterAutospacing="1" w:line="276" w:lineRule="auto"/>
        <w:jc w:val="both"/>
        <w:rPr>
          <w:rFonts w:ascii="Arial Narrow" w:hAnsi="Arial Narrow"/>
          <w:sz w:val="24"/>
          <w:szCs w:val="24"/>
        </w:rPr>
      </w:pPr>
      <w:r w:rsidRPr="006E18AD">
        <w:rPr>
          <w:rFonts w:ascii="Arial Narrow" w:hAnsi="Arial Narrow"/>
          <w:sz w:val="24"/>
          <w:szCs w:val="24"/>
        </w:rPr>
        <w:t>4.2. No valor pactuado estão inclusos todos os tributos e, ou encargos sociais, resultantes da operação adjudicatória concluída, inclusive despesas com fretes e outros.</w:t>
      </w:r>
    </w:p>
    <w:p w14:paraId="0273920E" w14:textId="77777777" w:rsidR="004C2883" w:rsidRDefault="004C2883" w:rsidP="004C2883">
      <w:pPr>
        <w:pStyle w:val="SemEspaamento"/>
        <w:spacing w:line="276" w:lineRule="auto"/>
        <w:jc w:val="both"/>
        <w:rPr>
          <w:rFonts w:ascii="Arial Narrow" w:hAnsi="Arial Narrow"/>
          <w:color w:val="000000" w:themeColor="text1"/>
          <w:sz w:val="24"/>
          <w:szCs w:val="24"/>
          <w:shd w:val="clear" w:color="auto" w:fill="FFFFFF"/>
        </w:rPr>
      </w:pPr>
      <w:r>
        <w:rPr>
          <w:rFonts w:ascii="Arial Narrow" w:hAnsi="Arial Narrow"/>
          <w:sz w:val="24"/>
          <w:szCs w:val="24"/>
        </w:rPr>
        <w:t>4.3. A Contratada deverá a</w:t>
      </w:r>
      <w:r>
        <w:rPr>
          <w:rFonts w:ascii="Arial Narrow" w:hAnsi="Arial Narrow"/>
          <w:color w:val="000000"/>
          <w:sz w:val="24"/>
          <w:szCs w:val="24"/>
          <w:lang w:eastAsia="pt-BR"/>
        </w:rPr>
        <w:t>ceitar nas mesmas condições contratuais, os acréscimos ou supressões que se fizerem necessários até 25% (vinte e cinco por cento), em função do direito de acréscimo tratado no § 1º do art. 65, da Lei n. 8.666/93 e alterações, sob pena das sanções cabíveis e facultativas nas demais situações</w:t>
      </w:r>
      <w:r>
        <w:rPr>
          <w:rFonts w:ascii="Arial Narrow" w:hAnsi="Arial Narrow"/>
          <w:color w:val="000000" w:themeColor="text1"/>
          <w:sz w:val="24"/>
          <w:szCs w:val="24"/>
          <w:shd w:val="clear" w:color="auto" w:fill="FFFFFF"/>
        </w:rPr>
        <w:t>.</w:t>
      </w:r>
    </w:p>
    <w:p w14:paraId="26B6D2BF" w14:textId="77777777" w:rsidR="004C2883" w:rsidRPr="006E18AD" w:rsidRDefault="004C2883" w:rsidP="004C2883">
      <w:pPr>
        <w:pStyle w:val="SemEspaamento"/>
        <w:spacing w:after="100" w:afterAutospacing="1" w:line="276" w:lineRule="auto"/>
        <w:jc w:val="both"/>
        <w:rPr>
          <w:rFonts w:ascii="Arial Narrow" w:hAnsi="Arial Narrow"/>
          <w:sz w:val="24"/>
          <w:szCs w:val="24"/>
        </w:rPr>
      </w:pPr>
    </w:p>
    <w:p w14:paraId="4EBFA194" w14:textId="77777777" w:rsidR="004C2883" w:rsidRPr="002F4AFF" w:rsidRDefault="004C2883" w:rsidP="004C2883">
      <w:pPr>
        <w:pStyle w:val="SemEspaamento"/>
        <w:spacing w:after="100" w:afterAutospacing="1"/>
        <w:jc w:val="both"/>
        <w:rPr>
          <w:rFonts w:ascii="Arial Narrow" w:hAnsi="Arial Narrow"/>
          <w:sz w:val="24"/>
          <w:szCs w:val="24"/>
        </w:rPr>
      </w:pPr>
      <w:r w:rsidRPr="006E18AD">
        <w:rPr>
          <w:rFonts w:ascii="Arial Narrow" w:hAnsi="Arial Narrow"/>
          <w:bCs/>
          <w:sz w:val="24"/>
          <w:szCs w:val="24"/>
        </w:rPr>
        <w:t>4.3.</w:t>
      </w:r>
      <w:r>
        <w:rPr>
          <w:rFonts w:ascii="Arial Narrow" w:hAnsi="Arial Narrow"/>
          <w:bCs/>
          <w:sz w:val="24"/>
          <w:szCs w:val="24"/>
        </w:rPr>
        <w:t xml:space="preserve"> </w:t>
      </w:r>
      <w:r w:rsidRPr="002F4AFF">
        <w:rPr>
          <w:rFonts w:ascii="Arial Narrow" w:hAnsi="Arial Narrow"/>
          <w:sz w:val="24"/>
          <w:szCs w:val="24"/>
        </w:rPr>
        <w:t>O pagamento será efetuado em até 30 (trinta) dias contados a partir da data da entrega da respectiva Nota Fiscal e com o aceite dos Setores Competentes deste Município de Coronel Sapucaia/MS, através de seus titulares.</w:t>
      </w:r>
    </w:p>
    <w:p w14:paraId="28A685CE" w14:textId="77777777" w:rsidR="004C2883" w:rsidRPr="002F4AFF" w:rsidRDefault="004C2883" w:rsidP="004C2883">
      <w:pPr>
        <w:pStyle w:val="SemEspaamento"/>
        <w:spacing w:after="100" w:afterAutospacing="1"/>
        <w:jc w:val="both"/>
        <w:rPr>
          <w:rFonts w:ascii="Arial Narrow" w:hAnsi="Arial Narrow"/>
          <w:sz w:val="24"/>
          <w:szCs w:val="24"/>
        </w:rPr>
      </w:pPr>
      <w:r>
        <w:rPr>
          <w:rFonts w:ascii="Arial Narrow" w:hAnsi="Arial Narrow"/>
          <w:sz w:val="24"/>
          <w:szCs w:val="24"/>
        </w:rPr>
        <w:t>4.4</w:t>
      </w:r>
      <w:r w:rsidRPr="002F4AFF">
        <w:rPr>
          <w:rFonts w:ascii="Arial Narrow" w:hAnsi="Arial Narrow"/>
          <w:sz w:val="24"/>
          <w:szCs w:val="24"/>
        </w:rPr>
        <w:t>. Juntamente com cada Nota Fiscal, deverão ser apresentadas as certidões negativas de débitos perante a Receita Federal, Estadual e Municipal, além da certidão negativa de débitos perante a Justiça Trabalhista e o FGTS.</w:t>
      </w:r>
    </w:p>
    <w:p w14:paraId="1767FDEA" w14:textId="77777777" w:rsidR="004C2883" w:rsidRPr="002F4AFF" w:rsidRDefault="004C2883" w:rsidP="004C2883">
      <w:pPr>
        <w:pStyle w:val="SemEspaamento"/>
        <w:spacing w:after="100" w:afterAutospacing="1"/>
        <w:jc w:val="both"/>
        <w:rPr>
          <w:rFonts w:ascii="Arial Narrow" w:hAnsi="Arial Narrow"/>
          <w:sz w:val="24"/>
          <w:szCs w:val="24"/>
        </w:rPr>
      </w:pPr>
      <w:r>
        <w:rPr>
          <w:rFonts w:ascii="Arial Narrow" w:hAnsi="Arial Narrow"/>
          <w:sz w:val="24"/>
          <w:szCs w:val="24"/>
        </w:rPr>
        <w:t>4.5</w:t>
      </w:r>
      <w:r w:rsidRPr="002F4AFF">
        <w:rPr>
          <w:rFonts w:ascii="Arial Narrow" w:hAnsi="Arial Narrow"/>
          <w:sz w:val="24"/>
          <w:szCs w:val="24"/>
        </w:rPr>
        <w:t>. Caso a Contratada não cumpra as condições estabelecidas no subitem anterior, a nota fiscal será passível de devolução, obrigando-se a mesma, a emitir nova(s) nota(s), que somente será(</w:t>
      </w:r>
      <w:proofErr w:type="spellStart"/>
      <w:r w:rsidRPr="002F4AFF">
        <w:rPr>
          <w:rFonts w:ascii="Arial Narrow" w:hAnsi="Arial Narrow"/>
          <w:sz w:val="24"/>
          <w:szCs w:val="24"/>
        </w:rPr>
        <w:t>ão</w:t>
      </w:r>
      <w:proofErr w:type="spellEnd"/>
      <w:r w:rsidRPr="002F4AFF">
        <w:rPr>
          <w:rFonts w:ascii="Arial Narrow" w:hAnsi="Arial Narrow"/>
          <w:sz w:val="24"/>
          <w:szCs w:val="24"/>
        </w:rPr>
        <w:t>) recebida(as) pelo Contratante com a anexação das certidões válidas.</w:t>
      </w:r>
    </w:p>
    <w:p w14:paraId="0B84B7D4" w14:textId="77777777" w:rsidR="004C2883" w:rsidRPr="002F4AFF" w:rsidRDefault="004C2883" w:rsidP="004C2883">
      <w:pPr>
        <w:pStyle w:val="SemEspaamento"/>
        <w:spacing w:after="100" w:afterAutospacing="1"/>
        <w:jc w:val="both"/>
        <w:rPr>
          <w:rFonts w:ascii="Arial Narrow" w:hAnsi="Arial Narrow"/>
          <w:sz w:val="24"/>
          <w:szCs w:val="24"/>
        </w:rPr>
      </w:pPr>
      <w:r>
        <w:rPr>
          <w:rFonts w:ascii="Arial Narrow" w:hAnsi="Arial Narrow"/>
          <w:sz w:val="24"/>
          <w:szCs w:val="24"/>
        </w:rPr>
        <w:t>4.6</w:t>
      </w:r>
      <w:r w:rsidRPr="002F4AFF">
        <w:rPr>
          <w:rFonts w:ascii="Arial Narrow" w:hAnsi="Arial Narrow"/>
          <w:sz w:val="24"/>
          <w:szCs w:val="24"/>
        </w:rPr>
        <w:t>. As Notas Fiscais e/ou Faturas correspondentes serão discriminativas, constando o número do processo, da modalidade da licitação, da ata de registro de preços e do contrato ou nota de empenho.</w:t>
      </w:r>
    </w:p>
    <w:p w14:paraId="7D8CEDDE" w14:textId="77777777" w:rsidR="004C2883" w:rsidRPr="002F4AFF" w:rsidRDefault="004C2883" w:rsidP="004C2883">
      <w:pPr>
        <w:pStyle w:val="SemEspaamento"/>
        <w:spacing w:after="100" w:afterAutospacing="1"/>
        <w:jc w:val="both"/>
        <w:rPr>
          <w:rFonts w:ascii="Arial Narrow" w:hAnsi="Arial Narrow"/>
          <w:sz w:val="24"/>
          <w:szCs w:val="24"/>
        </w:rPr>
      </w:pPr>
      <w:r>
        <w:rPr>
          <w:rFonts w:ascii="Arial Narrow" w:hAnsi="Arial Narrow"/>
          <w:sz w:val="24"/>
          <w:szCs w:val="24"/>
        </w:rPr>
        <w:t>4</w:t>
      </w:r>
      <w:r w:rsidRPr="002F4AFF">
        <w:rPr>
          <w:rFonts w:ascii="Arial Narrow" w:hAnsi="Arial Narrow"/>
          <w:sz w:val="24"/>
          <w:szCs w:val="24"/>
        </w:rPr>
        <w:t>.</w:t>
      </w:r>
      <w:r>
        <w:rPr>
          <w:rFonts w:ascii="Arial Narrow" w:hAnsi="Arial Narrow"/>
          <w:sz w:val="24"/>
          <w:szCs w:val="24"/>
        </w:rPr>
        <w:t>7</w:t>
      </w:r>
      <w:r w:rsidRPr="002F4AFF">
        <w:rPr>
          <w:rFonts w:ascii="Arial Narrow" w:hAnsi="Arial Narrow"/>
          <w:sz w:val="24"/>
          <w:szCs w:val="24"/>
        </w:rPr>
        <w:t>. Caso se constate erro ou irregularidade na Nota Fiscal e/ou Faturas, o Contratante, a seu critério, poderá devolvê-la para as devidas correções, ou aceitá-la, com a glosa da parte que considerar indevida. Na hipótese de devolução, a Nota Fiscal e/ou Fatura será considerada como não apresentada, para fins de atendimento das condições contratuais.</w:t>
      </w:r>
    </w:p>
    <w:p w14:paraId="228E6426" w14:textId="77777777" w:rsidR="004C2883" w:rsidRPr="002F4AFF" w:rsidRDefault="004C2883" w:rsidP="004C2883">
      <w:pPr>
        <w:pStyle w:val="SemEspaamento"/>
        <w:spacing w:after="100" w:afterAutospacing="1"/>
        <w:jc w:val="both"/>
        <w:rPr>
          <w:rFonts w:ascii="Arial Narrow" w:hAnsi="Arial Narrow"/>
          <w:sz w:val="24"/>
          <w:szCs w:val="24"/>
        </w:rPr>
      </w:pPr>
      <w:r>
        <w:rPr>
          <w:rFonts w:ascii="Arial Narrow" w:hAnsi="Arial Narrow"/>
          <w:sz w:val="24"/>
          <w:szCs w:val="24"/>
        </w:rPr>
        <w:t>4.8</w:t>
      </w:r>
      <w:r w:rsidRPr="002F4AFF">
        <w:rPr>
          <w:rFonts w:ascii="Arial Narrow" w:hAnsi="Arial Narrow"/>
          <w:sz w:val="24"/>
          <w:szCs w:val="24"/>
        </w:rPr>
        <w:t>. Os eventuais encargos financeiros, processuais e outros, decorrentes da inobservância, pela Contratada, de prazo de pagamento, serão de sua exclusiva responsabilidade.</w:t>
      </w:r>
    </w:p>
    <w:p w14:paraId="4BA4BB14" w14:textId="77777777" w:rsidR="004C2883" w:rsidRPr="002F4AFF" w:rsidRDefault="004C2883" w:rsidP="004C2883">
      <w:pPr>
        <w:pStyle w:val="SemEspaamento"/>
        <w:spacing w:after="100" w:afterAutospacing="1"/>
        <w:jc w:val="both"/>
        <w:rPr>
          <w:rFonts w:ascii="Arial Narrow" w:hAnsi="Arial Narrow"/>
          <w:sz w:val="24"/>
          <w:szCs w:val="24"/>
        </w:rPr>
      </w:pPr>
      <w:r>
        <w:rPr>
          <w:rFonts w:ascii="Arial Narrow" w:hAnsi="Arial Narrow"/>
          <w:sz w:val="24"/>
          <w:szCs w:val="24"/>
        </w:rPr>
        <w:t>4.9</w:t>
      </w:r>
      <w:r w:rsidRPr="002F4AFF">
        <w:rPr>
          <w:rFonts w:ascii="Arial Narrow" w:hAnsi="Arial Narrow"/>
          <w:sz w:val="24"/>
          <w:szCs w:val="24"/>
        </w:rPr>
        <w:t>. O Contratante efetuará retenção, na fonte, dos tributos e contribuições sobre todos os pagamentos devidos à Contratada.</w:t>
      </w:r>
    </w:p>
    <w:p w14:paraId="09A9CDBA" w14:textId="77777777" w:rsidR="004C2883" w:rsidRDefault="004C2883" w:rsidP="004C2883">
      <w:pPr>
        <w:pStyle w:val="SemEspaamento"/>
        <w:spacing w:after="100" w:afterAutospacing="1" w:line="276" w:lineRule="auto"/>
        <w:jc w:val="both"/>
        <w:rPr>
          <w:rFonts w:ascii="Arial Narrow" w:hAnsi="Arial Narrow"/>
          <w:sz w:val="24"/>
          <w:szCs w:val="24"/>
        </w:rPr>
      </w:pPr>
      <w:r>
        <w:rPr>
          <w:rFonts w:ascii="Arial Narrow" w:hAnsi="Arial Narrow"/>
          <w:sz w:val="24"/>
          <w:szCs w:val="24"/>
        </w:rPr>
        <w:t>4.10</w:t>
      </w:r>
      <w:r w:rsidRPr="002F4AFF">
        <w:rPr>
          <w:rFonts w:ascii="Arial Narrow" w:hAnsi="Arial Narrow"/>
          <w:sz w:val="24"/>
          <w:szCs w:val="24"/>
        </w:rPr>
        <w:t>. Não será efetuado qualquer pagamento a Contratada enquanto houver pendência de liquidação da obrigação financeira em virtude de penalidade ou inadimplência contratual.</w:t>
      </w:r>
    </w:p>
    <w:p w14:paraId="52461BC8" w14:textId="77777777" w:rsidR="004C2883" w:rsidRPr="006E18AD" w:rsidRDefault="004C2883" w:rsidP="004C2883">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iCs/>
          <w:sz w:val="24"/>
          <w:szCs w:val="24"/>
        </w:rPr>
        <w:t xml:space="preserve">5. CLÁUSULA QUINTA </w:t>
      </w:r>
      <w:r w:rsidRPr="006E18AD">
        <w:rPr>
          <w:rFonts w:ascii="Arial Narrow" w:hAnsi="Arial Narrow" w:cs="Arial"/>
          <w:b/>
          <w:bCs/>
          <w:iCs/>
          <w:sz w:val="24"/>
          <w:szCs w:val="24"/>
        </w:rPr>
        <w:t>– DO PREÇO E DO REAJUSTE</w:t>
      </w:r>
    </w:p>
    <w:p w14:paraId="66A49EDF" w14:textId="77777777" w:rsidR="004C2883" w:rsidRPr="006E18AD" w:rsidRDefault="004C2883" w:rsidP="004C2883">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bCs/>
          <w:iCs/>
          <w:sz w:val="24"/>
          <w:szCs w:val="24"/>
        </w:rPr>
        <w:lastRenderedPageBreak/>
        <w:t>5.1.</w:t>
      </w:r>
      <w:r w:rsidRPr="006E18AD">
        <w:rPr>
          <w:rFonts w:ascii="Arial Narrow" w:hAnsi="Arial Narrow" w:cs="Arial"/>
          <w:iCs/>
          <w:sz w:val="24"/>
          <w:szCs w:val="24"/>
        </w:rPr>
        <w:t xml:space="preserve"> Os preços deverão ser expressos em reais e de conformidade com subitem </w:t>
      </w:r>
      <w:r>
        <w:rPr>
          <w:rFonts w:ascii="Arial Narrow" w:hAnsi="Arial Narrow" w:cs="Arial"/>
          <w:iCs/>
          <w:sz w:val="24"/>
          <w:szCs w:val="24"/>
        </w:rPr>
        <w:t>6</w:t>
      </w:r>
      <w:r w:rsidRPr="006E18AD">
        <w:rPr>
          <w:rFonts w:ascii="Arial Narrow" w:hAnsi="Arial Narrow" w:cs="Arial"/>
          <w:iCs/>
          <w:sz w:val="24"/>
          <w:szCs w:val="24"/>
        </w:rPr>
        <w:t>.1</w:t>
      </w:r>
      <w:r>
        <w:rPr>
          <w:rFonts w:ascii="Arial Narrow" w:hAnsi="Arial Narrow" w:cs="Arial"/>
          <w:iCs/>
          <w:sz w:val="24"/>
          <w:szCs w:val="24"/>
        </w:rPr>
        <w:t>.4</w:t>
      </w:r>
      <w:r w:rsidRPr="006E18AD">
        <w:rPr>
          <w:rFonts w:ascii="Arial Narrow" w:hAnsi="Arial Narrow" w:cs="Arial"/>
          <w:iCs/>
          <w:sz w:val="24"/>
          <w:szCs w:val="24"/>
        </w:rPr>
        <w:t xml:space="preserve"> do Edital.</w:t>
      </w:r>
    </w:p>
    <w:p w14:paraId="546FBB56" w14:textId="77777777" w:rsidR="004C2883" w:rsidRPr="006E18AD" w:rsidRDefault="004C2883" w:rsidP="004C2883">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bCs/>
          <w:iCs/>
          <w:sz w:val="24"/>
          <w:szCs w:val="24"/>
        </w:rPr>
        <w:t xml:space="preserve">5.1.1. </w:t>
      </w:r>
      <w:r w:rsidRPr="006E18AD">
        <w:rPr>
          <w:rFonts w:ascii="Arial Narrow" w:hAnsi="Arial Narrow" w:cs="Arial"/>
          <w:sz w:val="24"/>
          <w:szCs w:val="24"/>
        </w:rPr>
        <w:t xml:space="preserve">No caso de solicitação do equilíbrio econômico-financeiro, quanto a possíveis aumentos, a contratada deverá solicitar formalmente a Prefeitura Municipal de CORONEL SAPUCAIA/MS, devidamente acompanhada das </w:t>
      </w:r>
      <w:r w:rsidRPr="006E18AD">
        <w:rPr>
          <w:rFonts w:ascii="Arial Narrow" w:hAnsi="Arial Narrow"/>
          <w:i/>
          <w:sz w:val="24"/>
          <w:szCs w:val="24"/>
          <w:u w:val="single"/>
        </w:rPr>
        <w:t>NOTAS FISCAIS CORRESPONDENTES</w:t>
      </w:r>
      <w:r w:rsidRPr="006E18AD">
        <w:rPr>
          <w:rFonts w:ascii="Arial Narrow" w:hAnsi="Arial Narrow" w:cs="Arial"/>
          <w:sz w:val="24"/>
          <w:szCs w:val="24"/>
        </w:rPr>
        <w:t xml:space="preserve"> que comprovem a procedência do pedido, sendo que o mesmo será encaminhado à procuradoria jurídica do Município para o devido parecer.</w:t>
      </w:r>
    </w:p>
    <w:p w14:paraId="5D72A26A" w14:textId="77777777" w:rsidR="004C2883" w:rsidRPr="006E18AD" w:rsidRDefault="004C2883" w:rsidP="004C2883">
      <w:pPr>
        <w:pStyle w:val="SemEspaamento"/>
        <w:spacing w:after="100" w:afterAutospacing="1" w:line="276" w:lineRule="auto"/>
        <w:ind w:left="284"/>
        <w:jc w:val="both"/>
        <w:rPr>
          <w:rFonts w:ascii="Arial Narrow" w:hAnsi="Arial Narrow" w:cs="Arial"/>
          <w:sz w:val="24"/>
          <w:szCs w:val="24"/>
        </w:rPr>
      </w:pPr>
      <w:r w:rsidRPr="006E18AD">
        <w:rPr>
          <w:rFonts w:ascii="Arial Narrow" w:hAnsi="Arial Narrow" w:cs="Arial"/>
          <w:sz w:val="24"/>
          <w:szCs w:val="24"/>
        </w:rPr>
        <w:t>5.1.2. Caso haja redução nos preços licitados, a Prefeitura Municipal de CORONEL SAPUCAIA/MS, solicitará formalmente a Contratada</w:t>
      </w:r>
      <w:r>
        <w:rPr>
          <w:rFonts w:ascii="Arial Narrow" w:hAnsi="Arial Narrow" w:cs="Arial"/>
          <w:sz w:val="24"/>
          <w:szCs w:val="24"/>
        </w:rPr>
        <w:t xml:space="preserve"> a redução dos valores pactuados</w:t>
      </w:r>
      <w:r w:rsidRPr="006E18AD">
        <w:rPr>
          <w:rFonts w:ascii="Arial Narrow" w:hAnsi="Arial Narrow" w:cs="Arial"/>
          <w:sz w:val="24"/>
          <w:szCs w:val="24"/>
        </w:rPr>
        <w:t>, devidamente acompanhada de documentos que comprovem a procedência da redução.</w:t>
      </w:r>
    </w:p>
    <w:p w14:paraId="11CDA3FD" w14:textId="77777777" w:rsidR="004C2883" w:rsidRPr="003061D4" w:rsidRDefault="004C2883" w:rsidP="004C2883">
      <w:pPr>
        <w:pStyle w:val="SemEspaamento"/>
        <w:spacing w:after="100" w:afterAutospacing="1" w:line="276" w:lineRule="auto"/>
        <w:jc w:val="both"/>
        <w:rPr>
          <w:rFonts w:ascii="Arial Narrow" w:hAnsi="Arial Narrow"/>
          <w:b/>
          <w:bCs/>
          <w:sz w:val="24"/>
          <w:szCs w:val="24"/>
        </w:rPr>
      </w:pPr>
      <w:r w:rsidRPr="003061D4">
        <w:rPr>
          <w:rFonts w:ascii="Arial Narrow" w:hAnsi="Arial Narrow"/>
          <w:b/>
          <w:bCs/>
          <w:sz w:val="24"/>
          <w:szCs w:val="24"/>
        </w:rPr>
        <w:t>6. CLÁUSULA SEXTA – DOS PRAZOS</w:t>
      </w:r>
    </w:p>
    <w:p w14:paraId="1918CE78" w14:textId="5D2EDA3B" w:rsidR="004C2883" w:rsidRPr="003061D4" w:rsidRDefault="004C2883" w:rsidP="004C2883">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6.1. O prazo de vigência deste contrato será por </w:t>
      </w:r>
      <w:r w:rsidR="00801D1B">
        <w:rPr>
          <w:rFonts w:ascii="Arial Narrow" w:hAnsi="Arial Narrow" w:cs="Arial"/>
          <w:iCs/>
          <w:sz w:val="24"/>
          <w:szCs w:val="24"/>
        </w:rPr>
        <w:t>0</w:t>
      </w:r>
      <w:r w:rsidR="0093310F">
        <w:rPr>
          <w:rFonts w:ascii="Arial Narrow" w:hAnsi="Arial Narrow" w:cs="Arial"/>
          <w:iCs/>
          <w:sz w:val="24"/>
          <w:szCs w:val="24"/>
        </w:rPr>
        <w:t>2</w:t>
      </w:r>
      <w:r w:rsidRPr="006E18AD">
        <w:rPr>
          <w:rFonts w:ascii="Arial Narrow" w:hAnsi="Arial Narrow" w:cs="Arial"/>
          <w:iCs/>
          <w:sz w:val="24"/>
          <w:szCs w:val="24"/>
        </w:rPr>
        <w:t xml:space="preserve"> meses</w:t>
      </w:r>
      <w:r w:rsidRPr="006E18AD">
        <w:rPr>
          <w:rFonts w:ascii="Arial Narrow" w:hAnsi="Arial Narrow" w:cs="Arial"/>
          <w:sz w:val="24"/>
          <w:szCs w:val="24"/>
        </w:rPr>
        <w:t xml:space="preserve">, </w:t>
      </w:r>
      <w:r w:rsidRPr="006E18AD">
        <w:rPr>
          <w:rFonts w:ascii="Arial Narrow" w:hAnsi="Arial Narrow" w:cs="Arial"/>
          <w:iCs/>
          <w:sz w:val="24"/>
          <w:szCs w:val="24"/>
        </w:rPr>
        <w:t xml:space="preserve">podendo ser prorrogado mediante acordo entre as partes e nos termos da Lei Federal nº. 8.666/93. </w:t>
      </w:r>
    </w:p>
    <w:p w14:paraId="67B595DA"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sz w:val="24"/>
          <w:szCs w:val="24"/>
        </w:rPr>
        <w:t>6.</w:t>
      </w:r>
      <w:r>
        <w:rPr>
          <w:rFonts w:ascii="Arial Narrow" w:hAnsi="Arial Narrow"/>
          <w:sz w:val="24"/>
          <w:szCs w:val="24"/>
        </w:rPr>
        <w:t>2</w:t>
      </w:r>
      <w:r w:rsidRPr="006E18AD">
        <w:rPr>
          <w:rFonts w:ascii="Arial Narrow" w:hAnsi="Arial Narrow"/>
          <w:sz w:val="24"/>
          <w:szCs w:val="24"/>
        </w:rPr>
        <w:t xml:space="preserve">. </w:t>
      </w:r>
      <w:r>
        <w:rPr>
          <w:rFonts w:ascii="Arial Narrow" w:hAnsi="Arial Narrow"/>
          <w:sz w:val="24"/>
          <w:szCs w:val="24"/>
        </w:rPr>
        <w:t>A</w:t>
      </w:r>
      <w:r w:rsidRPr="006E18AD">
        <w:rPr>
          <w:rFonts w:ascii="Arial Narrow" w:hAnsi="Arial Narrow" w:cs="Arial"/>
          <w:sz w:val="24"/>
          <w:szCs w:val="24"/>
        </w:rPr>
        <w:t xml:space="preserve"> circunstancia de não serem requisitados todos os </w:t>
      </w:r>
      <w:r>
        <w:rPr>
          <w:rFonts w:ascii="Arial Narrow" w:hAnsi="Arial Narrow" w:cs="Arial"/>
          <w:sz w:val="24"/>
          <w:szCs w:val="24"/>
        </w:rPr>
        <w:t>produtos</w:t>
      </w:r>
      <w:r w:rsidRPr="006E18AD">
        <w:rPr>
          <w:rFonts w:ascii="Arial Narrow" w:hAnsi="Arial Narrow" w:cs="Arial"/>
          <w:sz w:val="24"/>
          <w:szCs w:val="24"/>
        </w:rPr>
        <w:t xml:space="preserve"> licitados até o término do contrato, não obriga o Município de CORONEL SAPUCAIA/MS a retirá-los e nem gera direito ao contratado sobre os </w:t>
      </w:r>
      <w:r>
        <w:rPr>
          <w:rFonts w:ascii="Arial Narrow" w:hAnsi="Arial Narrow" w:cs="Arial"/>
          <w:sz w:val="24"/>
          <w:szCs w:val="24"/>
        </w:rPr>
        <w:t>produtos</w:t>
      </w:r>
      <w:r w:rsidRPr="006E18AD">
        <w:rPr>
          <w:rFonts w:ascii="Arial Narrow" w:hAnsi="Arial Narrow" w:cs="Arial"/>
          <w:sz w:val="24"/>
          <w:szCs w:val="24"/>
        </w:rPr>
        <w:t xml:space="preserve"> não requisitados. </w:t>
      </w:r>
    </w:p>
    <w:p w14:paraId="3C42B83E" w14:textId="77777777" w:rsidR="004C2883" w:rsidRPr="003061D4" w:rsidRDefault="004C2883" w:rsidP="004C2883">
      <w:pPr>
        <w:pStyle w:val="SemEspaamento"/>
        <w:spacing w:after="100" w:afterAutospacing="1" w:line="276" w:lineRule="auto"/>
        <w:jc w:val="both"/>
        <w:rPr>
          <w:rFonts w:ascii="Arial Narrow" w:hAnsi="Arial Narrow"/>
          <w:b/>
          <w:bCs/>
          <w:iCs/>
          <w:sz w:val="24"/>
          <w:szCs w:val="24"/>
        </w:rPr>
      </w:pPr>
      <w:r w:rsidRPr="003061D4">
        <w:rPr>
          <w:rFonts w:ascii="Arial Narrow" w:hAnsi="Arial Narrow"/>
          <w:b/>
          <w:bCs/>
          <w:iCs/>
          <w:sz w:val="24"/>
          <w:szCs w:val="24"/>
        </w:rPr>
        <w:t>7. CLÁUSULA SÉTIMA – DOS RECURSOS ORÇAMENTÁRIOS</w:t>
      </w:r>
    </w:p>
    <w:p w14:paraId="66A2F983" w14:textId="77777777" w:rsidR="004C2883" w:rsidRDefault="004C2883" w:rsidP="004C2883">
      <w:pPr>
        <w:pStyle w:val="SemEspaamento"/>
        <w:spacing w:after="100" w:afterAutospacing="1" w:line="276" w:lineRule="auto"/>
        <w:jc w:val="both"/>
        <w:rPr>
          <w:rFonts w:ascii="Arial Narrow" w:hAnsi="Arial Narrow"/>
          <w:sz w:val="24"/>
          <w:szCs w:val="24"/>
        </w:rPr>
      </w:pPr>
      <w:r w:rsidRPr="006E18AD">
        <w:rPr>
          <w:rFonts w:ascii="Arial Narrow" w:hAnsi="Arial Narrow" w:cs="Arial"/>
          <w:bCs/>
          <w:sz w:val="24"/>
          <w:szCs w:val="24"/>
        </w:rPr>
        <w:t>7.1</w:t>
      </w:r>
      <w:r>
        <w:rPr>
          <w:rFonts w:ascii="Arial Narrow" w:hAnsi="Arial Narrow" w:cs="Arial"/>
          <w:bCs/>
          <w:sz w:val="24"/>
          <w:szCs w:val="24"/>
        </w:rPr>
        <w:t xml:space="preserve">. </w:t>
      </w:r>
      <w:r w:rsidRPr="006E18AD">
        <w:rPr>
          <w:rFonts w:ascii="Arial Narrow" w:hAnsi="Arial Narrow"/>
          <w:sz w:val="24"/>
          <w:szCs w:val="24"/>
        </w:rPr>
        <w:t>As despesas decorrentes da execução deste Contrato correrão à conta da seguinte dotação orçamentária, prevista para o orçamento municipal de 202</w:t>
      </w:r>
      <w:r>
        <w:rPr>
          <w:rFonts w:ascii="Arial Narrow" w:hAnsi="Arial Narrow"/>
          <w:sz w:val="24"/>
          <w:szCs w:val="24"/>
        </w:rPr>
        <w:t>2</w:t>
      </w:r>
      <w:r w:rsidRPr="006E18AD">
        <w:rPr>
          <w:rFonts w:ascii="Arial Narrow" w:hAnsi="Arial Narrow"/>
          <w:sz w:val="24"/>
          <w:szCs w:val="24"/>
        </w:rPr>
        <w:t>:</w:t>
      </w:r>
    </w:p>
    <w:tbl>
      <w:tblPr>
        <w:tblW w:w="9460" w:type="dxa"/>
        <w:tblInd w:w="55" w:type="dxa"/>
        <w:tblCellMar>
          <w:left w:w="70" w:type="dxa"/>
          <w:right w:w="70" w:type="dxa"/>
        </w:tblCellMar>
        <w:tblLook w:val="04A0" w:firstRow="1" w:lastRow="0" w:firstColumn="1" w:lastColumn="0" w:noHBand="0" w:noVBand="1"/>
      </w:tblPr>
      <w:tblGrid>
        <w:gridCol w:w="9460"/>
      </w:tblGrid>
      <w:tr w:rsidR="003B0B28" w:rsidRPr="003B0B28" w14:paraId="7C0CA30B" w14:textId="77777777" w:rsidTr="003B0B28">
        <w:trPr>
          <w:trHeight w:val="1980"/>
        </w:trPr>
        <w:tc>
          <w:tcPr>
            <w:tcW w:w="9460" w:type="dxa"/>
            <w:tcBorders>
              <w:top w:val="nil"/>
              <w:left w:val="nil"/>
              <w:bottom w:val="nil"/>
              <w:right w:val="nil"/>
            </w:tcBorders>
            <w:shd w:val="clear" w:color="auto" w:fill="auto"/>
            <w:vAlign w:val="center"/>
            <w:hideMark/>
          </w:tcPr>
          <w:p w14:paraId="74246C52" w14:textId="77777777" w:rsidR="003B0B28" w:rsidRDefault="003B0B28" w:rsidP="003B0B28">
            <w:pPr>
              <w:spacing w:after="0" w:line="240" w:lineRule="auto"/>
              <w:rPr>
                <w:rFonts w:ascii="Verdana" w:eastAsia="Times New Roman" w:hAnsi="Verdana" w:cs="Arial"/>
                <w:b/>
                <w:color w:val="000000"/>
                <w:sz w:val="20"/>
                <w:szCs w:val="20"/>
                <w:lang w:eastAsia="pt-BR"/>
              </w:rPr>
            </w:pPr>
            <w:proofErr w:type="gramStart"/>
            <w:r w:rsidRPr="003B0B28">
              <w:rPr>
                <w:rFonts w:ascii="Verdana" w:eastAsia="Times New Roman" w:hAnsi="Verdana" w:cs="Arial"/>
                <w:color w:val="000000"/>
                <w:sz w:val="20"/>
                <w:szCs w:val="20"/>
                <w:lang w:eastAsia="pt-BR"/>
              </w:rPr>
              <w:t>3</w:t>
            </w:r>
            <w:proofErr w:type="gramEnd"/>
            <w:r w:rsidRPr="003B0B28">
              <w:rPr>
                <w:rFonts w:ascii="Verdana" w:eastAsia="Times New Roman" w:hAnsi="Verdana" w:cs="Arial"/>
                <w:color w:val="000000"/>
                <w:sz w:val="20"/>
                <w:szCs w:val="20"/>
                <w:lang w:eastAsia="pt-BR"/>
              </w:rPr>
              <w:t xml:space="preserve">  FUNDO MUNICIPAL DE ASSISTÊNCIA SOCIAL</w:t>
            </w:r>
            <w:r w:rsidRPr="003B0B28">
              <w:rPr>
                <w:rFonts w:ascii="Verdana" w:eastAsia="Times New Roman" w:hAnsi="Verdana" w:cs="Arial"/>
                <w:color w:val="000000"/>
                <w:sz w:val="20"/>
                <w:szCs w:val="20"/>
                <w:lang w:eastAsia="pt-BR"/>
              </w:rPr>
              <w:br/>
              <w:t>08  SECRETARIA MUNICIPAL DE ASSISTÊNCIA SOCIAL</w:t>
            </w:r>
            <w:r w:rsidRPr="003B0B28">
              <w:rPr>
                <w:rFonts w:ascii="Verdana" w:eastAsia="Times New Roman" w:hAnsi="Verdana" w:cs="Arial"/>
                <w:color w:val="000000"/>
                <w:sz w:val="20"/>
                <w:szCs w:val="20"/>
                <w:lang w:eastAsia="pt-BR"/>
              </w:rPr>
              <w:br/>
              <w:t>08.04  FUNDO MUNICIPAL DE ASSISTÊNCIA SOCIAL</w:t>
            </w:r>
            <w:r w:rsidRPr="003B0B28">
              <w:rPr>
                <w:rFonts w:ascii="Verdana" w:eastAsia="Times New Roman" w:hAnsi="Verdana" w:cs="Arial"/>
                <w:color w:val="000000"/>
                <w:sz w:val="20"/>
                <w:szCs w:val="20"/>
                <w:lang w:eastAsia="pt-BR"/>
              </w:rPr>
              <w:br/>
              <w:t>08.243.1000.2-129  BLOCO DA PROTEÇÃO SOCIAL ESPECIAL DE ALTA COMPLEXIDADE - CRIANÇA/ADOLESC.</w:t>
            </w:r>
            <w:r w:rsidRPr="003B0B28">
              <w:rPr>
                <w:rFonts w:ascii="Verdana" w:eastAsia="Times New Roman" w:hAnsi="Verdana" w:cs="Arial"/>
                <w:color w:val="000000"/>
                <w:sz w:val="20"/>
                <w:szCs w:val="20"/>
                <w:lang w:eastAsia="pt-BR"/>
              </w:rPr>
              <w:br/>
              <w:t>3.3.90.30.00  MATERIAL DE CONSUMO</w:t>
            </w:r>
            <w:r w:rsidRPr="003B0B28">
              <w:rPr>
                <w:rFonts w:ascii="Verdana" w:eastAsia="Times New Roman" w:hAnsi="Verdana" w:cs="Arial"/>
                <w:color w:val="000000"/>
                <w:sz w:val="20"/>
                <w:szCs w:val="20"/>
                <w:lang w:eastAsia="pt-BR"/>
              </w:rPr>
              <w:br/>
              <w:t>FONTE: 1.661.0000-000     /     FICHA: 355</w:t>
            </w:r>
            <w:r w:rsidRPr="003B0B28">
              <w:rPr>
                <w:rFonts w:ascii="Verdana" w:eastAsia="Times New Roman" w:hAnsi="Verdana" w:cs="Arial"/>
                <w:color w:val="000000"/>
                <w:sz w:val="20"/>
                <w:szCs w:val="20"/>
                <w:lang w:eastAsia="pt-BR"/>
              </w:rPr>
              <w:br/>
            </w:r>
            <w:r w:rsidR="00164F25">
              <w:rPr>
                <w:rFonts w:ascii="Verdana" w:eastAsia="Times New Roman" w:hAnsi="Verdana" w:cs="Arial"/>
                <w:b/>
                <w:color w:val="000000"/>
                <w:sz w:val="20"/>
                <w:szCs w:val="20"/>
                <w:lang w:eastAsia="pt-BR"/>
              </w:rPr>
              <w:t>R$ -34.374,96</w:t>
            </w:r>
          </w:p>
          <w:p w14:paraId="154B1260" w14:textId="18E6DD0E" w:rsidR="00164F25" w:rsidRPr="003B0B28" w:rsidRDefault="00164F25" w:rsidP="003B0B28">
            <w:pPr>
              <w:spacing w:after="0" w:line="240" w:lineRule="auto"/>
              <w:rPr>
                <w:rFonts w:ascii="Verdana" w:eastAsia="Times New Roman" w:hAnsi="Verdana" w:cs="Arial"/>
                <w:color w:val="000000"/>
                <w:sz w:val="20"/>
                <w:szCs w:val="20"/>
                <w:lang w:eastAsia="pt-BR"/>
              </w:rPr>
            </w:pPr>
          </w:p>
        </w:tc>
      </w:tr>
      <w:tr w:rsidR="003B0B28" w:rsidRPr="003B0B28" w14:paraId="752DC9C0" w14:textId="77777777" w:rsidTr="003B0B28">
        <w:trPr>
          <w:trHeight w:val="1980"/>
        </w:trPr>
        <w:tc>
          <w:tcPr>
            <w:tcW w:w="9460" w:type="dxa"/>
            <w:tcBorders>
              <w:top w:val="nil"/>
              <w:left w:val="nil"/>
              <w:bottom w:val="nil"/>
              <w:right w:val="nil"/>
            </w:tcBorders>
            <w:shd w:val="clear" w:color="auto" w:fill="auto"/>
            <w:vAlign w:val="center"/>
            <w:hideMark/>
          </w:tcPr>
          <w:p w14:paraId="0BD7E9B7" w14:textId="4275821F" w:rsidR="003B0B28" w:rsidRPr="003B0B28" w:rsidRDefault="00164F25" w:rsidP="003B0B28">
            <w:pPr>
              <w:spacing w:after="0" w:line="240" w:lineRule="auto"/>
              <w:rPr>
                <w:rFonts w:ascii="Verdana" w:eastAsia="Times New Roman" w:hAnsi="Verdana" w:cs="Arial"/>
                <w:color w:val="000000"/>
                <w:sz w:val="20"/>
                <w:szCs w:val="20"/>
                <w:lang w:eastAsia="pt-BR"/>
              </w:rPr>
            </w:pPr>
            <w:proofErr w:type="gramStart"/>
            <w:r w:rsidRPr="003B0B28">
              <w:rPr>
                <w:rFonts w:ascii="Verdana" w:eastAsia="Times New Roman" w:hAnsi="Verdana" w:cs="Arial"/>
                <w:color w:val="000000"/>
                <w:sz w:val="20"/>
                <w:szCs w:val="20"/>
                <w:lang w:eastAsia="pt-BR"/>
              </w:rPr>
              <w:t>3</w:t>
            </w:r>
            <w:proofErr w:type="gramEnd"/>
            <w:r w:rsidRPr="003B0B28">
              <w:rPr>
                <w:rFonts w:ascii="Verdana" w:eastAsia="Times New Roman" w:hAnsi="Verdana" w:cs="Arial"/>
                <w:color w:val="000000"/>
                <w:sz w:val="20"/>
                <w:szCs w:val="20"/>
                <w:lang w:eastAsia="pt-BR"/>
              </w:rPr>
              <w:t xml:space="preserve">  FUNDO MUNICIPAL DE ASSISTÊNCIA SOCIAL</w:t>
            </w:r>
            <w:r w:rsidRPr="003B0B28">
              <w:rPr>
                <w:rFonts w:ascii="Verdana" w:eastAsia="Times New Roman" w:hAnsi="Verdana" w:cs="Arial"/>
                <w:color w:val="000000"/>
                <w:sz w:val="20"/>
                <w:szCs w:val="20"/>
                <w:lang w:eastAsia="pt-BR"/>
              </w:rPr>
              <w:br/>
              <w:t>08  SECRETARIA MUNICIPAL DE ASSISTÊNCIA SOCIAL</w:t>
            </w:r>
            <w:r w:rsidRPr="003B0B28">
              <w:rPr>
                <w:rFonts w:ascii="Verdana" w:eastAsia="Times New Roman" w:hAnsi="Verdana" w:cs="Arial"/>
                <w:color w:val="000000"/>
                <w:sz w:val="20"/>
                <w:szCs w:val="20"/>
                <w:lang w:eastAsia="pt-BR"/>
              </w:rPr>
              <w:br/>
              <w:t>08.04  FUNDO MUNICIPAL DE ASSISTÊNCIA SOCIAL</w:t>
            </w:r>
            <w:r w:rsidRPr="003B0B28">
              <w:rPr>
                <w:rFonts w:ascii="Verdana" w:eastAsia="Times New Roman" w:hAnsi="Verdana" w:cs="Arial"/>
                <w:color w:val="000000"/>
                <w:sz w:val="20"/>
                <w:szCs w:val="20"/>
                <w:lang w:eastAsia="pt-BR"/>
              </w:rPr>
              <w:br/>
              <w:t>08.243.1000.2-129  BLOCO DA PROTEÇÃO SOCIAL ESPECIAL DE ALTA COMPLEXIDADE - CRIANÇA/ADOLESC.</w:t>
            </w:r>
            <w:r w:rsidRPr="003B0B28">
              <w:rPr>
                <w:rFonts w:ascii="Verdana" w:eastAsia="Times New Roman" w:hAnsi="Verdana" w:cs="Arial"/>
                <w:color w:val="000000"/>
                <w:sz w:val="20"/>
                <w:szCs w:val="20"/>
                <w:lang w:eastAsia="pt-BR"/>
              </w:rPr>
              <w:br/>
              <w:t>3.3.90.30.00  MATERIAL DE CONSUMO</w:t>
            </w:r>
            <w:r w:rsidRPr="003B0B28">
              <w:rPr>
                <w:rFonts w:ascii="Verdana" w:eastAsia="Times New Roman" w:hAnsi="Verdana" w:cs="Arial"/>
                <w:color w:val="000000"/>
                <w:sz w:val="20"/>
                <w:szCs w:val="20"/>
                <w:lang w:eastAsia="pt-BR"/>
              </w:rPr>
              <w:br/>
              <w:t>FONTE: 1.6</w:t>
            </w:r>
            <w:r>
              <w:rPr>
                <w:rFonts w:ascii="Verdana" w:eastAsia="Times New Roman" w:hAnsi="Verdana" w:cs="Arial"/>
                <w:color w:val="000000"/>
                <w:sz w:val="20"/>
                <w:szCs w:val="20"/>
                <w:lang w:eastAsia="pt-BR"/>
              </w:rPr>
              <w:t>61.0000-000     /     FICHA: 353</w:t>
            </w:r>
            <w:r w:rsidRPr="003B0B28">
              <w:rPr>
                <w:rFonts w:ascii="Verdana" w:eastAsia="Times New Roman" w:hAnsi="Verdana" w:cs="Arial"/>
                <w:color w:val="000000"/>
                <w:sz w:val="20"/>
                <w:szCs w:val="20"/>
                <w:lang w:eastAsia="pt-BR"/>
              </w:rPr>
              <w:br/>
            </w:r>
            <w:r>
              <w:rPr>
                <w:rFonts w:ascii="Verdana" w:eastAsia="Times New Roman" w:hAnsi="Verdana" w:cs="Arial"/>
                <w:b/>
                <w:color w:val="000000"/>
                <w:sz w:val="20"/>
                <w:szCs w:val="20"/>
                <w:lang w:eastAsia="pt-BR"/>
              </w:rPr>
              <w:t xml:space="preserve">R$ </w:t>
            </w:r>
            <w:bookmarkStart w:id="1" w:name="_GoBack"/>
            <w:bookmarkEnd w:id="1"/>
            <w:r>
              <w:rPr>
                <w:rFonts w:ascii="Verdana" w:eastAsia="Times New Roman" w:hAnsi="Verdana" w:cs="Arial"/>
                <w:b/>
                <w:color w:val="000000"/>
                <w:sz w:val="20"/>
                <w:szCs w:val="20"/>
                <w:lang w:eastAsia="pt-BR"/>
              </w:rPr>
              <w:t>34.374,96</w:t>
            </w:r>
          </w:p>
        </w:tc>
      </w:tr>
    </w:tbl>
    <w:p w14:paraId="78A1B465" w14:textId="77777777" w:rsidR="004C2883" w:rsidRPr="006E18AD" w:rsidRDefault="004C2883" w:rsidP="004C2883">
      <w:pPr>
        <w:pStyle w:val="SemEspaamento"/>
        <w:spacing w:after="100" w:afterAutospacing="1" w:line="276" w:lineRule="auto"/>
        <w:jc w:val="both"/>
        <w:rPr>
          <w:rFonts w:ascii="Arial Narrow" w:hAnsi="Arial Narrow" w:cs="Arial"/>
          <w:snapToGrid w:val="0"/>
          <w:sz w:val="24"/>
          <w:szCs w:val="24"/>
        </w:rPr>
      </w:pPr>
      <w:r w:rsidRPr="006E18AD">
        <w:rPr>
          <w:rFonts w:ascii="Arial Narrow" w:hAnsi="Arial Narrow" w:cs="Arial"/>
          <w:b/>
          <w:bCs/>
          <w:snapToGrid w:val="0"/>
          <w:sz w:val="24"/>
          <w:szCs w:val="24"/>
        </w:rPr>
        <w:t>8. CLÁUSULA OITAVA – DA FISCALIZAÇÃO</w:t>
      </w:r>
      <w:r w:rsidRPr="006E18AD">
        <w:rPr>
          <w:rFonts w:ascii="Arial Narrow" w:hAnsi="Arial Narrow" w:cs="Arial"/>
          <w:snapToGrid w:val="0"/>
          <w:sz w:val="24"/>
          <w:szCs w:val="24"/>
        </w:rPr>
        <w:t xml:space="preserve">: </w:t>
      </w:r>
    </w:p>
    <w:p w14:paraId="6E928B63" w14:textId="77777777" w:rsidR="004C2883" w:rsidRPr="006E18AD" w:rsidRDefault="004C2883" w:rsidP="004C2883">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8.1. </w:t>
      </w:r>
      <w:r w:rsidRPr="006E18AD">
        <w:rPr>
          <w:rFonts w:ascii="Arial Narrow" w:hAnsi="Arial Narrow" w:cs="Arial"/>
          <w:snapToGrid w:val="0"/>
          <w:sz w:val="24"/>
          <w:szCs w:val="24"/>
        </w:rPr>
        <w:t xml:space="preserve">Cabe a </w:t>
      </w:r>
      <w:r w:rsidRPr="006E18AD">
        <w:rPr>
          <w:rFonts w:ascii="Arial Narrow" w:hAnsi="Arial Narrow" w:cs="Arial"/>
          <w:bCs/>
          <w:snapToGrid w:val="0"/>
          <w:sz w:val="24"/>
          <w:szCs w:val="24"/>
        </w:rPr>
        <w:t>Contratante</w:t>
      </w:r>
      <w:r w:rsidRPr="006E18AD">
        <w:rPr>
          <w:rFonts w:ascii="Arial Narrow" w:hAnsi="Arial Narrow" w:cs="Arial"/>
          <w:snapToGrid w:val="0"/>
          <w:sz w:val="24"/>
          <w:szCs w:val="24"/>
        </w:rPr>
        <w:t xml:space="preserve">, a seu critério, exercer ampla, irrestrita e permanente fiscalização de todas as fases de cumprimento do presente contrato e a </w:t>
      </w:r>
      <w:r w:rsidRPr="006E18AD">
        <w:rPr>
          <w:rFonts w:ascii="Arial Narrow" w:hAnsi="Arial Narrow" w:cs="Arial"/>
          <w:bCs/>
          <w:snapToGrid w:val="0"/>
          <w:sz w:val="24"/>
          <w:szCs w:val="24"/>
        </w:rPr>
        <w:t>Contratada</w:t>
      </w:r>
      <w:r w:rsidRPr="006E18AD">
        <w:rPr>
          <w:rFonts w:ascii="Arial Narrow" w:hAnsi="Arial Narrow" w:cs="Arial"/>
          <w:snapToGrid w:val="0"/>
          <w:sz w:val="24"/>
          <w:szCs w:val="24"/>
        </w:rPr>
        <w:t xml:space="preserve"> declara aceitar, </w:t>
      </w:r>
      <w:r w:rsidRPr="006E18AD">
        <w:rPr>
          <w:rFonts w:ascii="Arial Narrow" w:hAnsi="Arial Narrow" w:cs="Arial"/>
          <w:snapToGrid w:val="0"/>
          <w:sz w:val="24"/>
          <w:szCs w:val="24"/>
        </w:rPr>
        <w:lastRenderedPageBreak/>
        <w:t xml:space="preserve">integralmente, todos os métodos e processos de inspeção, verificação e controle a serem adotados pelo </w:t>
      </w:r>
      <w:r w:rsidRPr="006E18AD">
        <w:rPr>
          <w:rFonts w:ascii="Arial Narrow" w:hAnsi="Arial Narrow" w:cs="Arial"/>
          <w:bCs/>
          <w:snapToGrid w:val="0"/>
          <w:sz w:val="24"/>
          <w:szCs w:val="24"/>
        </w:rPr>
        <w:t>Contratante</w:t>
      </w:r>
      <w:r w:rsidRPr="006E18AD">
        <w:rPr>
          <w:rFonts w:ascii="Arial Narrow" w:hAnsi="Arial Narrow" w:cs="Arial"/>
          <w:snapToGrid w:val="0"/>
          <w:sz w:val="24"/>
          <w:szCs w:val="24"/>
        </w:rPr>
        <w:t>.</w:t>
      </w:r>
    </w:p>
    <w:p w14:paraId="06FA492F" w14:textId="77777777" w:rsidR="004C2883" w:rsidRPr="006E18AD" w:rsidRDefault="004C2883" w:rsidP="004C2883">
      <w:pPr>
        <w:pStyle w:val="SemEspaamento"/>
        <w:spacing w:after="100" w:afterAutospacing="1" w:line="276" w:lineRule="auto"/>
        <w:jc w:val="both"/>
        <w:rPr>
          <w:rFonts w:ascii="Arial Narrow" w:hAnsi="Arial Narrow"/>
          <w:sz w:val="24"/>
          <w:szCs w:val="24"/>
        </w:rPr>
      </w:pPr>
      <w:r>
        <w:rPr>
          <w:rFonts w:ascii="Arial Narrow" w:hAnsi="Arial Narrow"/>
          <w:snapToGrid w:val="0"/>
          <w:sz w:val="24"/>
          <w:szCs w:val="24"/>
        </w:rPr>
        <w:t xml:space="preserve">8.2. </w:t>
      </w:r>
      <w:r w:rsidRPr="006E18AD">
        <w:rPr>
          <w:rFonts w:ascii="Arial Narrow" w:hAnsi="Arial Narrow"/>
          <w:sz w:val="24"/>
          <w:szCs w:val="24"/>
        </w:rPr>
        <w:t>Nos termos do artigo 67 da Lei 8.666/1993, caberá ao representante da</w:t>
      </w:r>
      <w:r>
        <w:rPr>
          <w:rFonts w:ascii="Arial Narrow" w:hAnsi="Arial Narrow"/>
          <w:sz w:val="24"/>
          <w:szCs w:val="24"/>
        </w:rPr>
        <w:t xml:space="preserve"> Prefeitura</w:t>
      </w:r>
      <w:r w:rsidRPr="006E18AD">
        <w:rPr>
          <w:rFonts w:ascii="Arial Narrow" w:hAnsi="Arial Narrow"/>
          <w:sz w:val="24"/>
          <w:szCs w:val="24"/>
        </w:rPr>
        <w:t xml:space="preserve"> Municipal de </w:t>
      </w:r>
      <w:r>
        <w:rPr>
          <w:rFonts w:ascii="Arial Narrow" w:hAnsi="Arial Narrow"/>
          <w:sz w:val="24"/>
          <w:szCs w:val="24"/>
        </w:rPr>
        <w:t>Coronel Sapucaia/MS</w:t>
      </w:r>
      <w:r w:rsidRPr="006E18AD">
        <w:rPr>
          <w:rFonts w:ascii="Arial Narrow" w:hAnsi="Arial Narrow"/>
          <w:sz w:val="24"/>
          <w:szCs w:val="24"/>
        </w:rPr>
        <w:t>, que será o fiscal do contrato, proceder às anotações das ocorrências relacionadas com a execução do ajuste, determinando o que for necessário à regularização das falhas ou das impropriedades observadas.</w:t>
      </w:r>
    </w:p>
    <w:p w14:paraId="4AD6390F" w14:textId="77777777" w:rsidR="004C2883" w:rsidRPr="006E18AD" w:rsidRDefault="004C2883" w:rsidP="004C2883">
      <w:pPr>
        <w:pStyle w:val="SemEspaamento"/>
        <w:spacing w:after="100" w:afterAutospacing="1" w:line="276" w:lineRule="auto"/>
        <w:jc w:val="both"/>
        <w:rPr>
          <w:rFonts w:ascii="Arial Narrow" w:hAnsi="Arial Narrow" w:cs="Arial"/>
          <w:b/>
          <w:snapToGrid w:val="0"/>
          <w:sz w:val="24"/>
          <w:szCs w:val="24"/>
        </w:rPr>
      </w:pPr>
      <w:r w:rsidRPr="006E18AD">
        <w:rPr>
          <w:rFonts w:ascii="Arial Narrow" w:hAnsi="Arial Narrow" w:cs="Arial"/>
          <w:b/>
          <w:snapToGrid w:val="0"/>
          <w:sz w:val="24"/>
          <w:szCs w:val="24"/>
        </w:rPr>
        <w:t>9. CLÁUSULA NONA – DO GERENCIAMENTO DO CONTRATO</w:t>
      </w:r>
    </w:p>
    <w:p w14:paraId="1757DC01" w14:textId="77777777" w:rsidR="004C2883" w:rsidRPr="006E18AD" w:rsidRDefault="004C2883" w:rsidP="004C2883">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9.1. </w:t>
      </w:r>
      <w:r w:rsidRPr="006E18AD">
        <w:rPr>
          <w:rFonts w:ascii="Arial Narrow" w:hAnsi="Arial Narrow" w:cs="Arial"/>
          <w:snapToGrid w:val="0"/>
          <w:sz w:val="24"/>
          <w:szCs w:val="24"/>
        </w:rPr>
        <w:t xml:space="preserve">A Administração e os atos de controle do Contrato decorrente da presente licitação, será do Setor de Compras do Município </w:t>
      </w:r>
      <w:r w:rsidRPr="006E18AD">
        <w:rPr>
          <w:rFonts w:ascii="Arial Narrow" w:hAnsi="Arial Narrow" w:cs="Arial"/>
          <w:snapToGrid w:val="0"/>
          <w:color w:val="000000"/>
          <w:sz w:val="24"/>
          <w:szCs w:val="24"/>
        </w:rPr>
        <w:t>de Coronel Sapucaia</w:t>
      </w:r>
      <w:r w:rsidRPr="006E18AD">
        <w:rPr>
          <w:rFonts w:ascii="Arial Narrow" w:hAnsi="Arial Narrow" w:cs="Arial"/>
          <w:snapToGrid w:val="0"/>
          <w:sz w:val="24"/>
          <w:szCs w:val="24"/>
        </w:rPr>
        <w:t>/MS.</w:t>
      </w:r>
    </w:p>
    <w:p w14:paraId="209FC6E4" w14:textId="32902E92" w:rsidR="004C2883" w:rsidRPr="006E18AD" w:rsidRDefault="002341F8" w:rsidP="004C2883">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9.2. </w:t>
      </w:r>
      <w:r w:rsidRPr="006E18AD">
        <w:rPr>
          <w:rFonts w:ascii="Arial Narrow" w:hAnsi="Arial Narrow" w:cs="Arial"/>
          <w:snapToGrid w:val="0"/>
          <w:sz w:val="24"/>
          <w:szCs w:val="24"/>
        </w:rPr>
        <w:t xml:space="preserve">A Administração nomeia o(s) </w:t>
      </w:r>
      <w:r w:rsidR="00801D1B">
        <w:t xml:space="preserve">Servidor(es) Diego dos Santos Soares, matricula/identificação funcional n.º 12416-1, lotado na Secretaria Municipal de Administração e Gestão, como Fiscal Titular, e o Servidora Karin </w:t>
      </w:r>
      <w:proofErr w:type="spellStart"/>
      <w:r w:rsidR="00801D1B">
        <w:t>Zarate</w:t>
      </w:r>
      <w:proofErr w:type="spellEnd"/>
      <w:r w:rsidR="00801D1B">
        <w:t xml:space="preserve"> </w:t>
      </w:r>
      <w:proofErr w:type="spellStart"/>
      <w:r w:rsidR="00801D1B">
        <w:t>Araujo</w:t>
      </w:r>
      <w:proofErr w:type="spellEnd"/>
      <w:r w:rsidR="00801D1B">
        <w:t>, matrícula/Identificação funcional nº 2444-5, lotada na Secretaria Municipal de Administração e Gestão, como Fiscal Substituto</w:t>
      </w:r>
      <w:r w:rsidRPr="006E18AD">
        <w:rPr>
          <w:rFonts w:ascii="Arial Narrow" w:hAnsi="Arial Narrow" w:cs="Arial"/>
          <w:snapToGrid w:val="0"/>
          <w:sz w:val="24"/>
          <w:szCs w:val="24"/>
        </w:rPr>
        <w:t xml:space="preserve"> do Contrato, cabendo a ele(s) toda a Fiscalização para o fiel cumprimento de todos os atos previstos neste Documento por parte da(s) empresa(s) vencedora(s) do Certame.</w:t>
      </w:r>
      <w:r w:rsidR="004C2883" w:rsidRPr="006E18AD">
        <w:rPr>
          <w:rFonts w:ascii="Arial Narrow" w:hAnsi="Arial Narrow" w:cs="Arial"/>
          <w:snapToGrid w:val="0"/>
          <w:sz w:val="24"/>
          <w:szCs w:val="24"/>
        </w:rPr>
        <w:t>.</w:t>
      </w:r>
    </w:p>
    <w:p w14:paraId="2C9DD8F8" w14:textId="77777777" w:rsidR="004C2883" w:rsidRPr="006E18AD" w:rsidRDefault="004C2883" w:rsidP="004C2883">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 xml:space="preserve">9.3. </w:t>
      </w:r>
      <w:r w:rsidRPr="006E18AD">
        <w:rPr>
          <w:rFonts w:ascii="Arial Narrow" w:hAnsi="Arial Narrow" w:cs="Arial"/>
          <w:snapToGrid w:val="0"/>
          <w:sz w:val="24"/>
          <w:szCs w:val="24"/>
        </w:rPr>
        <w:t>Fica como responsabilidade do FISCAL, acionar tanto o Departamento de Licitação, como o Assessor Jurídico sob qualquer descumprimento das regras do Contrato por parte das empresas, sendo que todos os comunicados deverão ser feitos por escrito.</w:t>
      </w:r>
    </w:p>
    <w:p w14:paraId="3E996827" w14:textId="77777777" w:rsidR="004C2883" w:rsidRPr="006E18AD" w:rsidRDefault="004C2883" w:rsidP="004C2883">
      <w:pPr>
        <w:pStyle w:val="SemEspaamento"/>
        <w:spacing w:after="100" w:afterAutospacing="1" w:line="276" w:lineRule="auto"/>
        <w:jc w:val="both"/>
        <w:rPr>
          <w:rFonts w:ascii="Arial Narrow" w:hAnsi="Arial Narrow" w:cs="Arial"/>
          <w:snapToGrid w:val="0"/>
          <w:sz w:val="24"/>
          <w:szCs w:val="24"/>
        </w:rPr>
      </w:pPr>
      <w:r>
        <w:rPr>
          <w:rFonts w:ascii="Arial Narrow" w:hAnsi="Arial Narrow" w:cs="Arial"/>
          <w:snapToGrid w:val="0"/>
          <w:sz w:val="24"/>
          <w:szCs w:val="24"/>
        </w:rPr>
        <w:t>9.4.</w:t>
      </w:r>
      <w:r w:rsidRPr="006E18AD">
        <w:rPr>
          <w:rFonts w:ascii="Arial Narrow" w:hAnsi="Arial Narrow" w:cs="Arial"/>
          <w:snapToGrid w:val="0"/>
          <w:sz w:val="24"/>
          <w:szCs w:val="24"/>
        </w:rPr>
        <w:t xml:space="preserve"> O FISCAL do Contrato deverá ser comunicado, bem como possuir cópia de todos os pedidos realizados pelo Departamento de Compras para possuir conhecimento de todos os Atos praticados.</w:t>
      </w:r>
    </w:p>
    <w:p w14:paraId="1E3D73A4" w14:textId="77777777" w:rsidR="004C2883" w:rsidRPr="006E18AD" w:rsidRDefault="004C2883" w:rsidP="004C2883">
      <w:pPr>
        <w:pStyle w:val="SemEspaamento"/>
        <w:spacing w:after="100" w:afterAutospacing="1" w:line="276" w:lineRule="auto"/>
        <w:jc w:val="both"/>
        <w:rPr>
          <w:rFonts w:ascii="Arial Narrow" w:hAnsi="Arial Narrow" w:cs="Arial"/>
          <w:snapToGrid w:val="0"/>
          <w:sz w:val="24"/>
          <w:szCs w:val="24"/>
        </w:rPr>
      </w:pPr>
      <w:r w:rsidRPr="00D160AB">
        <w:rPr>
          <w:rFonts w:ascii="Arial Narrow" w:hAnsi="Arial Narrow" w:cs="Arial"/>
          <w:snapToGrid w:val="0"/>
          <w:sz w:val="24"/>
          <w:szCs w:val="24"/>
        </w:rPr>
        <w:t>9.5</w:t>
      </w:r>
      <w:r>
        <w:rPr>
          <w:rFonts w:ascii="Arial Narrow" w:hAnsi="Arial Narrow" w:cs="Arial"/>
          <w:b/>
          <w:bCs/>
          <w:snapToGrid w:val="0"/>
          <w:sz w:val="24"/>
          <w:szCs w:val="24"/>
        </w:rPr>
        <w:t xml:space="preserve">. </w:t>
      </w:r>
      <w:r w:rsidRPr="006E18AD">
        <w:rPr>
          <w:rFonts w:ascii="Arial Narrow" w:hAnsi="Arial Narrow" w:cs="Arial"/>
          <w:snapToGrid w:val="0"/>
          <w:sz w:val="24"/>
          <w:szCs w:val="24"/>
        </w:rPr>
        <w:t xml:space="preserve">A </w:t>
      </w:r>
      <w:r w:rsidRPr="006E18AD">
        <w:rPr>
          <w:rFonts w:ascii="Arial Narrow" w:hAnsi="Arial Narrow" w:cs="Arial"/>
          <w:bCs/>
          <w:snapToGrid w:val="0"/>
          <w:sz w:val="24"/>
          <w:szCs w:val="24"/>
        </w:rPr>
        <w:t xml:space="preserve">Contratada </w:t>
      </w:r>
      <w:r w:rsidRPr="006E18AD">
        <w:rPr>
          <w:rFonts w:ascii="Arial Narrow" w:hAnsi="Arial Narrow" w:cs="Arial"/>
          <w:snapToGrid w:val="0"/>
          <w:sz w:val="24"/>
          <w:szCs w:val="24"/>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368A1B64"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D160AB">
        <w:rPr>
          <w:rFonts w:ascii="Arial Narrow" w:hAnsi="Arial Narrow" w:cs="Arial"/>
          <w:snapToGrid w:val="0"/>
          <w:sz w:val="24"/>
          <w:szCs w:val="24"/>
        </w:rPr>
        <w:t>9.6.</w:t>
      </w:r>
      <w:r w:rsidRPr="006E18AD">
        <w:rPr>
          <w:rFonts w:ascii="Arial Narrow" w:hAnsi="Arial Narrow" w:cs="Arial"/>
          <w:bCs/>
          <w:snapToGrid w:val="0"/>
          <w:sz w:val="24"/>
          <w:szCs w:val="24"/>
        </w:rPr>
        <w:t xml:space="preserve"> As demais secretarias anuem na designação da Secretária Municipal de Administração e Gestão para desempenhar a função de Gestora do presente instrumento, sendo esta responsável por tomar as medidas necessárias ao fiel cumprimento da avença administrativa, do reequilíbrio econômico-financeiro, incidentes relativos a pagamentos, de questões ligadas à documentação, ao controle dos prazos de vencimentos, de eventuais prorrogações, bem como quaisquer alterações que se fizerem necessários durante a vigência do contrato.</w:t>
      </w:r>
    </w:p>
    <w:p w14:paraId="6B49A9BC" w14:textId="77777777" w:rsidR="004C2883" w:rsidRPr="006E18AD" w:rsidRDefault="004C2883" w:rsidP="004C2883">
      <w:pPr>
        <w:pStyle w:val="SemEspaamento"/>
        <w:spacing w:after="100" w:afterAutospacing="1" w:line="276" w:lineRule="auto"/>
        <w:jc w:val="both"/>
        <w:rPr>
          <w:rFonts w:ascii="Arial Narrow" w:hAnsi="Arial Narrow" w:cs="Arial"/>
          <w:b/>
          <w:bCs/>
          <w:iCs/>
          <w:sz w:val="24"/>
          <w:szCs w:val="24"/>
        </w:rPr>
      </w:pPr>
      <w:r w:rsidRPr="006E18AD">
        <w:rPr>
          <w:rFonts w:ascii="Arial Narrow" w:hAnsi="Arial Narrow" w:cs="Arial"/>
          <w:b/>
          <w:bCs/>
          <w:iCs/>
          <w:sz w:val="24"/>
          <w:szCs w:val="24"/>
        </w:rPr>
        <w:t>10. CLÁUSULA DÉCIMA – DAS PENALIDADES</w:t>
      </w:r>
    </w:p>
    <w:p w14:paraId="04018C68"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10.1.</w:t>
      </w:r>
      <w:r w:rsidRPr="006E18AD">
        <w:rPr>
          <w:rFonts w:ascii="Arial Narrow" w:hAnsi="Arial Narrow" w:cs="Arial"/>
          <w:sz w:val="24"/>
          <w:szCs w:val="24"/>
        </w:rPr>
        <w:t xml:space="preserve"> Nos termos do art. 86 da Lei Federal nº. 8.666/93 fica estipulado o percentual de </w:t>
      </w:r>
      <w:r w:rsidRPr="006E18AD">
        <w:rPr>
          <w:rFonts w:ascii="Arial Narrow" w:hAnsi="Arial Narrow" w:cs="Arial"/>
          <w:bCs/>
          <w:sz w:val="24"/>
          <w:szCs w:val="24"/>
        </w:rPr>
        <w:t xml:space="preserve">0,5% (meio por cento) sobre o valor inadimplido, a título de multa de mora, por dia de atraso </w:t>
      </w:r>
      <w:r w:rsidRPr="006E18AD">
        <w:rPr>
          <w:rFonts w:ascii="Arial Narrow" w:hAnsi="Arial Narrow" w:cs="Arial"/>
          <w:bCs/>
          <w:sz w:val="24"/>
          <w:szCs w:val="24"/>
        </w:rPr>
        <w:lastRenderedPageBreak/>
        <w:t>injustificado no fornecimento do objeto deste contrato, até o limite de 10% (dez porcento)</w:t>
      </w:r>
      <w:r>
        <w:rPr>
          <w:rFonts w:ascii="Arial Narrow" w:hAnsi="Arial Narrow" w:cs="Arial"/>
          <w:bCs/>
          <w:sz w:val="24"/>
          <w:szCs w:val="24"/>
        </w:rPr>
        <w:t xml:space="preserve"> </w:t>
      </w:r>
      <w:r w:rsidRPr="006E18AD">
        <w:rPr>
          <w:rFonts w:ascii="Arial Narrow" w:hAnsi="Arial Narrow" w:cs="Arial"/>
          <w:sz w:val="24"/>
          <w:szCs w:val="24"/>
        </w:rPr>
        <w:t xml:space="preserve">do valor empenhado. </w:t>
      </w:r>
    </w:p>
    <w:p w14:paraId="4A74360A" w14:textId="77777777" w:rsidR="004C2883" w:rsidRPr="006E18AD" w:rsidRDefault="004C2883" w:rsidP="004C2883">
      <w:pPr>
        <w:pStyle w:val="SemEspaamento"/>
        <w:spacing w:after="100" w:afterAutospacing="1" w:line="276" w:lineRule="auto"/>
        <w:jc w:val="both"/>
        <w:rPr>
          <w:rFonts w:ascii="Arial Narrow" w:hAnsi="Arial Narrow" w:cs="Arial"/>
          <w:bCs/>
          <w:sz w:val="24"/>
          <w:szCs w:val="24"/>
        </w:rPr>
      </w:pPr>
      <w:r w:rsidRPr="006E18AD">
        <w:rPr>
          <w:rFonts w:ascii="Arial Narrow" w:hAnsi="Arial Narrow" w:cs="Arial"/>
          <w:bCs/>
          <w:sz w:val="24"/>
          <w:szCs w:val="24"/>
        </w:rPr>
        <w:t>10.2. Em caso de inexecução total ou parcial do pactuado, em razão do descumprimento de qualquer das condições avençadas, a contratada ficará sujeita às seguintes penalidades nos termos do art. 87 da Lei Federal nº. 8.666/93:</w:t>
      </w:r>
    </w:p>
    <w:p w14:paraId="674A09AD" w14:textId="77777777" w:rsidR="004C2883" w:rsidRPr="006E18AD" w:rsidRDefault="004C2883" w:rsidP="004C2883">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 – Advertência;</w:t>
      </w:r>
    </w:p>
    <w:p w14:paraId="1E622F34" w14:textId="77777777" w:rsidR="004C2883" w:rsidRPr="006E18AD" w:rsidRDefault="004C2883" w:rsidP="004C2883">
      <w:pPr>
        <w:pStyle w:val="SemEspaamento"/>
        <w:spacing w:after="100" w:afterAutospacing="1" w:line="276" w:lineRule="auto"/>
        <w:ind w:firstLine="426"/>
        <w:jc w:val="both"/>
        <w:rPr>
          <w:rFonts w:ascii="Arial Narrow" w:hAnsi="Arial Narrow" w:cs="Arial"/>
          <w:sz w:val="24"/>
          <w:szCs w:val="24"/>
        </w:rPr>
      </w:pPr>
      <w:r w:rsidRPr="006E18AD">
        <w:rPr>
          <w:rFonts w:ascii="Arial Narrow" w:hAnsi="Arial Narrow" w:cs="Arial"/>
          <w:bCs/>
          <w:sz w:val="24"/>
          <w:szCs w:val="24"/>
        </w:rPr>
        <w:t xml:space="preserve">II – Multa de </w:t>
      </w:r>
      <w:r w:rsidRPr="006E18AD">
        <w:rPr>
          <w:rFonts w:ascii="Arial Narrow" w:hAnsi="Arial Narrow" w:cs="Arial"/>
          <w:sz w:val="24"/>
          <w:szCs w:val="24"/>
        </w:rPr>
        <w:t>10% (dez por cento</w:t>
      </w:r>
      <w:r w:rsidRPr="006E18AD">
        <w:rPr>
          <w:rFonts w:ascii="Arial Narrow" w:hAnsi="Arial Narrow" w:cs="Arial"/>
          <w:bCs/>
          <w:sz w:val="24"/>
          <w:szCs w:val="24"/>
        </w:rPr>
        <w:t>) do valor do contrato</w:t>
      </w:r>
      <w:r w:rsidRPr="006E18AD">
        <w:rPr>
          <w:rFonts w:ascii="Arial Narrow" w:hAnsi="Arial Narrow" w:cs="Arial"/>
          <w:sz w:val="24"/>
          <w:szCs w:val="24"/>
        </w:rPr>
        <w:t>;</w:t>
      </w:r>
    </w:p>
    <w:p w14:paraId="37B9B34F" w14:textId="77777777" w:rsidR="004C2883" w:rsidRPr="006E18AD" w:rsidRDefault="004C2883" w:rsidP="004C2883">
      <w:pPr>
        <w:pStyle w:val="SemEspaamento"/>
        <w:spacing w:after="100" w:afterAutospacing="1" w:line="276" w:lineRule="auto"/>
        <w:ind w:left="426"/>
        <w:jc w:val="both"/>
        <w:rPr>
          <w:rFonts w:ascii="Arial Narrow" w:hAnsi="Arial Narrow" w:cs="Arial"/>
          <w:bCs/>
          <w:sz w:val="24"/>
          <w:szCs w:val="24"/>
        </w:rPr>
      </w:pPr>
      <w:r w:rsidRPr="006E18AD">
        <w:rPr>
          <w:rFonts w:ascii="Arial Narrow" w:hAnsi="Arial Narrow" w:cs="Arial"/>
          <w:bCs/>
          <w:sz w:val="24"/>
          <w:szCs w:val="24"/>
        </w:rPr>
        <w:t xml:space="preserve">III – Suspensão temporária de participar de licitação e impedimento de contratar com a Administração por prazo não superior a </w:t>
      </w:r>
      <w:r w:rsidRPr="006E18AD">
        <w:rPr>
          <w:rFonts w:ascii="Arial Narrow" w:hAnsi="Arial Narrow" w:cs="Arial"/>
          <w:sz w:val="24"/>
          <w:szCs w:val="24"/>
        </w:rPr>
        <w:t>2 (dois)</w:t>
      </w:r>
      <w:r w:rsidRPr="006E18AD">
        <w:rPr>
          <w:rFonts w:ascii="Arial Narrow" w:hAnsi="Arial Narrow" w:cs="Arial"/>
          <w:bCs/>
          <w:sz w:val="24"/>
          <w:szCs w:val="24"/>
        </w:rPr>
        <w:t xml:space="preserve"> anos;</w:t>
      </w:r>
    </w:p>
    <w:p w14:paraId="6A20BA3C" w14:textId="77777777" w:rsidR="004C2883" w:rsidRPr="006E18AD" w:rsidRDefault="004C2883" w:rsidP="004C2883">
      <w:pPr>
        <w:pStyle w:val="SemEspaamento"/>
        <w:spacing w:after="100" w:afterAutospacing="1" w:line="276" w:lineRule="auto"/>
        <w:ind w:firstLine="426"/>
        <w:jc w:val="both"/>
        <w:rPr>
          <w:rFonts w:ascii="Arial Narrow" w:hAnsi="Arial Narrow" w:cs="Arial"/>
          <w:bCs/>
          <w:sz w:val="24"/>
          <w:szCs w:val="24"/>
        </w:rPr>
      </w:pPr>
      <w:r w:rsidRPr="006E18AD">
        <w:rPr>
          <w:rFonts w:ascii="Arial Narrow" w:hAnsi="Arial Narrow" w:cs="Arial"/>
          <w:bCs/>
          <w:sz w:val="24"/>
          <w:szCs w:val="24"/>
        </w:rPr>
        <w:t>IV – Declaração de inidoneidade para licitar ou contratar com a Administração Pública.</w:t>
      </w:r>
    </w:p>
    <w:p w14:paraId="04957627"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10.3</w:t>
      </w:r>
      <w:r w:rsidRPr="006E18AD">
        <w:rPr>
          <w:rFonts w:ascii="Arial Narrow" w:hAnsi="Arial Narrow" w:cs="Arial"/>
          <w:sz w:val="24"/>
          <w:szCs w:val="24"/>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6E18AD">
        <w:rPr>
          <w:rFonts w:ascii="Arial Narrow" w:hAnsi="Arial Narrow" w:cs="Arial"/>
          <w:bCs/>
          <w:sz w:val="24"/>
          <w:szCs w:val="24"/>
        </w:rPr>
        <w:t>5 (cinco) anos</w:t>
      </w:r>
      <w:r w:rsidRPr="006E18AD">
        <w:rPr>
          <w:rFonts w:ascii="Arial Narrow" w:hAnsi="Arial Narrow" w:cs="Arial"/>
          <w:sz w:val="24"/>
          <w:szCs w:val="24"/>
        </w:rPr>
        <w:t>, sem prejuízo das multas previstas em Edital e no contrato e das demais cominações legais.</w:t>
      </w:r>
    </w:p>
    <w:p w14:paraId="74E26E49"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10.4. As penalidades somente poderão ser relevadas ou atenuadas pela autoridade competente aplicando-se o </w:t>
      </w:r>
      <w:r w:rsidRPr="006E18AD">
        <w:rPr>
          <w:rFonts w:ascii="Arial Narrow" w:hAnsi="Arial Narrow" w:cs="Arial"/>
          <w:bCs/>
          <w:sz w:val="24"/>
          <w:szCs w:val="24"/>
        </w:rPr>
        <w:t>Princípio da Proporcionalidade</w:t>
      </w:r>
      <w:r w:rsidRPr="006E18AD">
        <w:rPr>
          <w:rFonts w:ascii="Arial Narrow" w:hAnsi="Arial Narrow" w:cs="Arial"/>
          <w:sz w:val="24"/>
          <w:szCs w:val="24"/>
        </w:rPr>
        <w:t xml:space="preserve">, em razão de circunstâncias fundamentados em fatos reais e comprovados, desde que formuladas </w:t>
      </w:r>
      <w:r w:rsidRPr="006E18AD">
        <w:rPr>
          <w:rFonts w:ascii="Arial Narrow" w:hAnsi="Arial Narrow" w:cs="Arial"/>
          <w:bCs/>
          <w:sz w:val="24"/>
          <w:szCs w:val="24"/>
        </w:rPr>
        <w:t xml:space="preserve">por escrito </w:t>
      </w:r>
      <w:r w:rsidRPr="006E18AD">
        <w:rPr>
          <w:rFonts w:ascii="Arial Narrow" w:hAnsi="Arial Narrow" w:cs="Arial"/>
          <w:sz w:val="24"/>
          <w:szCs w:val="24"/>
        </w:rPr>
        <w:t xml:space="preserve">e no prazo máximo de </w:t>
      </w:r>
      <w:r w:rsidRPr="006E18AD">
        <w:rPr>
          <w:rFonts w:ascii="Arial Narrow" w:hAnsi="Arial Narrow" w:cs="Arial"/>
          <w:bCs/>
          <w:sz w:val="24"/>
          <w:szCs w:val="24"/>
        </w:rPr>
        <w:t>5 (cinco) dias úteis da data em que for oficiada a pretensão da Administração no sentido da aplicação</w:t>
      </w:r>
      <w:r w:rsidRPr="006E18AD">
        <w:rPr>
          <w:rFonts w:ascii="Arial Narrow" w:hAnsi="Arial Narrow" w:cs="Arial"/>
          <w:sz w:val="24"/>
          <w:szCs w:val="24"/>
        </w:rPr>
        <w:t xml:space="preserve"> da pena. </w:t>
      </w:r>
    </w:p>
    <w:p w14:paraId="2DADE899"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bCs/>
          <w:sz w:val="24"/>
          <w:szCs w:val="24"/>
        </w:rPr>
        <w:t>10.5.</w:t>
      </w:r>
      <w:r w:rsidRPr="006E18AD">
        <w:rPr>
          <w:rFonts w:ascii="Arial Narrow" w:hAnsi="Arial Narrow" w:cs="Arial"/>
          <w:sz w:val="24"/>
          <w:szCs w:val="24"/>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03C0F5A6"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10.6. O montante de multas aplicadas a CONTATADA não poderá ultrapassar a 10% (dez por cento) do valor global do contrato. Caso ultrapasse o valor, o MUNICÍPIO terá o direito de rescindir o contrato mediante notificação.</w:t>
      </w:r>
    </w:p>
    <w:p w14:paraId="1C9CA066"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cs="Arial"/>
          <w:sz w:val="24"/>
          <w:szCs w:val="24"/>
        </w:rPr>
        <w:t xml:space="preserve">10.7. O atraso injustificado no fornecimento dos </w:t>
      </w:r>
      <w:r>
        <w:rPr>
          <w:rFonts w:ascii="Arial Narrow" w:hAnsi="Arial Narrow" w:cs="Arial"/>
          <w:sz w:val="24"/>
          <w:szCs w:val="24"/>
        </w:rPr>
        <w:t>itens</w:t>
      </w:r>
      <w:r w:rsidRPr="006E18AD">
        <w:rPr>
          <w:rFonts w:ascii="Arial Narrow" w:hAnsi="Arial Narrow" w:cs="Arial"/>
          <w:sz w:val="24"/>
          <w:szCs w:val="24"/>
        </w:rPr>
        <w:t xml:space="preserve"> licitados autoriza o Município de CORONEL SAPUCAIA/MS, a seu critério, declarar rescindido o contrato e punir a CONTRATADA com a suspensão do seu direito e contratar com a Administração Pública, garantindo o contraditório e a ampla defesa.</w:t>
      </w:r>
    </w:p>
    <w:p w14:paraId="3FC21A48" w14:textId="77777777" w:rsidR="004C2883" w:rsidRPr="006E18AD" w:rsidRDefault="004C2883" w:rsidP="004C2883">
      <w:pPr>
        <w:pStyle w:val="SemEspaamento"/>
        <w:spacing w:after="100" w:afterAutospacing="1" w:line="276" w:lineRule="auto"/>
        <w:jc w:val="both"/>
        <w:rPr>
          <w:rFonts w:ascii="Arial Narrow" w:hAnsi="Arial Narrow" w:cs="Arial"/>
          <w:b/>
          <w:sz w:val="24"/>
          <w:szCs w:val="24"/>
        </w:rPr>
      </w:pPr>
      <w:r w:rsidRPr="006E18AD">
        <w:rPr>
          <w:rFonts w:ascii="Arial Narrow" w:hAnsi="Arial Narrow" w:cs="Arial"/>
          <w:b/>
          <w:iCs/>
          <w:sz w:val="24"/>
          <w:szCs w:val="24"/>
        </w:rPr>
        <w:t>11. CLÁUSULA DÉCIMA PRIMEIRA – DA RESCISÃO CONTRATUAL</w:t>
      </w:r>
    </w:p>
    <w:p w14:paraId="147722F6" w14:textId="77777777" w:rsidR="004C2883" w:rsidRPr="006E18AD" w:rsidRDefault="004C2883" w:rsidP="004C2883">
      <w:pPr>
        <w:pStyle w:val="SemEspaamento"/>
        <w:spacing w:after="100" w:afterAutospacing="1" w:line="276" w:lineRule="auto"/>
        <w:jc w:val="both"/>
        <w:rPr>
          <w:rFonts w:ascii="Arial Narrow" w:hAnsi="Arial Narrow" w:cs="Segoe UI"/>
          <w:sz w:val="24"/>
          <w:szCs w:val="24"/>
        </w:rPr>
      </w:pPr>
      <w:r w:rsidRPr="006E18AD">
        <w:rPr>
          <w:rFonts w:ascii="Arial Narrow" w:hAnsi="Arial Narrow" w:cs="Segoe UI"/>
          <w:bCs/>
          <w:sz w:val="24"/>
          <w:szCs w:val="24"/>
        </w:rPr>
        <w:lastRenderedPageBreak/>
        <w:t>11.1.</w:t>
      </w:r>
      <w:r w:rsidRPr="006E18AD">
        <w:rPr>
          <w:rFonts w:ascii="Arial Narrow" w:hAnsi="Arial Narrow" w:cs="Segoe UI"/>
          <w:sz w:val="24"/>
          <w:szCs w:val="24"/>
        </w:rPr>
        <w:t xml:space="preserve"> A rescisão contratual poderá ser:</w:t>
      </w:r>
    </w:p>
    <w:p w14:paraId="3984F2F0" w14:textId="77777777" w:rsidR="004C2883" w:rsidRPr="006E18AD" w:rsidRDefault="004C2883" w:rsidP="004C2883">
      <w:pPr>
        <w:pStyle w:val="SemEspaamento"/>
        <w:spacing w:after="100" w:afterAutospacing="1" w:line="276" w:lineRule="auto"/>
        <w:ind w:left="284"/>
        <w:jc w:val="both"/>
        <w:rPr>
          <w:rFonts w:ascii="Arial Narrow" w:hAnsi="Arial Narrow" w:cs="Segoe UI"/>
          <w:sz w:val="24"/>
          <w:szCs w:val="24"/>
        </w:rPr>
      </w:pPr>
      <w:r>
        <w:rPr>
          <w:rFonts w:ascii="Arial Narrow" w:hAnsi="Arial Narrow" w:cs="Segoe UI"/>
          <w:sz w:val="24"/>
          <w:szCs w:val="24"/>
        </w:rPr>
        <w:t xml:space="preserve">a) </w:t>
      </w:r>
      <w:r w:rsidRPr="006E18AD">
        <w:rPr>
          <w:rStyle w:val="ecgrame"/>
          <w:rFonts w:ascii="Arial Narrow" w:hAnsi="Arial Narrow" w:cs="Segoe UI"/>
          <w:sz w:val="24"/>
          <w:szCs w:val="24"/>
        </w:rPr>
        <w:t>Determinada por ato unilateral e escrito da Administração, nos casos enumerados nos incisos I, XII e XVII do art. 78 da Lei</w:t>
      </w:r>
      <w:r w:rsidRPr="006E18AD">
        <w:rPr>
          <w:rFonts w:ascii="Arial Narrow" w:hAnsi="Arial Narrow" w:cs="Segoe UI"/>
          <w:sz w:val="24"/>
          <w:szCs w:val="24"/>
        </w:rPr>
        <w:t xml:space="preserve"> Federal nº. 8.666/93:</w:t>
      </w:r>
    </w:p>
    <w:p w14:paraId="3C68A42D" w14:textId="77777777" w:rsidR="004C2883" w:rsidRPr="006E18AD" w:rsidRDefault="004C2883" w:rsidP="004C2883">
      <w:pPr>
        <w:pStyle w:val="SemEspaamento"/>
        <w:spacing w:after="100" w:afterAutospacing="1" w:line="276" w:lineRule="auto"/>
        <w:ind w:left="284"/>
        <w:jc w:val="both"/>
        <w:rPr>
          <w:rFonts w:ascii="Arial Narrow" w:hAnsi="Arial Narrow" w:cs="Segoe UI"/>
          <w:snapToGrid w:val="0"/>
          <w:sz w:val="24"/>
          <w:szCs w:val="24"/>
        </w:rPr>
      </w:pPr>
      <w:r>
        <w:rPr>
          <w:rFonts w:ascii="Arial Narrow" w:hAnsi="Arial Narrow" w:cs="Segoe UI"/>
          <w:snapToGrid w:val="0"/>
          <w:sz w:val="24"/>
          <w:szCs w:val="24"/>
        </w:rPr>
        <w:t>b)</w:t>
      </w:r>
      <w:r w:rsidRPr="006E18AD">
        <w:rPr>
          <w:rFonts w:ascii="Arial Narrow" w:hAnsi="Arial Narrow" w:cs="Segoe UI"/>
          <w:snapToGrid w:val="0"/>
          <w:sz w:val="24"/>
          <w:szCs w:val="24"/>
        </w:rPr>
        <w:t xml:space="preserve"> Amigável, por acordo entre as partes, mediante autorização escrita e fundamentada da autoridade competente, reduzida a termo no processo licitatório, desde que haja conveniência da Administração;</w:t>
      </w:r>
    </w:p>
    <w:p w14:paraId="156F14AA" w14:textId="77777777" w:rsidR="004C2883" w:rsidRPr="006E18AD" w:rsidRDefault="004C2883" w:rsidP="004C2883">
      <w:pPr>
        <w:pStyle w:val="SemEspaamento"/>
        <w:spacing w:after="100" w:afterAutospacing="1" w:line="276" w:lineRule="auto"/>
        <w:jc w:val="both"/>
        <w:rPr>
          <w:rFonts w:ascii="Arial Narrow" w:hAnsi="Arial Narrow" w:cs="Segoe UI"/>
          <w:snapToGrid w:val="0"/>
          <w:sz w:val="24"/>
          <w:szCs w:val="24"/>
        </w:rPr>
      </w:pPr>
      <w:r w:rsidRPr="006E18AD">
        <w:rPr>
          <w:rFonts w:ascii="Arial Narrow" w:hAnsi="Arial Narrow" w:cs="Segoe UI"/>
          <w:snapToGrid w:val="0"/>
          <w:sz w:val="24"/>
          <w:szCs w:val="24"/>
        </w:rPr>
        <w:t>11.</w:t>
      </w:r>
      <w:r>
        <w:rPr>
          <w:rFonts w:ascii="Arial Narrow" w:hAnsi="Arial Narrow" w:cs="Segoe UI"/>
          <w:snapToGrid w:val="0"/>
          <w:sz w:val="24"/>
          <w:szCs w:val="24"/>
        </w:rPr>
        <w:t>2</w:t>
      </w:r>
      <w:r w:rsidRPr="006E18AD">
        <w:rPr>
          <w:rFonts w:ascii="Arial Narrow" w:hAnsi="Arial Narrow" w:cs="Segoe UI"/>
          <w:snapToGrid w:val="0"/>
          <w:sz w:val="24"/>
          <w:szCs w:val="24"/>
        </w:rPr>
        <w:t>. A inexecução total ou parcial do Contrato enseja a sua rescisão pela Administração, com as consequências previstas nos artigos 77 e 80 da Lei n° 8.666/93, sem prejuízo da aplicação das penalidades a que alude o art. 87 da mesma Lei.</w:t>
      </w:r>
    </w:p>
    <w:p w14:paraId="617867B7" w14:textId="77777777" w:rsidR="004C2883" w:rsidRPr="006E18AD" w:rsidRDefault="004C2883" w:rsidP="004C2883">
      <w:pPr>
        <w:pStyle w:val="SemEspaamento"/>
        <w:spacing w:after="100" w:afterAutospacing="1" w:line="276" w:lineRule="auto"/>
        <w:jc w:val="both"/>
        <w:rPr>
          <w:rFonts w:ascii="Arial Narrow" w:hAnsi="Arial Narrow" w:cs="Arial"/>
          <w:sz w:val="24"/>
          <w:szCs w:val="24"/>
        </w:rPr>
      </w:pPr>
      <w:r w:rsidRPr="006E18AD">
        <w:rPr>
          <w:rFonts w:ascii="Arial Narrow" w:hAnsi="Arial Narrow" w:cs="Segoe UI"/>
          <w:snapToGrid w:val="0"/>
          <w:sz w:val="24"/>
          <w:szCs w:val="24"/>
        </w:rPr>
        <w:t>11.</w:t>
      </w:r>
      <w:r>
        <w:rPr>
          <w:rFonts w:ascii="Arial Narrow" w:hAnsi="Arial Narrow" w:cs="Segoe UI"/>
          <w:snapToGrid w:val="0"/>
          <w:sz w:val="24"/>
          <w:szCs w:val="24"/>
        </w:rPr>
        <w:t>3</w:t>
      </w:r>
      <w:r w:rsidRPr="006E18AD">
        <w:rPr>
          <w:rFonts w:ascii="Arial Narrow" w:hAnsi="Arial Narrow" w:cs="Segoe UI"/>
          <w:snapToGrid w:val="0"/>
          <w:sz w:val="24"/>
          <w:szCs w:val="24"/>
        </w:rPr>
        <w:t>. Constituem motivos para rescisão os previstos no art. 78 da Lei Federal nº. 8.666/93 e posteriores alterações.</w:t>
      </w:r>
    </w:p>
    <w:p w14:paraId="632FCCE4" w14:textId="77777777" w:rsidR="004C2883" w:rsidRPr="006E18AD" w:rsidRDefault="004C2883" w:rsidP="004C2883">
      <w:pPr>
        <w:pStyle w:val="SemEspaamento"/>
        <w:spacing w:after="100" w:afterAutospacing="1" w:line="276" w:lineRule="auto"/>
        <w:jc w:val="both"/>
        <w:rPr>
          <w:rFonts w:ascii="Arial Narrow" w:eastAsia="Arial Unicode MS" w:hAnsi="Arial Narrow" w:cs="Arial"/>
          <w:b/>
          <w:sz w:val="24"/>
          <w:szCs w:val="24"/>
        </w:rPr>
      </w:pPr>
      <w:r w:rsidRPr="006E18AD">
        <w:rPr>
          <w:rFonts w:ascii="Arial Narrow" w:hAnsi="Arial Narrow" w:cs="Arial"/>
          <w:b/>
          <w:sz w:val="24"/>
          <w:szCs w:val="24"/>
        </w:rPr>
        <w:t>12. CLÁUSULA DÉCIMA SEGUNDA – DA PUBLICAÇÃO</w:t>
      </w:r>
    </w:p>
    <w:p w14:paraId="3BD438DF" w14:textId="77777777" w:rsidR="004C2883" w:rsidRPr="006E18AD" w:rsidRDefault="004C2883" w:rsidP="004C2883">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 xml:space="preserve">12.1. Dentro do prazo legal, contado de sua assinatura, a CONTRATANTE providenciará a </w:t>
      </w:r>
    </w:p>
    <w:p w14:paraId="57968805" w14:textId="77777777" w:rsidR="004C2883" w:rsidRPr="006E18AD" w:rsidRDefault="004C2883" w:rsidP="004C2883">
      <w:pPr>
        <w:pStyle w:val="SemEspaamento"/>
        <w:spacing w:after="100" w:afterAutospacing="1" w:line="276" w:lineRule="auto"/>
        <w:jc w:val="both"/>
        <w:rPr>
          <w:rFonts w:ascii="Arial Narrow" w:hAnsi="Arial Narrow" w:cs="Arial"/>
          <w:b/>
          <w:iCs/>
          <w:sz w:val="24"/>
          <w:szCs w:val="24"/>
        </w:rPr>
      </w:pPr>
      <w:r w:rsidRPr="006E18AD">
        <w:rPr>
          <w:rFonts w:ascii="Arial Narrow" w:hAnsi="Arial Narrow" w:cs="Arial"/>
          <w:b/>
          <w:iCs/>
          <w:sz w:val="24"/>
          <w:szCs w:val="24"/>
        </w:rPr>
        <w:t>13. CLÁUSULA DÉCIMA TERCEIRA – DO FORO</w:t>
      </w:r>
    </w:p>
    <w:p w14:paraId="44ED0CD2" w14:textId="77777777" w:rsidR="004C2883" w:rsidRPr="006E18AD" w:rsidRDefault="004C2883" w:rsidP="004C2883">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13.1. Fica eleito o Foro da Comarca de CORONEL SAPUCAIA/MS, para dirimir questões oriundas deste Contrato.</w:t>
      </w:r>
    </w:p>
    <w:p w14:paraId="5511A86F" w14:textId="77777777" w:rsidR="004C2883" w:rsidRPr="006E18AD" w:rsidRDefault="004C2883" w:rsidP="004C2883">
      <w:pPr>
        <w:pStyle w:val="SemEspaamento"/>
        <w:spacing w:after="100" w:afterAutospacing="1" w:line="276" w:lineRule="auto"/>
        <w:jc w:val="both"/>
        <w:rPr>
          <w:rFonts w:ascii="Arial Narrow" w:hAnsi="Arial Narrow" w:cs="Arial"/>
          <w:iCs/>
          <w:sz w:val="24"/>
          <w:szCs w:val="24"/>
        </w:rPr>
      </w:pPr>
      <w:r w:rsidRPr="006E18AD">
        <w:rPr>
          <w:rFonts w:ascii="Arial Narrow" w:hAnsi="Arial Narrow" w:cs="Arial"/>
          <w:iCs/>
          <w:sz w:val="24"/>
          <w:szCs w:val="24"/>
        </w:rPr>
        <w:t>E por estarem de acordo, lavrou-se o presente termo, em 02 (duas) vias de igual teor e forma, as quais foram lidas e assinadas pelas partes contratantes, na presença de duas testemunhas.</w:t>
      </w:r>
    </w:p>
    <w:p w14:paraId="2177837E" w14:textId="77777777" w:rsidR="004C2883" w:rsidRPr="006E18AD" w:rsidRDefault="00A72D0F" w:rsidP="004C2883">
      <w:pPr>
        <w:pStyle w:val="SemEspaamento"/>
        <w:spacing w:after="100" w:afterAutospacing="1" w:line="276" w:lineRule="auto"/>
        <w:jc w:val="right"/>
        <w:rPr>
          <w:rFonts w:ascii="Arial Narrow" w:hAnsi="Arial Narrow" w:cs="Arial Narrow"/>
          <w:sz w:val="24"/>
          <w:szCs w:val="24"/>
        </w:rPr>
      </w:pPr>
      <w:r>
        <w:rPr>
          <w:rFonts w:ascii="Arial Narrow" w:hAnsi="Arial Narrow" w:cs="Arial Narrow"/>
          <w:sz w:val="24"/>
          <w:szCs w:val="24"/>
        </w:rPr>
        <w:t>CORONEL SAPUCAIA/MS, 26 de Junho</w:t>
      </w:r>
      <w:proofErr w:type="gramStart"/>
      <w:r>
        <w:rPr>
          <w:rFonts w:ascii="Arial Narrow" w:hAnsi="Arial Narrow" w:cs="Arial Narrow"/>
          <w:sz w:val="24"/>
          <w:szCs w:val="24"/>
        </w:rPr>
        <w:t xml:space="preserve"> </w:t>
      </w:r>
      <w:r w:rsidR="004C2883" w:rsidRPr="006E18AD">
        <w:rPr>
          <w:rFonts w:ascii="Arial Narrow" w:hAnsi="Arial Narrow" w:cs="Arial Narrow"/>
          <w:sz w:val="24"/>
          <w:szCs w:val="24"/>
        </w:rPr>
        <w:t xml:space="preserve"> </w:t>
      </w:r>
      <w:proofErr w:type="gramEnd"/>
      <w:r w:rsidR="004C2883" w:rsidRPr="006E18AD">
        <w:rPr>
          <w:rFonts w:ascii="Arial Narrow" w:hAnsi="Arial Narrow" w:cs="Arial Narrow"/>
          <w:sz w:val="24"/>
          <w:szCs w:val="24"/>
        </w:rPr>
        <w:t>de  202</w:t>
      </w:r>
      <w:r>
        <w:rPr>
          <w:rFonts w:ascii="Arial Narrow" w:hAnsi="Arial Narrow" w:cs="Arial Narrow"/>
          <w:sz w:val="24"/>
          <w:szCs w:val="24"/>
        </w:rPr>
        <w:t>3</w:t>
      </w:r>
      <w:r w:rsidR="004C2883" w:rsidRPr="006E18AD">
        <w:rPr>
          <w:rFonts w:ascii="Arial Narrow" w:hAnsi="Arial Narrow" w:cs="Arial Narrow"/>
          <w:sz w:val="24"/>
          <w:szCs w:val="24"/>
        </w:rPr>
        <w:t>.</w:t>
      </w:r>
    </w:p>
    <w:tbl>
      <w:tblPr>
        <w:tblW w:w="31680" w:type="dxa"/>
        <w:tblInd w:w="-1300" w:type="dxa"/>
        <w:tblLook w:val="01E0" w:firstRow="1" w:lastRow="1" w:firstColumn="1" w:lastColumn="1" w:noHBand="0" w:noVBand="0"/>
      </w:tblPr>
      <w:tblGrid>
        <w:gridCol w:w="190"/>
        <w:gridCol w:w="6449"/>
        <w:gridCol w:w="5504"/>
        <w:gridCol w:w="19537"/>
      </w:tblGrid>
      <w:tr w:rsidR="004C2883" w:rsidRPr="006E18AD" w14:paraId="7C90AF54" w14:textId="77777777" w:rsidTr="00801D1B">
        <w:trPr>
          <w:gridBefore w:val="1"/>
          <w:wBefore w:w="190" w:type="dxa"/>
        </w:trPr>
        <w:tc>
          <w:tcPr>
            <w:tcW w:w="31490" w:type="dxa"/>
            <w:gridSpan w:val="3"/>
            <w:hideMark/>
          </w:tcPr>
          <w:tbl>
            <w:tblPr>
              <w:tblW w:w="30951" w:type="dxa"/>
              <w:tblCellMar>
                <w:left w:w="70" w:type="dxa"/>
                <w:right w:w="70" w:type="dxa"/>
              </w:tblCellMar>
              <w:tblLook w:val="01E0" w:firstRow="1" w:lastRow="1" w:firstColumn="1" w:lastColumn="1" w:noHBand="0" w:noVBand="0"/>
            </w:tblPr>
            <w:tblGrid>
              <w:gridCol w:w="70"/>
              <w:gridCol w:w="4254"/>
              <w:gridCol w:w="2301"/>
              <w:gridCol w:w="295"/>
              <w:gridCol w:w="1054"/>
              <w:gridCol w:w="6508"/>
              <w:gridCol w:w="97"/>
              <w:gridCol w:w="947"/>
              <w:gridCol w:w="107"/>
              <w:gridCol w:w="6605"/>
              <w:gridCol w:w="947"/>
              <w:gridCol w:w="107"/>
              <w:gridCol w:w="6605"/>
              <w:gridCol w:w="947"/>
              <w:gridCol w:w="107"/>
            </w:tblGrid>
            <w:tr w:rsidR="00D959DC" w:rsidRPr="006E18AD" w14:paraId="1E95D592" w14:textId="77777777" w:rsidTr="00801D1B">
              <w:trPr>
                <w:gridAfter w:val="1"/>
                <w:wAfter w:w="107" w:type="dxa"/>
                <w:trHeight w:val="422"/>
              </w:trPr>
              <w:tc>
                <w:tcPr>
                  <w:tcW w:w="6625" w:type="dxa"/>
                  <w:gridSpan w:val="3"/>
                  <w:vAlign w:val="center"/>
                </w:tcPr>
                <w:p w14:paraId="00FC3219" w14:textId="77777777" w:rsidR="00D959DC" w:rsidRDefault="00D959DC" w:rsidP="00801D1B">
                  <w:pPr>
                    <w:tabs>
                      <w:tab w:val="right" w:pos="9781"/>
                    </w:tabs>
                    <w:spacing w:after="0" w:line="240" w:lineRule="auto"/>
                    <w:ind w:right="-143"/>
                    <w:jc w:val="center"/>
                    <w:rPr>
                      <w:rFonts w:eastAsia="Calibri" w:cstheme="minorHAnsi"/>
                      <w:bCs/>
                      <w:i/>
                    </w:rPr>
                  </w:pPr>
                </w:p>
                <w:p w14:paraId="661A9AD5" w14:textId="77777777" w:rsidR="00D959DC" w:rsidRPr="00725BB4" w:rsidRDefault="00D959DC" w:rsidP="00801D1B">
                  <w:pPr>
                    <w:spacing w:after="0" w:line="240" w:lineRule="auto"/>
                    <w:jc w:val="center"/>
                    <w:rPr>
                      <w:rFonts w:ascii="Times New Roman" w:eastAsia="Times New Roman" w:hAnsi="Times New Roman" w:cs="Times New Roman"/>
                      <w:b/>
                      <w:sz w:val="24"/>
                      <w:szCs w:val="24"/>
                      <w:lang w:eastAsia="pt-BR"/>
                    </w:rPr>
                  </w:pPr>
                  <w:r>
                    <w:rPr>
                      <w:rFonts w:eastAsia="Calibri" w:cstheme="minorHAnsi"/>
                      <w:bCs/>
                      <w:i/>
                    </w:rPr>
                    <w:t xml:space="preserve">      </w:t>
                  </w:r>
                  <w:r w:rsidRPr="004107BC">
                    <w:rPr>
                      <w:rFonts w:eastAsia="Calibri" w:cstheme="minorHAnsi"/>
                      <w:bCs/>
                      <w:i/>
                    </w:rPr>
                    <w:t>______________________________________________________</w:t>
                  </w:r>
                  <w:r>
                    <w:rPr>
                      <w:rFonts w:eastAsia="Calibri" w:cstheme="minorHAnsi"/>
                      <w:bCs/>
                      <w:i/>
                    </w:rPr>
                    <w:t xml:space="preserve"> </w:t>
                  </w:r>
                  <w:r w:rsidRPr="00725BB4">
                    <w:rPr>
                      <w:rFonts w:ascii="Times New Roman" w:eastAsia="Times New Roman" w:hAnsi="Times New Roman" w:cs="Times New Roman"/>
                      <w:b/>
                      <w:sz w:val="24"/>
                      <w:szCs w:val="24"/>
                      <w:lang w:eastAsia="pt-BR"/>
                    </w:rPr>
                    <w:t xml:space="preserve">Ivone </w:t>
                  </w:r>
                  <w:proofErr w:type="spellStart"/>
                  <w:r w:rsidRPr="00725BB4">
                    <w:rPr>
                      <w:rFonts w:ascii="Times New Roman" w:eastAsia="Times New Roman" w:hAnsi="Times New Roman" w:cs="Times New Roman"/>
                      <w:b/>
                      <w:sz w:val="24"/>
                      <w:szCs w:val="24"/>
                      <w:lang w:eastAsia="pt-BR"/>
                    </w:rPr>
                    <w:t>Paetzold</w:t>
                  </w:r>
                  <w:proofErr w:type="spellEnd"/>
                </w:p>
              </w:tc>
              <w:tc>
                <w:tcPr>
                  <w:tcW w:w="8901" w:type="dxa"/>
                  <w:gridSpan w:val="5"/>
                </w:tcPr>
                <w:p w14:paraId="25B2CE99" w14:textId="77777777" w:rsidR="00D959DC" w:rsidRDefault="00D959DC" w:rsidP="00801D1B">
                  <w:pPr>
                    <w:rPr>
                      <w:b/>
                    </w:rPr>
                  </w:pPr>
                </w:p>
                <w:p w14:paraId="57AC9421" w14:textId="77777777" w:rsidR="00D959DC" w:rsidRPr="00894D4B" w:rsidRDefault="00D959DC" w:rsidP="00801D1B">
                  <w:pPr>
                    <w:rPr>
                      <w:b/>
                    </w:rPr>
                  </w:pPr>
                  <w:r w:rsidRPr="00894D4B">
                    <w:rPr>
                      <w:b/>
                    </w:rPr>
                    <w:t xml:space="preserve">Tainara Beatriz </w:t>
                  </w:r>
                  <w:proofErr w:type="spellStart"/>
                  <w:r w:rsidRPr="00894D4B">
                    <w:rPr>
                      <w:b/>
                    </w:rPr>
                    <w:t>Gauto</w:t>
                  </w:r>
                  <w:proofErr w:type="spellEnd"/>
                  <w:r w:rsidRPr="00894D4B">
                    <w:rPr>
                      <w:b/>
                    </w:rPr>
                    <w:t xml:space="preserve"> </w:t>
                  </w:r>
                  <w:proofErr w:type="spellStart"/>
                  <w:r w:rsidRPr="00894D4B">
                    <w:rPr>
                      <w:b/>
                    </w:rPr>
                    <w:t>Kraievski</w:t>
                  </w:r>
                  <w:proofErr w:type="spellEnd"/>
                  <w:r w:rsidRPr="00894D4B">
                    <w:rPr>
                      <w:b/>
                    </w:rPr>
                    <w:t xml:space="preserve"> </w:t>
                  </w:r>
                </w:p>
              </w:tc>
              <w:tc>
                <w:tcPr>
                  <w:tcW w:w="7659" w:type="dxa"/>
                  <w:gridSpan w:val="3"/>
                  <w:vAlign w:val="center"/>
                  <w:hideMark/>
                </w:tcPr>
                <w:p w14:paraId="12BB99F2" w14:textId="77777777" w:rsidR="00D959DC" w:rsidRPr="006E18AD" w:rsidRDefault="00D959DC" w:rsidP="00801D1B">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c>
                <w:tcPr>
                  <w:tcW w:w="7659" w:type="dxa"/>
                  <w:gridSpan w:val="3"/>
                  <w:vAlign w:val="center"/>
                  <w:hideMark/>
                </w:tcPr>
                <w:p w14:paraId="420D983B" w14:textId="77777777" w:rsidR="00D959DC" w:rsidRPr="006E18AD" w:rsidRDefault="00D959DC" w:rsidP="00801D1B">
                  <w:pPr>
                    <w:pStyle w:val="SemEspaamento"/>
                    <w:spacing w:after="100" w:afterAutospacing="1" w:line="276" w:lineRule="auto"/>
                    <w:jc w:val="both"/>
                    <w:rPr>
                      <w:rFonts w:ascii="Arial Narrow" w:hAnsi="Arial Narrow"/>
                      <w:color w:val="000000"/>
                      <w:sz w:val="24"/>
                      <w:szCs w:val="24"/>
                    </w:rPr>
                  </w:pPr>
                  <w:r w:rsidRPr="006E18AD">
                    <w:rPr>
                      <w:rFonts w:ascii="Arial Narrow" w:hAnsi="Arial Narrow"/>
                      <w:color w:val="000000"/>
                      <w:sz w:val="24"/>
                      <w:szCs w:val="24"/>
                    </w:rPr>
                    <w:t>Francisco Ricardo de Oliveira</w:t>
                  </w:r>
                </w:p>
              </w:tc>
            </w:tr>
            <w:tr w:rsidR="00D959DC" w:rsidRPr="006E18AD" w14:paraId="14866A33" w14:textId="77777777" w:rsidTr="00801D1B">
              <w:trPr>
                <w:gridAfter w:val="2"/>
                <w:wAfter w:w="1054" w:type="dxa"/>
                <w:trHeight w:val="422"/>
              </w:trPr>
              <w:tc>
                <w:tcPr>
                  <w:tcW w:w="6920" w:type="dxa"/>
                  <w:gridSpan w:val="4"/>
                  <w:vAlign w:val="center"/>
                  <w:hideMark/>
                </w:tcPr>
                <w:p w14:paraId="752EF61C" w14:textId="77777777" w:rsidR="00D959DC" w:rsidRPr="00725BB4" w:rsidRDefault="00D959DC" w:rsidP="00801D1B">
                  <w:pPr>
                    <w:spacing w:after="0" w:line="240" w:lineRule="auto"/>
                    <w:jc w:val="center"/>
                    <w:rPr>
                      <w:rFonts w:ascii="Times New Roman" w:eastAsia="Times New Roman" w:hAnsi="Times New Roman" w:cs="Times New Roman"/>
                      <w:bCs/>
                      <w:sz w:val="24"/>
                      <w:szCs w:val="24"/>
                      <w:lang w:eastAsia="pt-BR"/>
                    </w:rPr>
                  </w:pPr>
                  <w:r w:rsidRPr="00725BB4">
                    <w:rPr>
                      <w:rFonts w:ascii="Times New Roman" w:eastAsia="Times New Roman" w:hAnsi="Times New Roman" w:cs="Times New Roman"/>
                      <w:bCs/>
                      <w:sz w:val="24"/>
                      <w:szCs w:val="24"/>
                      <w:lang w:eastAsia="pt-BR"/>
                    </w:rPr>
                    <w:t>Secretária Mun. De Assistência Social</w:t>
                  </w:r>
                </w:p>
              </w:tc>
              <w:tc>
                <w:tcPr>
                  <w:tcW w:w="7659" w:type="dxa"/>
                  <w:gridSpan w:val="3"/>
                </w:tcPr>
                <w:p w14:paraId="25A49998" w14:textId="77777777" w:rsidR="00D959DC" w:rsidRDefault="00D959DC" w:rsidP="00801D1B">
                  <w:r w:rsidRPr="00BC2D0A">
                    <w:t>(CONTRATADA)</w:t>
                  </w:r>
                </w:p>
              </w:tc>
              <w:tc>
                <w:tcPr>
                  <w:tcW w:w="7659" w:type="dxa"/>
                  <w:gridSpan w:val="3"/>
                </w:tcPr>
                <w:p w14:paraId="36A514CA" w14:textId="77777777" w:rsidR="00D959DC" w:rsidRPr="006E18AD" w:rsidRDefault="00D959DC" w:rsidP="00801D1B">
                  <w:pPr>
                    <w:pStyle w:val="SemEspaamento"/>
                    <w:spacing w:after="100" w:afterAutospacing="1" w:line="276" w:lineRule="auto"/>
                    <w:jc w:val="both"/>
                    <w:rPr>
                      <w:rFonts w:ascii="Arial Narrow" w:hAnsi="Arial Narrow"/>
                      <w:sz w:val="24"/>
                      <w:szCs w:val="24"/>
                    </w:rPr>
                  </w:pPr>
                </w:p>
              </w:tc>
              <w:tc>
                <w:tcPr>
                  <w:tcW w:w="7659" w:type="dxa"/>
                  <w:gridSpan w:val="3"/>
                  <w:vAlign w:val="center"/>
                  <w:hideMark/>
                </w:tcPr>
                <w:p w14:paraId="761B688A" w14:textId="77777777" w:rsidR="00D959DC" w:rsidRPr="006E18AD" w:rsidRDefault="00D959DC" w:rsidP="00801D1B">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sz w:val="24"/>
                      <w:szCs w:val="24"/>
                    </w:rPr>
                    <w:t xml:space="preserve">MC </w:t>
                  </w:r>
                  <w:r>
                    <w:rPr>
                      <w:rFonts w:ascii="Arial Narrow" w:hAnsi="Arial Narrow"/>
                      <w:sz w:val="24"/>
                      <w:szCs w:val="24"/>
                    </w:rPr>
                    <w:t>PRODUTOS</w:t>
                  </w:r>
                  <w:r w:rsidRPr="006E18AD">
                    <w:rPr>
                      <w:rFonts w:ascii="Arial Narrow" w:hAnsi="Arial Narrow"/>
                      <w:sz w:val="24"/>
                      <w:szCs w:val="24"/>
                    </w:rPr>
                    <w:t xml:space="preserve"> MÉDICO HOSPITALARES – EIRELI - ME</w:t>
                  </w:r>
                </w:p>
              </w:tc>
            </w:tr>
            <w:tr w:rsidR="004C2883" w:rsidRPr="006E18AD" w14:paraId="171D2B26" w14:textId="77777777" w:rsidTr="00801D1B">
              <w:trPr>
                <w:gridBefore w:val="1"/>
                <w:wBefore w:w="70" w:type="dxa"/>
                <w:trHeight w:val="321"/>
              </w:trPr>
              <w:tc>
                <w:tcPr>
                  <w:tcW w:w="7904" w:type="dxa"/>
                  <w:gridSpan w:val="4"/>
                  <w:vAlign w:val="center"/>
                  <w:hideMark/>
                </w:tcPr>
                <w:p w14:paraId="03A4E7F2" w14:textId="77777777" w:rsidR="004C2883" w:rsidRPr="006E18AD" w:rsidRDefault="004C2883" w:rsidP="00801D1B">
                  <w:pPr>
                    <w:pStyle w:val="SemEspaamento"/>
                    <w:spacing w:after="100" w:afterAutospacing="1" w:line="276" w:lineRule="auto"/>
                    <w:jc w:val="both"/>
                    <w:rPr>
                      <w:rFonts w:ascii="Arial Narrow" w:hAnsi="Arial Narrow"/>
                      <w:sz w:val="24"/>
                      <w:szCs w:val="24"/>
                    </w:rPr>
                  </w:pPr>
                </w:p>
              </w:tc>
              <w:tc>
                <w:tcPr>
                  <w:tcW w:w="7659" w:type="dxa"/>
                  <w:gridSpan w:val="4"/>
                  <w:vAlign w:val="center"/>
                </w:tcPr>
                <w:p w14:paraId="6862D1FA" w14:textId="77777777" w:rsidR="004C2883" w:rsidRPr="006E18AD" w:rsidRDefault="004C2883" w:rsidP="00801D1B">
                  <w:pPr>
                    <w:pStyle w:val="SemEspaamento"/>
                    <w:spacing w:after="100" w:afterAutospacing="1" w:line="276" w:lineRule="auto"/>
                    <w:jc w:val="both"/>
                    <w:rPr>
                      <w:rFonts w:ascii="Arial Narrow" w:hAnsi="Arial Narrow"/>
                      <w:bCs/>
                      <w:color w:val="000000"/>
                      <w:sz w:val="24"/>
                      <w:szCs w:val="24"/>
                    </w:rPr>
                  </w:pPr>
                </w:p>
              </w:tc>
              <w:tc>
                <w:tcPr>
                  <w:tcW w:w="7659" w:type="dxa"/>
                  <w:gridSpan w:val="3"/>
                </w:tcPr>
                <w:p w14:paraId="321E6453" w14:textId="77777777" w:rsidR="004C2883" w:rsidRPr="006E18AD" w:rsidRDefault="004C2883" w:rsidP="00801D1B">
                  <w:pPr>
                    <w:pStyle w:val="SemEspaamento"/>
                    <w:spacing w:after="100" w:afterAutospacing="1" w:line="276" w:lineRule="auto"/>
                    <w:jc w:val="both"/>
                    <w:rPr>
                      <w:rFonts w:ascii="Arial Narrow" w:hAnsi="Arial Narrow"/>
                      <w:bCs/>
                      <w:color w:val="000000"/>
                      <w:sz w:val="24"/>
                      <w:szCs w:val="24"/>
                    </w:rPr>
                  </w:pPr>
                </w:p>
              </w:tc>
              <w:tc>
                <w:tcPr>
                  <w:tcW w:w="7659" w:type="dxa"/>
                  <w:gridSpan w:val="3"/>
                  <w:vAlign w:val="center"/>
                  <w:hideMark/>
                </w:tcPr>
                <w:p w14:paraId="52FB8B55" w14:textId="77777777" w:rsidR="004C2883" w:rsidRPr="006E18AD" w:rsidRDefault="004C2883" w:rsidP="00801D1B">
                  <w:pPr>
                    <w:pStyle w:val="SemEspaamento"/>
                    <w:spacing w:after="100" w:afterAutospacing="1" w:line="276" w:lineRule="auto"/>
                    <w:jc w:val="both"/>
                    <w:rPr>
                      <w:rFonts w:ascii="Arial Narrow" w:hAnsi="Arial Narrow"/>
                      <w:bCs/>
                      <w:color w:val="000000"/>
                      <w:sz w:val="24"/>
                      <w:szCs w:val="24"/>
                    </w:rPr>
                  </w:pPr>
                  <w:r w:rsidRPr="006E18AD">
                    <w:rPr>
                      <w:rFonts w:ascii="Arial Narrow" w:hAnsi="Arial Narrow"/>
                      <w:bCs/>
                      <w:color w:val="000000"/>
                      <w:sz w:val="24"/>
                      <w:szCs w:val="24"/>
                    </w:rPr>
                    <w:t>(CONTRATADA)</w:t>
                  </w:r>
                </w:p>
              </w:tc>
            </w:tr>
            <w:tr w:rsidR="004C2883" w:rsidRPr="006E18AD" w14:paraId="38A00230" w14:textId="77777777" w:rsidTr="00801D1B">
              <w:trPr>
                <w:gridBefore w:val="1"/>
                <w:gridAfter w:val="9"/>
                <w:wBefore w:w="70" w:type="dxa"/>
                <w:wAfter w:w="16469" w:type="dxa"/>
                <w:trHeight w:val="80"/>
              </w:trPr>
              <w:tc>
                <w:tcPr>
                  <w:tcW w:w="4254" w:type="dxa"/>
                  <w:vAlign w:val="center"/>
                  <w:hideMark/>
                </w:tcPr>
                <w:p w14:paraId="550D2087" w14:textId="77777777" w:rsidR="004C2883" w:rsidRPr="006E18AD" w:rsidRDefault="004C2883" w:rsidP="00801D1B">
                  <w:pPr>
                    <w:pStyle w:val="SemEspaamento"/>
                    <w:spacing w:after="100" w:afterAutospacing="1" w:line="276" w:lineRule="auto"/>
                    <w:jc w:val="both"/>
                    <w:rPr>
                      <w:rFonts w:ascii="Arial Narrow" w:hAnsi="Arial Narrow"/>
                      <w:sz w:val="24"/>
                      <w:szCs w:val="24"/>
                    </w:rPr>
                  </w:pPr>
                </w:p>
              </w:tc>
              <w:tc>
                <w:tcPr>
                  <w:tcW w:w="10158" w:type="dxa"/>
                  <w:gridSpan w:val="4"/>
                  <w:vAlign w:val="center"/>
                  <w:hideMark/>
                </w:tcPr>
                <w:p w14:paraId="73A5BF12" w14:textId="77777777" w:rsidR="004C2883" w:rsidRPr="006E18AD" w:rsidRDefault="004C2883" w:rsidP="00801D1B">
                  <w:pPr>
                    <w:pStyle w:val="SemEspaamento"/>
                    <w:spacing w:after="100" w:afterAutospacing="1" w:line="276" w:lineRule="auto"/>
                    <w:jc w:val="both"/>
                    <w:rPr>
                      <w:rFonts w:ascii="Arial Narrow" w:hAnsi="Arial Narrow"/>
                      <w:sz w:val="24"/>
                      <w:szCs w:val="24"/>
                    </w:rPr>
                  </w:pPr>
                </w:p>
              </w:tc>
            </w:tr>
          </w:tbl>
          <w:p w14:paraId="6D80AD99" w14:textId="77777777" w:rsidR="004C2883" w:rsidRPr="006E18AD" w:rsidRDefault="004C2883" w:rsidP="00801D1B">
            <w:pPr>
              <w:pStyle w:val="SemEspaamento"/>
              <w:spacing w:after="100" w:afterAutospacing="1" w:line="276" w:lineRule="auto"/>
              <w:jc w:val="both"/>
              <w:rPr>
                <w:rFonts w:ascii="Arial Narrow" w:hAnsi="Arial Narrow"/>
                <w:sz w:val="24"/>
                <w:szCs w:val="24"/>
                <w:lang w:val="en-US"/>
              </w:rPr>
            </w:pPr>
          </w:p>
        </w:tc>
      </w:tr>
      <w:tr w:rsidR="004C2883" w:rsidRPr="006E18AD" w14:paraId="783AC9B5" w14:textId="77777777" w:rsidTr="00801D1B">
        <w:trPr>
          <w:gridAfter w:val="1"/>
          <w:wAfter w:w="19537" w:type="dxa"/>
          <w:trHeight w:val="422"/>
        </w:trPr>
        <w:tc>
          <w:tcPr>
            <w:tcW w:w="6639" w:type="dxa"/>
            <w:gridSpan w:val="2"/>
            <w:tcMar>
              <w:top w:w="0" w:type="dxa"/>
              <w:left w:w="70" w:type="dxa"/>
              <w:bottom w:w="0" w:type="dxa"/>
              <w:right w:w="70" w:type="dxa"/>
            </w:tcMar>
            <w:vAlign w:val="center"/>
            <w:hideMark/>
          </w:tcPr>
          <w:p w14:paraId="55A32752" w14:textId="77777777" w:rsidR="004C2883" w:rsidRPr="006E18AD" w:rsidRDefault="004C2883" w:rsidP="00801D1B">
            <w:pPr>
              <w:pStyle w:val="SemEspaamento"/>
              <w:spacing w:after="100" w:afterAutospacing="1" w:line="276" w:lineRule="auto"/>
              <w:jc w:val="both"/>
              <w:rPr>
                <w:rFonts w:ascii="Arial Narrow" w:hAnsi="Arial Narrow"/>
                <w:bCs/>
                <w:color w:val="000000"/>
                <w:sz w:val="24"/>
                <w:szCs w:val="24"/>
              </w:rPr>
            </w:pPr>
          </w:p>
        </w:tc>
        <w:tc>
          <w:tcPr>
            <w:tcW w:w="5504" w:type="dxa"/>
            <w:tcMar>
              <w:top w:w="0" w:type="dxa"/>
              <w:left w:w="70" w:type="dxa"/>
              <w:bottom w:w="0" w:type="dxa"/>
              <w:right w:w="70" w:type="dxa"/>
            </w:tcMar>
            <w:vAlign w:val="center"/>
          </w:tcPr>
          <w:p w14:paraId="6F284DBA" w14:textId="77777777" w:rsidR="004C2883" w:rsidRPr="006E18AD" w:rsidRDefault="004C2883" w:rsidP="00801D1B">
            <w:pPr>
              <w:pStyle w:val="SemEspaamento"/>
              <w:spacing w:after="100" w:afterAutospacing="1" w:line="276" w:lineRule="auto"/>
              <w:jc w:val="both"/>
              <w:rPr>
                <w:rFonts w:ascii="Arial Narrow" w:hAnsi="Arial Narrow"/>
                <w:bCs/>
                <w:color w:val="000000"/>
                <w:sz w:val="24"/>
                <w:szCs w:val="24"/>
              </w:rPr>
            </w:pPr>
          </w:p>
        </w:tc>
      </w:tr>
    </w:tbl>
    <w:p w14:paraId="02592FC0" w14:textId="77777777" w:rsidR="004C2883" w:rsidRPr="006E18AD" w:rsidRDefault="004C2883" w:rsidP="004C2883">
      <w:pPr>
        <w:pStyle w:val="SemEspaamento"/>
        <w:spacing w:after="100" w:afterAutospacing="1" w:line="276" w:lineRule="auto"/>
        <w:jc w:val="both"/>
        <w:rPr>
          <w:rFonts w:ascii="Arial Narrow" w:hAnsi="Arial Narrow" w:cs="Arial Narrow"/>
          <w:bCs/>
          <w:sz w:val="24"/>
          <w:szCs w:val="24"/>
        </w:rPr>
      </w:pPr>
      <w:r w:rsidRPr="006E18AD">
        <w:rPr>
          <w:rFonts w:ascii="Arial Narrow" w:hAnsi="Arial Narrow" w:cs="Arial Narrow"/>
          <w:bCs/>
          <w:sz w:val="24"/>
          <w:szCs w:val="24"/>
        </w:rPr>
        <w:t>TESTEMUNHAS:</w:t>
      </w: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894D4B" w:rsidRPr="006E18AD" w14:paraId="3BABFE39" w14:textId="77777777" w:rsidTr="00894D4B">
        <w:trPr>
          <w:trHeight w:val="1342"/>
        </w:trPr>
        <w:tc>
          <w:tcPr>
            <w:tcW w:w="4644" w:type="dxa"/>
            <w:tcBorders>
              <w:top w:val="nil"/>
              <w:left w:val="nil"/>
              <w:bottom w:val="nil"/>
              <w:right w:val="nil"/>
            </w:tcBorders>
          </w:tcPr>
          <w:p w14:paraId="32898A21"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p>
          <w:p w14:paraId="6184E25D"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p>
          <w:p w14:paraId="41ECFA7A"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r w:rsidRPr="00725BB4">
              <w:rPr>
                <w:rFonts w:ascii="Arial Narrow" w:eastAsia="TimesNewRomanPS-BoldMT" w:hAnsi="Arial Narrow" w:cs="Arial"/>
                <w:sz w:val="26"/>
                <w:szCs w:val="26"/>
                <w:lang w:eastAsia="pt-BR"/>
              </w:rPr>
              <w:t>___________________________</w:t>
            </w:r>
          </w:p>
          <w:p w14:paraId="3B51FB5A"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proofErr w:type="spellStart"/>
            <w:r w:rsidRPr="00725BB4">
              <w:rPr>
                <w:rFonts w:ascii="Arial Narrow" w:eastAsia="TimesNewRomanPS-BoldMT" w:hAnsi="Arial Narrow" w:cs="Arial Narrow"/>
                <w:sz w:val="26"/>
                <w:szCs w:val="26"/>
                <w:lang w:eastAsia="pt-BR"/>
              </w:rPr>
              <w:t>Gabrielly</w:t>
            </w:r>
            <w:proofErr w:type="spellEnd"/>
            <w:r w:rsidRPr="00725BB4">
              <w:rPr>
                <w:rFonts w:ascii="Arial Narrow" w:eastAsia="TimesNewRomanPS-BoldMT" w:hAnsi="Arial Narrow" w:cs="Arial Narrow"/>
                <w:sz w:val="26"/>
                <w:szCs w:val="26"/>
                <w:lang w:eastAsia="pt-BR"/>
              </w:rPr>
              <w:t xml:space="preserve"> Ap. de Sousa Silva</w:t>
            </w:r>
          </w:p>
          <w:p w14:paraId="53248E26"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r w:rsidRPr="00725BB4">
              <w:rPr>
                <w:rFonts w:ascii="Arial Narrow" w:eastAsia="TimesNewRomanPS-BoldMT" w:hAnsi="Arial Narrow" w:cs="Arial"/>
                <w:sz w:val="26"/>
                <w:szCs w:val="26"/>
                <w:lang w:eastAsia="pt-BR"/>
              </w:rPr>
              <w:t xml:space="preserve">CPF: </w:t>
            </w:r>
            <w:r w:rsidRPr="00725BB4">
              <w:rPr>
                <w:rFonts w:ascii="Arial Narrow" w:eastAsia="TimesNewRomanPS-BoldMT" w:hAnsi="Arial Narrow" w:cs="Arial Narrow"/>
                <w:sz w:val="26"/>
                <w:szCs w:val="26"/>
                <w:lang w:eastAsia="pt-BR"/>
              </w:rPr>
              <w:t>073.442.261-03</w:t>
            </w:r>
          </w:p>
        </w:tc>
        <w:tc>
          <w:tcPr>
            <w:tcW w:w="4824" w:type="dxa"/>
            <w:tcBorders>
              <w:top w:val="nil"/>
              <w:left w:val="nil"/>
              <w:bottom w:val="nil"/>
              <w:right w:val="nil"/>
            </w:tcBorders>
          </w:tcPr>
          <w:p w14:paraId="3C6E3B92"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p>
          <w:p w14:paraId="6BF01BDD" w14:textId="77777777" w:rsidR="00894D4B" w:rsidRDefault="00894D4B" w:rsidP="00801D1B">
            <w:pPr>
              <w:spacing w:after="0" w:line="240" w:lineRule="auto"/>
              <w:jc w:val="center"/>
              <w:rPr>
                <w:rFonts w:ascii="Arial Narrow" w:eastAsia="TimesNewRomanPS-BoldMT" w:hAnsi="Arial Narrow" w:cs="Arial"/>
                <w:sz w:val="26"/>
                <w:szCs w:val="26"/>
                <w:lang w:eastAsia="pt-BR"/>
              </w:rPr>
            </w:pPr>
            <w:r>
              <w:rPr>
                <w:rFonts w:ascii="Arial Narrow" w:eastAsia="TimesNewRomanPS-BoldMT" w:hAnsi="Arial Narrow" w:cs="Arial"/>
                <w:sz w:val="26"/>
                <w:szCs w:val="26"/>
                <w:lang w:eastAsia="pt-BR"/>
              </w:rPr>
              <w:t xml:space="preserve"> </w:t>
            </w:r>
          </w:p>
          <w:p w14:paraId="7569E697"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r w:rsidRPr="00725BB4">
              <w:rPr>
                <w:rFonts w:ascii="Arial Narrow" w:eastAsia="TimesNewRomanPS-BoldMT" w:hAnsi="Arial Narrow" w:cs="Arial"/>
                <w:sz w:val="26"/>
                <w:szCs w:val="26"/>
                <w:lang w:eastAsia="pt-BR"/>
              </w:rPr>
              <w:t>___________________________</w:t>
            </w:r>
          </w:p>
          <w:p w14:paraId="7AC0320D"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proofErr w:type="spellStart"/>
            <w:r w:rsidRPr="00725BB4">
              <w:rPr>
                <w:rFonts w:ascii="Arial Narrow" w:eastAsia="TimesNewRomanPS-BoldMT" w:hAnsi="Arial Narrow" w:cs="Arial Narrow"/>
                <w:sz w:val="26"/>
                <w:szCs w:val="26"/>
                <w:lang w:eastAsia="pt-BR"/>
              </w:rPr>
              <w:t>Gessica</w:t>
            </w:r>
            <w:proofErr w:type="spellEnd"/>
            <w:r w:rsidRPr="00725BB4">
              <w:rPr>
                <w:rFonts w:ascii="Arial Narrow" w:eastAsia="TimesNewRomanPS-BoldMT" w:hAnsi="Arial Narrow" w:cs="Arial Narrow"/>
                <w:sz w:val="26"/>
                <w:szCs w:val="26"/>
                <w:lang w:eastAsia="pt-BR"/>
              </w:rPr>
              <w:t xml:space="preserve"> </w:t>
            </w:r>
            <w:proofErr w:type="spellStart"/>
            <w:r w:rsidRPr="00725BB4">
              <w:rPr>
                <w:rFonts w:ascii="Arial Narrow" w:eastAsia="TimesNewRomanPS-BoldMT" w:hAnsi="Arial Narrow" w:cs="Arial Narrow"/>
                <w:sz w:val="26"/>
                <w:szCs w:val="26"/>
                <w:lang w:eastAsia="pt-BR"/>
              </w:rPr>
              <w:t>Scarco</w:t>
            </w:r>
            <w:proofErr w:type="spellEnd"/>
          </w:p>
          <w:p w14:paraId="3A4D1F06" w14:textId="77777777" w:rsidR="00894D4B" w:rsidRPr="00725BB4" w:rsidRDefault="00894D4B" w:rsidP="00801D1B">
            <w:pPr>
              <w:spacing w:after="0" w:line="240" w:lineRule="auto"/>
              <w:jc w:val="center"/>
              <w:rPr>
                <w:rFonts w:ascii="Arial Narrow" w:eastAsia="TimesNewRomanPS-BoldMT" w:hAnsi="Arial Narrow" w:cs="Arial"/>
                <w:sz w:val="26"/>
                <w:szCs w:val="26"/>
                <w:lang w:eastAsia="pt-BR"/>
              </w:rPr>
            </w:pPr>
            <w:r w:rsidRPr="00725BB4">
              <w:rPr>
                <w:rFonts w:ascii="Arial Narrow" w:eastAsia="TimesNewRomanPS-BoldMT" w:hAnsi="Arial Narrow" w:cs="Arial"/>
                <w:sz w:val="26"/>
                <w:szCs w:val="26"/>
                <w:lang w:eastAsia="pt-BR"/>
              </w:rPr>
              <w:t xml:space="preserve">CPF: </w:t>
            </w:r>
            <w:r w:rsidRPr="00725BB4">
              <w:rPr>
                <w:rFonts w:ascii="Arial Narrow" w:eastAsia="TimesNewRomanPS-BoldMT" w:hAnsi="Arial Narrow" w:cs="Arial Narrow"/>
                <w:sz w:val="26"/>
                <w:szCs w:val="26"/>
                <w:lang w:eastAsia="pt-BR"/>
              </w:rPr>
              <w:t>079.681.631-02</w:t>
            </w:r>
          </w:p>
        </w:tc>
      </w:tr>
    </w:tbl>
    <w:p w14:paraId="5044B0C4" w14:textId="77777777" w:rsidR="00125C23" w:rsidRDefault="004C2883">
      <w:r>
        <w:rPr>
          <w:rFonts w:ascii="Arial Narrow" w:hAnsi="Arial Narrow"/>
          <w:b/>
          <w:sz w:val="24"/>
          <w:szCs w:val="24"/>
          <w:u w:val="single"/>
        </w:rPr>
        <w:br w:type="page"/>
      </w:r>
    </w:p>
    <w:sectPr w:rsidR="00125C2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C59DA" w14:textId="77777777" w:rsidR="00801D1B" w:rsidRDefault="00801D1B" w:rsidP="00A72D0F">
      <w:pPr>
        <w:spacing w:after="0" w:line="240" w:lineRule="auto"/>
      </w:pPr>
      <w:r>
        <w:separator/>
      </w:r>
    </w:p>
  </w:endnote>
  <w:endnote w:type="continuationSeparator" w:id="0">
    <w:p w14:paraId="28486F82" w14:textId="77777777" w:rsidR="00801D1B" w:rsidRDefault="00801D1B" w:rsidP="00A72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3E23CB" w14:textId="77777777" w:rsidR="00801D1B" w:rsidRDefault="00801D1B" w:rsidP="00A72D0F">
      <w:pPr>
        <w:spacing w:after="0" w:line="240" w:lineRule="auto"/>
      </w:pPr>
      <w:r>
        <w:separator/>
      </w:r>
    </w:p>
  </w:footnote>
  <w:footnote w:type="continuationSeparator" w:id="0">
    <w:p w14:paraId="3FE3F12A" w14:textId="77777777" w:rsidR="00801D1B" w:rsidRDefault="00801D1B" w:rsidP="00A72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0067F" w14:textId="77777777" w:rsidR="00801D1B" w:rsidRPr="00E03676" w:rsidRDefault="00801D1B" w:rsidP="00A72D0F">
    <w:pPr>
      <w:keepNext/>
      <w:spacing w:after="0" w:line="240" w:lineRule="auto"/>
      <w:jc w:val="center"/>
      <w:outlineLvl w:val="0"/>
      <w:rPr>
        <w:rFonts w:ascii="Arial" w:eastAsia="Times New Roman" w:hAnsi="Arial" w:cs="Arial"/>
        <w:b/>
        <w:bCs/>
        <w:i/>
        <w:iCs/>
        <w:sz w:val="24"/>
        <w:szCs w:val="24"/>
        <w:lang w:eastAsia="pt-BR"/>
      </w:rPr>
    </w:pPr>
    <w:r>
      <w:rPr>
        <w:rFonts w:ascii="Arial" w:eastAsia="Times New Roman" w:hAnsi="Arial" w:cs="Arial"/>
        <w:b/>
        <w:bCs/>
        <w:i/>
        <w:iCs/>
        <w:noProof/>
        <w:sz w:val="24"/>
        <w:szCs w:val="24"/>
        <w:lang w:eastAsia="pt-BR"/>
      </w:rPr>
      <w:drawing>
        <wp:anchor distT="0" distB="0" distL="114300" distR="114300" simplePos="0" relativeHeight="251659264" behindDoc="0" locked="0" layoutInCell="1" allowOverlap="1" wp14:anchorId="2AA51818" wp14:editId="1A9A1249">
          <wp:simplePos x="0" y="0"/>
          <wp:positionH relativeFrom="column">
            <wp:posOffset>-319041</wp:posOffset>
          </wp:positionH>
          <wp:positionV relativeFrom="paragraph">
            <wp:posOffset>-241935</wp:posOffset>
          </wp:positionV>
          <wp:extent cx="744220" cy="9144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2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03676">
      <w:rPr>
        <w:rFonts w:ascii="Arial" w:eastAsia="Times New Roman" w:hAnsi="Arial" w:cs="Arial"/>
        <w:b/>
        <w:bCs/>
        <w:i/>
        <w:iCs/>
        <w:sz w:val="24"/>
        <w:szCs w:val="24"/>
        <w:lang w:eastAsia="pt-BR"/>
      </w:rPr>
      <w:t>PREFEITURA MUNICIPAL DE CORONEL SAPUCAIA</w:t>
    </w:r>
  </w:p>
  <w:p w14:paraId="0375FDD9" w14:textId="77777777" w:rsidR="00801D1B" w:rsidRPr="00E03676" w:rsidRDefault="00801D1B" w:rsidP="00A72D0F">
    <w:pPr>
      <w:spacing w:after="0" w:line="240" w:lineRule="auto"/>
      <w:jc w:val="center"/>
      <w:rPr>
        <w:rFonts w:ascii="Arial" w:eastAsia="Times New Roman" w:hAnsi="Arial" w:cs="Times New Roman"/>
        <w:b/>
        <w:i/>
        <w:sz w:val="24"/>
        <w:szCs w:val="24"/>
        <w:lang w:eastAsia="pt-BR"/>
      </w:rPr>
    </w:pPr>
    <w:r w:rsidRPr="00E03676">
      <w:rPr>
        <w:rFonts w:ascii="Arial" w:eastAsia="Times New Roman" w:hAnsi="Arial" w:cs="Times New Roman"/>
        <w:b/>
        <w:i/>
        <w:sz w:val="24"/>
        <w:szCs w:val="24"/>
        <w:lang w:eastAsia="pt-BR"/>
      </w:rPr>
      <w:t>ESTADO DE MATO GROSSO DO SUL</w:t>
    </w:r>
  </w:p>
  <w:p w14:paraId="60981ACA" w14:textId="77777777" w:rsidR="00801D1B" w:rsidRPr="00E03676" w:rsidRDefault="00801D1B" w:rsidP="00A72D0F">
    <w:pPr>
      <w:keepNext/>
      <w:spacing w:after="0" w:line="240" w:lineRule="auto"/>
      <w:jc w:val="center"/>
      <w:outlineLvl w:val="0"/>
      <w:rPr>
        <w:rFonts w:ascii="Arial" w:eastAsia="Times New Roman" w:hAnsi="Arial" w:cs="Times New Roman"/>
        <w:b/>
        <w:i/>
        <w:sz w:val="24"/>
        <w:szCs w:val="24"/>
        <w:lang w:eastAsia="pt-BR"/>
      </w:rPr>
    </w:pPr>
    <w:r w:rsidRPr="00E03676">
      <w:rPr>
        <w:rFonts w:ascii="Arial" w:eastAsia="Times New Roman" w:hAnsi="Arial" w:cs="Times New Roman"/>
        <w:b/>
        <w:i/>
        <w:sz w:val="24"/>
        <w:szCs w:val="24"/>
        <w:lang w:eastAsia="pt-BR"/>
      </w:rPr>
      <w:t>COMISSÃO PERMANENTE DE LICITAÇÕES</w:t>
    </w:r>
  </w:p>
  <w:p w14:paraId="4648909F" w14:textId="77777777" w:rsidR="00801D1B" w:rsidRDefault="00801D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2273B"/>
    <w:multiLevelType w:val="hybridMultilevel"/>
    <w:tmpl w:val="4D4EFD92"/>
    <w:lvl w:ilvl="0" w:tplc="04160017">
      <w:start w:val="1"/>
      <w:numFmt w:val="lowerLetter"/>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62675470"/>
    <w:multiLevelType w:val="hybridMultilevel"/>
    <w:tmpl w:val="E1343A82"/>
    <w:lvl w:ilvl="0" w:tplc="04160017">
      <w:start w:val="1"/>
      <w:numFmt w:val="lowerLetter"/>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75801264"/>
    <w:multiLevelType w:val="multilevel"/>
    <w:tmpl w:val="6192A6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D7"/>
    <w:rsid w:val="00125C23"/>
    <w:rsid w:val="00164F25"/>
    <w:rsid w:val="001A05D7"/>
    <w:rsid w:val="002341F8"/>
    <w:rsid w:val="003B0B28"/>
    <w:rsid w:val="004C2883"/>
    <w:rsid w:val="00510671"/>
    <w:rsid w:val="006F4E44"/>
    <w:rsid w:val="00787B0C"/>
    <w:rsid w:val="007F05B4"/>
    <w:rsid w:val="00801D1B"/>
    <w:rsid w:val="00894D4B"/>
    <w:rsid w:val="0092572A"/>
    <w:rsid w:val="0093310F"/>
    <w:rsid w:val="009B5C2A"/>
    <w:rsid w:val="00A17B5D"/>
    <w:rsid w:val="00A72D0F"/>
    <w:rsid w:val="00B02AE4"/>
    <w:rsid w:val="00C407B0"/>
    <w:rsid w:val="00D959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8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2883"/>
    <w:pPr>
      <w:spacing w:after="0" w:line="240" w:lineRule="auto"/>
    </w:pPr>
    <w:rPr>
      <w:rFonts w:ascii="Calibri" w:eastAsia="Calibri" w:hAnsi="Calibri" w:cs="Times New Roman"/>
    </w:rPr>
  </w:style>
  <w:style w:type="paragraph" w:styleId="PargrafodaLista">
    <w:name w:val="List Paragraph"/>
    <w:basedOn w:val="Normal"/>
    <w:uiPriority w:val="1"/>
    <w:qFormat/>
    <w:rsid w:val="004C2883"/>
    <w:pPr>
      <w:spacing w:after="0" w:line="240" w:lineRule="auto"/>
      <w:ind w:left="708"/>
    </w:pPr>
    <w:rPr>
      <w:rFonts w:ascii="Times New Roman" w:eastAsia="Times New Roman" w:hAnsi="Times New Roman" w:cs="Times New Roman"/>
      <w:sz w:val="24"/>
      <w:szCs w:val="24"/>
      <w:lang w:eastAsia="pt-BR"/>
    </w:rPr>
  </w:style>
  <w:style w:type="character" w:customStyle="1" w:styleId="ecgrame">
    <w:name w:val="ec_grame"/>
    <w:basedOn w:val="Fontepargpadro"/>
    <w:rsid w:val="004C2883"/>
  </w:style>
  <w:style w:type="paragraph" w:styleId="Cabealho">
    <w:name w:val="header"/>
    <w:basedOn w:val="Normal"/>
    <w:link w:val="CabealhoChar"/>
    <w:uiPriority w:val="99"/>
    <w:unhideWhenUsed/>
    <w:rsid w:val="00A72D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2D0F"/>
  </w:style>
  <w:style w:type="paragraph" w:styleId="Rodap">
    <w:name w:val="footer"/>
    <w:basedOn w:val="Normal"/>
    <w:link w:val="RodapChar"/>
    <w:uiPriority w:val="99"/>
    <w:unhideWhenUsed/>
    <w:rsid w:val="00A72D0F"/>
    <w:pPr>
      <w:tabs>
        <w:tab w:val="center" w:pos="4252"/>
        <w:tab w:val="right" w:pos="8504"/>
      </w:tabs>
      <w:spacing w:after="0" w:line="240" w:lineRule="auto"/>
    </w:pPr>
  </w:style>
  <w:style w:type="character" w:customStyle="1" w:styleId="RodapChar">
    <w:name w:val="Rodapé Char"/>
    <w:basedOn w:val="Fontepargpadro"/>
    <w:link w:val="Rodap"/>
    <w:uiPriority w:val="99"/>
    <w:rsid w:val="00A72D0F"/>
  </w:style>
  <w:style w:type="paragraph" w:styleId="Textodebalo">
    <w:name w:val="Balloon Text"/>
    <w:basedOn w:val="Normal"/>
    <w:link w:val="TextodebaloChar"/>
    <w:uiPriority w:val="99"/>
    <w:semiHidden/>
    <w:unhideWhenUsed/>
    <w:rsid w:val="00801D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1D1B"/>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8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4C2883"/>
    <w:pPr>
      <w:spacing w:after="0" w:line="240" w:lineRule="auto"/>
    </w:pPr>
    <w:rPr>
      <w:rFonts w:ascii="Calibri" w:eastAsia="Calibri" w:hAnsi="Calibri" w:cs="Times New Roman"/>
    </w:rPr>
  </w:style>
  <w:style w:type="paragraph" w:styleId="PargrafodaLista">
    <w:name w:val="List Paragraph"/>
    <w:basedOn w:val="Normal"/>
    <w:uiPriority w:val="1"/>
    <w:qFormat/>
    <w:rsid w:val="004C2883"/>
    <w:pPr>
      <w:spacing w:after="0" w:line="240" w:lineRule="auto"/>
      <w:ind w:left="708"/>
    </w:pPr>
    <w:rPr>
      <w:rFonts w:ascii="Times New Roman" w:eastAsia="Times New Roman" w:hAnsi="Times New Roman" w:cs="Times New Roman"/>
      <w:sz w:val="24"/>
      <w:szCs w:val="24"/>
      <w:lang w:eastAsia="pt-BR"/>
    </w:rPr>
  </w:style>
  <w:style w:type="character" w:customStyle="1" w:styleId="ecgrame">
    <w:name w:val="ec_grame"/>
    <w:basedOn w:val="Fontepargpadro"/>
    <w:rsid w:val="004C2883"/>
  </w:style>
  <w:style w:type="paragraph" w:styleId="Cabealho">
    <w:name w:val="header"/>
    <w:basedOn w:val="Normal"/>
    <w:link w:val="CabealhoChar"/>
    <w:uiPriority w:val="99"/>
    <w:unhideWhenUsed/>
    <w:rsid w:val="00A72D0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72D0F"/>
  </w:style>
  <w:style w:type="paragraph" w:styleId="Rodap">
    <w:name w:val="footer"/>
    <w:basedOn w:val="Normal"/>
    <w:link w:val="RodapChar"/>
    <w:uiPriority w:val="99"/>
    <w:unhideWhenUsed/>
    <w:rsid w:val="00A72D0F"/>
    <w:pPr>
      <w:tabs>
        <w:tab w:val="center" w:pos="4252"/>
        <w:tab w:val="right" w:pos="8504"/>
      </w:tabs>
      <w:spacing w:after="0" w:line="240" w:lineRule="auto"/>
    </w:pPr>
  </w:style>
  <w:style w:type="character" w:customStyle="1" w:styleId="RodapChar">
    <w:name w:val="Rodapé Char"/>
    <w:basedOn w:val="Fontepargpadro"/>
    <w:link w:val="Rodap"/>
    <w:uiPriority w:val="99"/>
    <w:rsid w:val="00A72D0F"/>
  </w:style>
  <w:style w:type="paragraph" w:styleId="Textodebalo">
    <w:name w:val="Balloon Text"/>
    <w:basedOn w:val="Normal"/>
    <w:link w:val="TextodebaloChar"/>
    <w:uiPriority w:val="99"/>
    <w:semiHidden/>
    <w:unhideWhenUsed/>
    <w:rsid w:val="00801D1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01D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28611">
      <w:bodyDiv w:val="1"/>
      <w:marLeft w:val="0"/>
      <w:marRight w:val="0"/>
      <w:marTop w:val="0"/>
      <w:marBottom w:val="0"/>
      <w:divBdr>
        <w:top w:val="none" w:sz="0" w:space="0" w:color="auto"/>
        <w:left w:val="none" w:sz="0" w:space="0" w:color="auto"/>
        <w:bottom w:val="none" w:sz="0" w:space="0" w:color="auto"/>
        <w:right w:val="none" w:sz="0" w:space="0" w:color="auto"/>
      </w:divBdr>
    </w:div>
    <w:div w:id="198281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4164</Words>
  <Characters>22486</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16</cp:revision>
  <cp:lastPrinted>2023-06-30T14:20:00Z</cp:lastPrinted>
  <dcterms:created xsi:type="dcterms:W3CDTF">2023-06-23T15:05:00Z</dcterms:created>
  <dcterms:modified xsi:type="dcterms:W3CDTF">2023-07-12T13:58:00Z</dcterms:modified>
</cp:coreProperties>
</file>