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B" w:rsidRPr="00F238BB" w:rsidRDefault="00F238BB" w:rsidP="00E34A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55DE2">
        <w:rPr>
          <w:rFonts w:ascii="Times New Roman" w:hAnsi="Times New Roman" w:cs="Times New Roman"/>
          <w:b/>
        </w:rPr>
        <w:t>Contrato nº 007/2018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55DE2">
        <w:rPr>
          <w:rFonts w:ascii="Times New Roman" w:hAnsi="Times New Roman" w:cs="Times New Roman"/>
          <w:b/>
        </w:rPr>
        <w:t>Processo nº 013/2018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55DE2">
        <w:rPr>
          <w:rFonts w:ascii="Times New Roman" w:hAnsi="Times New Roman" w:cs="Times New Roman"/>
          <w:b/>
        </w:rPr>
        <w:t>Partes: PREFEITURA MUNICIPAL DE CORONEL SAPUCAIA/MS e a empresa ESPINDOLA &amp; CELANT LTDA-ME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Objeto: Contratação de empresa para Prestação de serviços de Transporte Escolar, com fornecimento de ônibus urbanos e rurais, através de locações mensais dos mesmos, em conformidades com a realização do trajeto definido pela Secretaria de Educação, conforme condições, mapeamento e itinerário contidos no Edital e em seus anexos, para todo o ano letivo de 2018.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Dotação Orçamentária: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DE2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 FUNDO DE MANUT E DESENV ED BAS VAL PROF DA EDUCAÇÃO - FUNDEB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SECRETARIA MUNICIPAL DE EDUCAÇÃO E CULTURA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06.02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FUNDO DE MANUT. DESENV. EDUC. BAS. E VAL. 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>PROF.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DA EDUCAÇÃO - FUNDEB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12.361.0400.2-116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MANUTENÇÃO  DAS ATIVIDADES DO ENSINO FUNDAMENTAL 40%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3.3.90.39.00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OUTROS SERVIÇOS DE TERCEIROS - PESSOA JURÍDICA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FONTE: 00.01.0019     /     FICHA: 011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DE2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 PREFEITURA MUNICIPAL DE CORONEL SAPUCAIA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PODER EXECUTIVO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02.06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SECRETARIA MUNICIPAL DE EDUCAÇÃO E CULTURA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12.361.0400.2-111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MANUTENÇÃO DO TRANSPORTE ESCOLAR FUNDAMENTAL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3.3.90.39.00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OUTROS SERVIÇOS DE TERCEIROS - PESSOA JURÍDICA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FONTE: 00.01.0001.000000     /     FICHA: 080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DE2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 PREFEITURA MUNICIPAL DE CORONEL SAPUCAIA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PODER EXECUTIVO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02.06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SECRETARIA MUNICIPAL DE EDUCAÇÃO E CULTURA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12.361.0400.2-111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MANUTENÇÃO DO TRANSPORTE ESCOLAR FUNDAMENTAL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3.3.90.39.00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OUTROS SERVIÇOS DE TERCEIROS - PESSOA JURÍDICA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FONTE: 00.01.0024.000000     /     FICHA: 083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DE2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 PREFEITURA MUNICIPAL DE CORONEL SAPUCAIA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PODER EXECUTIVO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02.06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SECRETARIA MUNICIPAL DE EDUCAÇÃO E CULTURA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12.362.0400.2-148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MANUTENÇÃO DO TRANSPORTE ESCOLAR ENSINO MÉDIO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3.3.90.39.00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OUTROS SERVIÇOS DE TERCEIROS - PESSOA JURÍDICA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FONTE: 00.01.0001.000000     /     FICHA: 113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DE2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 PREFEITURA MUNICIPAL DE CORONEL SAPUCAIA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PODER EXECUTIVO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02.06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SECRETARIA MUNICIPAL DE EDUCAÇÃO E CULTURA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12.362.0400.2-148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MANUTENÇÃO DO TRANSPORTE ESCOLAR ENSINO MÉDIO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3.3.90.39.00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OUTROS SERVIÇOS DE TERCEIROS - PESSOA JURÍDICA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FONTE: 00.01.0024.000000     /     FICHA: 114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DE2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 PREFEITURA MUNICIPAL DE CORONEL SAPUCAIA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PODER EXECUTIVO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02.06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SECRETARIA MUNICIPAL DE EDUCAÇÃO E CULTURA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12.365.0400.2-105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MANUTENÇÃO DO TRANSPORTE ESCOLAR INFANTIL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3.3.90.39.00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OUTROS SERVIÇOS DE TERCEIROS - PESSOA JURÍDICA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FONTE: 00.01.0001.000000     /     FICHA: 058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DE2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 PREFEITURA MUNICIPAL DE CORONEL SAPUCAIA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PODER EXECUTIVO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02.06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SECRETARIA MUNICIPAL DE EDUCAÇÃO E CULTURA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12.365.0400.2-105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MANUTENÇÃO DO TRANSPORTE ESCOLAR INFANTIL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3.3.90.39.00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OUTROS SERVIÇOS DE TERCEIROS - PESSOA JURÍDICA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FONTE: 00.01.0024.000000     /     FICHA: 060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DE2">
        <w:rPr>
          <w:rFonts w:ascii="Times New Roman" w:hAnsi="Times New Roman" w:cs="Times New Roman"/>
          <w:sz w:val="20"/>
          <w:szCs w:val="20"/>
        </w:rPr>
        <w:lastRenderedPageBreak/>
        <w:t>1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 PREFEITURA MUNICIPAL DE CORONEL SAPUCAIA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PODER EXECUTIVO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02.06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SECRETARIA MUNICIPAL DE EDUCAÇÃO E CULTURA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12.361.0400.2-111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MANUTENÇÃO DO TRANSPORTE ESCOLAR FUNDAMENTAL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3.3.90.39.00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OUTROS SERVIÇOS DE TERCEIROS - PESSOA JURÍDICA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FONTE: 00.01.0015.000049     /     FICHA: 082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5DE2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 FUNDO DE MANUT E DESENV ED BAS VAL PROF DA EDUCAÇÃO - FUNDEB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06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SECRETARIA MUNICIPAL DE EDUCAÇÃO E CULTURA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06.02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FUNDO DE MANUT. DESENV. EDUC. BAS. E VAL. 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>PROF.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 xml:space="preserve"> DA EDUCAÇÃO - FUNDEB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12.365.0400.2-118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MANUTENÇÃO DAS ATIVDADES DO  ENSINO INFANTIL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3.3.90.39.00</w:t>
      </w:r>
      <w:proofErr w:type="gramStart"/>
      <w:r w:rsidRPr="00D55DE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D55DE2">
        <w:rPr>
          <w:rFonts w:ascii="Times New Roman" w:hAnsi="Times New Roman" w:cs="Times New Roman"/>
          <w:sz w:val="20"/>
          <w:szCs w:val="20"/>
        </w:rPr>
        <w:t>OUTROS SERVIÇOS DE TERCEIROS - PESSOA JURÍDICA</w:t>
      </w:r>
    </w:p>
    <w:p w:rsidR="00D55DE2" w:rsidRDefault="00D55DE2" w:rsidP="00D55DE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DE2">
        <w:rPr>
          <w:rFonts w:ascii="Times New Roman" w:hAnsi="Times New Roman" w:cs="Times New Roman"/>
          <w:sz w:val="20"/>
          <w:szCs w:val="20"/>
        </w:rPr>
        <w:t>FONTE: 00.01.0019       /      FICHA: 023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Valor: R$ 800.000,00 (oitocentos mil reais)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Vigência: 15/02/2018 à 20/12/2018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Data da Assinatura: 15/02/2018</w:t>
      </w:r>
    </w:p>
    <w:p w:rsidR="00D55DE2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Fundamento Legal: Decreto Municipal 497/2006 e Leis nº 8.666/93 e 10.520/2002 e 123/2006.</w:t>
      </w:r>
    </w:p>
    <w:p w:rsidR="00C237EF" w:rsidRPr="00D55DE2" w:rsidRDefault="00D55DE2" w:rsidP="00D55DE2">
      <w:pPr>
        <w:spacing w:line="240" w:lineRule="auto"/>
        <w:jc w:val="both"/>
        <w:rPr>
          <w:rFonts w:ascii="Times New Roman" w:hAnsi="Times New Roman" w:cs="Times New Roman"/>
        </w:rPr>
      </w:pPr>
      <w:r w:rsidRPr="00D55DE2">
        <w:rPr>
          <w:rFonts w:ascii="Times New Roman" w:hAnsi="Times New Roman" w:cs="Times New Roman"/>
        </w:rPr>
        <w:t>Assinam: MARIA EVA GAUTO FLOR ERINGER, pela contratante e JOSÉ ROSAN ESPINDOLA DE ESPINDOLA, pela contratada.</w:t>
      </w:r>
    </w:p>
    <w:sectPr w:rsidR="00C237EF" w:rsidRPr="00D55D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8E" w:rsidRDefault="00DA2D8E" w:rsidP="00C94FC6">
      <w:pPr>
        <w:spacing w:after="0" w:line="240" w:lineRule="auto"/>
      </w:pPr>
      <w:r>
        <w:separator/>
      </w:r>
    </w:p>
  </w:endnote>
  <w:endnote w:type="continuationSeparator" w:id="0">
    <w:p w:rsidR="00DA2D8E" w:rsidRDefault="00DA2D8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8E" w:rsidRDefault="00DA2D8E" w:rsidP="00C94FC6">
      <w:pPr>
        <w:spacing w:after="0" w:line="240" w:lineRule="auto"/>
      </w:pPr>
      <w:r>
        <w:separator/>
      </w:r>
    </w:p>
  </w:footnote>
  <w:footnote w:type="continuationSeparator" w:id="0">
    <w:p w:rsidR="00DA2D8E" w:rsidRDefault="00DA2D8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C237EF"/>
    <w:rsid w:val="00C94FC6"/>
    <w:rsid w:val="00D55DE2"/>
    <w:rsid w:val="00DA2D8E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2018-03-13T19:16:00Z</dcterms:created>
  <dcterms:modified xsi:type="dcterms:W3CDTF">2018-03-13T19:16:00Z</dcterms:modified>
</cp:coreProperties>
</file>